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60"/>
        <w:tblW w:w="90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627"/>
        <w:gridCol w:w="1260"/>
        <w:gridCol w:w="31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</w:t>
            </w:r>
          </w:p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名称</w:t>
            </w: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/>
                <w:sz w:val="28"/>
                <w:szCs w:val="28"/>
                <w:lang w:val="en-US" w:eastAsia="zh-CN"/>
              </w:rPr>
              <w:t>阳光种植园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执教者</w:t>
            </w:r>
          </w:p>
        </w:tc>
        <w:tc>
          <w:tcPr>
            <w:tcW w:w="3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/>
                <w:sz w:val="28"/>
                <w:szCs w:val="28"/>
                <w:lang w:val="en-US" w:eastAsia="zh-CN"/>
              </w:rPr>
              <w:t>蒋文杰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总课时</w:t>
            </w: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2课时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课程类型</w:t>
            </w:r>
          </w:p>
        </w:tc>
        <w:tc>
          <w:tcPr>
            <w:tcW w:w="3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实践操作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报名学生需具备的条件</w:t>
            </w:r>
          </w:p>
        </w:tc>
        <w:tc>
          <w:tcPr>
            <w:tcW w:w="8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踏实肯干，在劳动中感受生命成长的喜悦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课程简介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200</w:t>
            </w:r>
            <w:r>
              <w:rPr>
                <w:rFonts w:hint="eastAsia" w:ascii="宋体" w:hAnsi="宋体"/>
                <w:szCs w:val="21"/>
              </w:rPr>
              <w:t>字内）</w:t>
            </w:r>
          </w:p>
        </w:tc>
        <w:tc>
          <w:tcPr>
            <w:tcW w:w="8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jc w:val="both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（1）了解和学会植物栽培技术。</w:t>
            </w:r>
          </w:p>
          <w:p>
            <w:pPr>
              <w:ind w:firstLine="315" w:firstLineChars="150"/>
              <w:jc w:val="both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（2）初步掌握一些植物的栽培技能。。 </w:t>
            </w:r>
          </w:p>
          <w:p>
            <w:pPr>
              <w:ind w:firstLine="315" w:firstLineChars="150"/>
              <w:jc w:val="both"/>
              <w:rPr>
                <w:szCs w:val="21"/>
              </w:rPr>
            </w:pPr>
            <w:r>
              <w:rPr>
                <w:rFonts w:hint="eastAsia" w:ascii="宋体"/>
                <w:szCs w:val="21"/>
              </w:rPr>
              <w:t>（3）通过活动锻炼学生的动手能力，以及与他人的合作沟通的团队能力。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4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学习主题</w:t>
            </w:r>
            <w:r>
              <w:rPr>
                <w:rFonts w:ascii="宋体" w:hAnsi="宋体"/>
                <w:b/>
                <w:bCs/>
                <w:szCs w:val="21"/>
              </w:rPr>
              <w:t>/</w:t>
            </w:r>
            <w:r>
              <w:rPr>
                <w:rFonts w:hint="eastAsia" w:ascii="宋体" w:hAnsi="宋体"/>
                <w:b/>
                <w:bCs/>
                <w:szCs w:val="21"/>
              </w:rPr>
              <w:t>活动安排（请列出教学进度、内容）</w:t>
            </w:r>
          </w:p>
        </w:tc>
        <w:tc>
          <w:tcPr>
            <w:tcW w:w="8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课时1 课程动员，明确本学期主要学习内容和任务。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课时2 劳动实习：开垦荒地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课时3 劳动实习：开垦荒地 ，整修菜地，为栽种做准备。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课时4 、5播种：青菜、胡萝卜、茄子、南瓜、葫芦、毛豆等。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课时6 花卉栽培讲座——无土栽培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课时7花卉栽培讲座——植物扦插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课时8花卉栽培讲座——植物嫁接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课时9 花卉栽培实习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课时10 花卉盆景技术（一）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课时11 花卉盆景技术（二）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 xml:space="preserve"> 花卉盆景技术（三）</w:t>
            </w:r>
          </w:p>
        </w:tc>
      </w:tr>
    </w:tbl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常州市朝阳中学2020-2021学年校本课程介绍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181"/>
    <w:rsid w:val="00011096"/>
    <w:rsid w:val="00036BB2"/>
    <w:rsid w:val="00047D9A"/>
    <w:rsid w:val="000A2CB3"/>
    <w:rsid w:val="00141033"/>
    <w:rsid w:val="001817E2"/>
    <w:rsid w:val="002208FC"/>
    <w:rsid w:val="00243F02"/>
    <w:rsid w:val="00287886"/>
    <w:rsid w:val="003203AF"/>
    <w:rsid w:val="00332567"/>
    <w:rsid w:val="0034562A"/>
    <w:rsid w:val="00356C7F"/>
    <w:rsid w:val="003A4C80"/>
    <w:rsid w:val="003B5EC8"/>
    <w:rsid w:val="003C17C2"/>
    <w:rsid w:val="003F42BF"/>
    <w:rsid w:val="003F74AE"/>
    <w:rsid w:val="00405181"/>
    <w:rsid w:val="0044159C"/>
    <w:rsid w:val="00473094"/>
    <w:rsid w:val="00481634"/>
    <w:rsid w:val="004F78B9"/>
    <w:rsid w:val="00500CCB"/>
    <w:rsid w:val="0050214E"/>
    <w:rsid w:val="0054193F"/>
    <w:rsid w:val="00603A1D"/>
    <w:rsid w:val="00625065"/>
    <w:rsid w:val="00633373"/>
    <w:rsid w:val="00674DC4"/>
    <w:rsid w:val="006C2B09"/>
    <w:rsid w:val="00702BE8"/>
    <w:rsid w:val="007046FF"/>
    <w:rsid w:val="00704EB2"/>
    <w:rsid w:val="007C7D01"/>
    <w:rsid w:val="00814118"/>
    <w:rsid w:val="00830EA7"/>
    <w:rsid w:val="00857155"/>
    <w:rsid w:val="008654A4"/>
    <w:rsid w:val="00890FE9"/>
    <w:rsid w:val="008F6AE2"/>
    <w:rsid w:val="009108EC"/>
    <w:rsid w:val="00966E60"/>
    <w:rsid w:val="009F1F6E"/>
    <w:rsid w:val="00A13789"/>
    <w:rsid w:val="00A7755D"/>
    <w:rsid w:val="00AE502B"/>
    <w:rsid w:val="00B25647"/>
    <w:rsid w:val="00B43407"/>
    <w:rsid w:val="00B82EAB"/>
    <w:rsid w:val="00B96D6C"/>
    <w:rsid w:val="00BB3BE0"/>
    <w:rsid w:val="00BF22BF"/>
    <w:rsid w:val="00C519F0"/>
    <w:rsid w:val="00C765B2"/>
    <w:rsid w:val="00CB7952"/>
    <w:rsid w:val="00CD4980"/>
    <w:rsid w:val="00D77ECE"/>
    <w:rsid w:val="00DC0AAB"/>
    <w:rsid w:val="00E1492D"/>
    <w:rsid w:val="00E57FCC"/>
    <w:rsid w:val="00E601FB"/>
    <w:rsid w:val="00F0094D"/>
    <w:rsid w:val="00F757C4"/>
    <w:rsid w:val="00FC0FDB"/>
    <w:rsid w:val="00FD1CC2"/>
    <w:rsid w:val="00FD6149"/>
    <w:rsid w:val="3AFA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146</Characters>
  <Lines>1</Lines>
  <Paragraphs>1</Paragraphs>
  <TotalTime>1</TotalTime>
  <ScaleCrop>false</ScaleCrop>
  <LinksUpToDate>false</LinksUpToDate>
  <CharactersWithSpaces>170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2016-04-10T05:44:00Z</dcterms:created>
  <dc:creator>lenovo</dc:creator>
  <cp:lastModifiedBy>jiangwj414</cp:lastModifiedBy>
  <dcterms:modified xsi:type="dcterms:W3CDTF">2020-09-03T01:16:55Z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