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161"/>
        <w:gridCol w:w="2725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3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教科院附中八号 楼历史专用教室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主题：道德与法治课与心理辅导课同课异构 活动 课题：德法课《网络交友新时空》 常州市飞龙中学 周 蕾 心理辅导课《网络交友“心”体验》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戴 慧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程凌杰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需用车请提前与行政办联系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虹景中学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【江苏省十三五规划课题“初中地理实践力 培养策略”系列活动（28）】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朱志刚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初中全体地理教师 ①线上线下结合； 【线下教师】 数字化学习项目基地学 校教师为主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7:50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新北区第五批中小学体育优秀教师培育室第21次活动（详见培育室网站通知）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全体学员及特邀学员、面向全区中小学体育教师开放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常州市心理健康教育与七年级道德与法治同题异构活动（上课：周蕾  谈黎吉）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各校七年级德法教师1-2名、心理教师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（吴老师安排）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新北区初中历史教学公开课研讨（上课：刘蒙蒙  程露）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兼职教研员与各校八年级历史教师1-2名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（顾老师安排）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7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勤业中学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名师导教研讨课： 1.《圆中的最值问题》（马丽芬、程永超）； 2.微讲座《大单元视角下微专题教学设计》 （何丽华）。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九年级备课组长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徐春凤名教师成长营第33次活动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荣卫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实验中学（晋陵校区）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区数学教研活动（上课：潘婷婷 沈楚韵    讲座：庄严勤）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各初中每校1-2人及学科中心组成员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（李老师安排）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实验中学（龙城校区）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初中物理同题异构教研活动（上课：李文   周叶）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各初中每校1-2人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（何老师安排）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飞龙中学六楼录播室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精读研究课：《乌镇水韵》（上课：江飞）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赵姚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各校青年教师（近五年）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（陈老师安排）</w:t>
            </w: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 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阅读教学中培养学生批判性思 维的实践研究 1、研究课名称：the Leap 《跳水》 执教人：商坤（常州实验初中） 2、讲座名称：《浅谈初中英语阅读教学中 学生批判性思维培养的策略》 执教人：蒋毅嘉（常州实验初中）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刘芸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市区及新区英语教师，每校 2-3 人。（朱老师安排）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常州市金坛区指 前实验学校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【江苏省十三五规划课题“初中地理实践 力培养策略”系列活动（29） 】 ※常州市中学地理数字化学习模式研讨 公开课：《海陆的变迁》 常州市金坛区指前实验学校 于鹏云 常州市金坛区第二中学 周洁 讲座：基于地理实践力培养的地理单元教学 设计 金坛区教师发展中心 王家祚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王家祚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初中全体地理教师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8：00-11：00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新北实验龙城大道校区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新北区第五批初中物理优秀教师培育室第23次活动（详见培育室网站通知）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初中物理培育室成员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初中生物同题异构教研活动（上课：张红梅 尹琳媛）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各初中每校1-2人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（阎老师安排）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区教师发展中心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中考英语题型说明会议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英语教研组长、初三初二英语备课组长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1988" w:firstLineChars="1100"/>
        <w:jc w:val="center"/>
        <w:rPr>
          <w:b/>
          <w:color w:val="auto"/>
          <w:sz w:val="18"/>
          <w:szCs w:val="18"/>
        </w:rPr>
      </w:pPr>
      <w:r>
        <w:rPr>
          <w:rFonts w:hint="eastAsia"/>
          <w:b/>
          <w:color w:val="auto"/>
          <w:sz w:val="18"/>
          <w:szCs w:val="18"/>
        </w:rPr>
        <w:t>20</w:t>
      </w:r>
      <w:r>
        <w:rPr>
          <w:rFonts w:hint="eastAsia"/>
          <w:b/>
          <w:color w:val="auto"/>
          <w:sz w:val="18"/>
          <w:szCs w:val="18"/>
          <w:lang w:val="en-US" w:eastAsia="zh-CN"/>
        </w:rPr>
        <w:t>21</w:t>
      </w:r>
      <w:r>
        <w:rPr>
          <w:rFonts w:hint="eastAsia"/>
          <w:b/>
          <w:color w:val="auto"/>
          <w:sz w:val="18"/>
          <w:szCs w:val="18"/>
        </w:rPr>
        <w:t>-20</w:t>
      </w:r>
      <w:r>
        <w:rPr>
          <w:b/>
          <w:color w:val="auto"/>
          <w:sz w:val="18"/>
          <w:szCs w:val="18"/>
        </w:rPr>
        <w:t>2</w:t>
      </w:r>
      <w:r>
        <w:rPr>
          <w:rFonts w:hint="eastAsia"/>
          <w:b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b/>
          <w:color w:val="auto"/>
          <w:sz w:val="18"/>
          <w:szCs w:val="18"/>
        </w:rPr>
        <w:t>学年度第</w:t>
      </w:r>
      <w:r>
        <w:rPr>
          <w:rFonts w:hint="eastAsia"/>
          <w:b/>
          <w:color w:val="auto"/>
          <w:sz w:val="18"/>
          <w:szCs w:val="18"/>
          <w:lang w:val="en-US" w:eastAsia="zh-CN"/>
        </w:rPr>
        <w:t>一</w:t>
      </w:r>
      <w:r>
        <w:rPr>
          <w:rFonts w:hint="eastAsia"/>
          <w:b/>
          <w:color w:val="auto"/>
          <w:sz w:val="18"/>
          <w:szCs w:val="18"/>
        </w:rPr>
        <w:t>学期新北区新桥初级中学第</w:t>
      </w:r>
      <w:r>
        <w:rPr>
          <w:rFonts w:hint="eastAsia"/>
          <w:b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b/>
          <w:color w:val="auto"/>
          <w:sz w:val="18"/>
          <w:szCs w:val="18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20F62EF0"/>
    <w:rsid w:val="214F2754"/>
    <w:rsid w:val="222C7F7B"/>
    <w:rsid w:val="2B367A2B"/>
    <w:rsid w:val="2BDB7805"/>
    <w:rsid w:val="2BF476B4"/>
    <w:rsid w:val="2D1E6D67"/>
    <w:rsid w:val="2E1B11A1"/>
    <w:rsid w:val="2F944EB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7F01FB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6977F02"/>
    <w:rsid w:val="76BF674F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3</TotalTime>
  <ScaleCrop>false</ScaleCrop>
  <LinksUpToDate>false</LinksUpToDate>
  <CharactersWithSpaces>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2021-10-18T04:15:36Z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6644079B5E134C9B9FB7083715055A3B</vt:lpwstr>
  </property>
</Properties>
</file>