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360" w:rsidRDefault="000C4AF2">
      <w:pPr>
        <w:jc w:val="center"/>
        <w:rPr>
          <w:b/>
          <w:bCs/>
          <w:sz w:val="32"/>
          <w:szCs w:val="40"/>
        </w:rPr>
      </w:pPr>
      <w:r>
        <w:rPr>
          <w:rFonts w:hint="eastAsia"/>
          <w:b/>
          <w:bCs/>
          <w:sz w:val="32"/>
          <w:szCs w:val="40"/>
        </w:rPr>
        <w:t>漕桥小学少工委家长委员申报表</w:t>
      </w:r>
    </w:p>
    <w:tbl>
      <w:tblPr>
        <w:tblStyle w:val="a7"/>
        <w:tblW w:w="8522" w:type="dxa"/>
        <w:tblLayout w:type="fixed"/>
        <w:tblLook w:val="04A0" w:firstRow="1" w:lastRow="0" w:firstColumn="1" w:lastColumn="0" w:noHBand="0" w:noVBand="1"/>
      </w:tblPr>
      <w:tblGrid>
        <w:gridCol w:w="2130"/>
        <w:gridCol w:w="2130"/>
        <w:gridCol w:w="2131"/>
        <w:gridCol w:w="2131"/>
      </w:tblGrid>
      <w:tr w:rsidR="00F41360">
        <w:tc>
          <w:tcPr>
            <w:tcW w:w="2130"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中队</w:t>
            </w:r>
          </w:p>
        </w:tc>
        <w:tc>
          <w:tcPr>
            <w:tcW w:w="2130"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队员姓名</w:t>
            </w:r>
          </w:p>
        </w:tc>
        <w:tc>
          <w:tcPr>
            <w:tcW w:w="2131"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家长姓名</w:t>
            </w:r>
          </w:p>
        </w:tc>
        <w:tc>
          <w:tcPr>
            <w:tcW w:w="2131"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联系电话</w:t>
            </w:r>
          </w:p>
        </w:tc>
      </w:tr>
      <w:tr w:rsidR="00F41360">
        <w:tc>
          <w:tcPr>
            <w:tcW w:w="2130" w:type="dxa"/>
          </w:tcPr>
          <w:p w:rsidR="00F41360" w:rsidRDefault="00F41360">
            <w:pPr>
              <w:jc w:val="center"/>
              <w:rPr>
                <w:rFonts w:asciiTheme="minorEastAsia" w:hAnsiTheme="minorEastAsia" w:cstheme="minorEastAsia"/>
                <w:sz w:val="28"/>
                <w:szCs w:val="28"/>
              </w:rPr>
            </w:pPr>
          </w:p>
        </w:tc>
        <w:tc>
          <w:tcPr>
            <w:tcW w:w="2130"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唐丽亚</w:t>
            </w:r>
          </w:p>
        </w:tc>
        <w:tc>
          <w:tcPr>
            <w:tcW w:w="2131"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高燕</w:t>
            </w:r>
          </w:p>
        </w:tc>
        <w:tc>
          <w:tcPr>
            <w:tcW w:w="2131" w:type="dxa"/>
          </w:tcPr>
          <w:p w:rsidR="00F41360" w:rsidRDefault="000C4AF2">
            <w:pPr>
              <w:jc w:val="center"/>
              <w:rPr>
                <w:rFonts w:asciiTheme="minorEastAsia" w:hAnsiTheme="minorEastAsia" w:cstheme="minorEastAsia"/>
                <w:sz w:val="28"/>
                <w:szCs w:val="28"/>
              </w:rPr>
            </w:pPr>
            <w:r>
              <w:rPr>
                <w:rFonts w:asciiTheme="minorEastAsia" w:hAnsiTheme="minorEastAsia" w:cstheme="minorEastAsia" w:hint="eastAsia"/>
                <w:sz w:val="28"/>
                <w:szCs w:val="28"/>
              </w:rPr>
              <w:t>18961165889</w:t>
            </w:r>
          </w:p>
        </w:tc>
      </w:tr>
      <w:tr w:rsidR="00F41360">
        <w:trPr>
          <w:trHeight w:val="1822"/>
        </w:trPr>
        <w:tc>
          <w:tcPr>
            <w:tcW w:w="2130" w:type="dxa"/>
            <w:textDirection w:val="tbLrV"/>
            <w:vAlign w:val="center"/>
          </w:tcPr>
          <w:p w:rsidR="00F41360" w:rsidRDefault="000C4AF2">
            <w:pPr>
              <w:ind w:left="113" w:right="113"/>
              <w:jc w:val="center"/>
              <w:rPr>
                <w:rFonts w:asciiTheme="minorEastAsia" w:hAnsiTheme="minorEastAsia" w:cstheme="minorEastAsia"/>
                <w:sz w:val="28"/>
                <w:szCs w:val="28"/>
              </w:rPr>
            </w:pPr>
            <w:r>
              <w:rPr>
                <w:rFonts w:asciiTheme="minorEastAsia" w:hAnsiTheme="minorEastAsia" w:cstheme="minorEastAsia" w:hint="eastAsia"/>
                <w:sz w:val="28"/>
                <w:szCs w:val="28"/>
              </w:rPr>
              <w:t>推荐理由</w:t>
            </w:r>
          </w:p>
        </w:tc>
        <w:tc>
          <w:tcPr>
            <w:tcW w:w="6392" w:type="dxa"/>
            <w:gridSpan w:val="3"/>
          </w:tcPr>
          <w:p w:rsidR="00F41360" w:rsidRDefault="00F41360">
            <w:pPr>
              <w:rPr>
                <w:rFonts w:asciiTheme="minorEastAsia" w:hAnsiTheme="minorEastAsia" w:cstheme="minorEastAsia"/>
                <w:sz w:val="28"/>
                <w:szCs w:val="28"/>
              </w:rPr>
            </w:pPr>
          </w:p>
          <w:p w:rsidR="00F41360" w:rsidRDefault="000C4AF2">
            <w:pPr>
              <w:pStyle w:val="a3"/>
              <w:widowControl/>
              <w:spacing w:line="23" w:lineRule="atLeast"/>
              <w:rPr>
                <w:sz w:val="21"/>
                <w:szCs w:val="21"/>
              </w:rPr>
            </w:pPr>
            <w:r>
              <w:rPr>
                <w:rFonts w:ascii="宋体" w:eastAsia="宋体" w:hAnsi="宋体" w:cs="宋体" w:hint="eastAsia"/>
                <w:color w:val="333333"/>
                <w:sz w:val="21"/>
                <w:szCs w:val="21"/>
              </w:rPr>
              <w:t>我为贵校学生唐丽亚的家长，首先我为我的女儿能成为漕桥小学的一名成员而感到高兴与自豪，贵校办学历史悠久，办学成果显著，是我们家长值得信赖和放心的学校，通过女儿一天天的表现我们看到了贵校老师辛勤的付出和智慧的教育，我们有理由相信孩子在漕桥小学的生活会过得精彩、快乐而充满意义。</w:t>
            </w:r>
          </w:p>
          <w:p w:rsidR="00F41360" w:rsidRDefault="000C4AF2">
            <w:pPr>
              <w:pStyle w:val="a3"/>
              <w:widowControl/>
              <w:spacing w:line="23" w:lineRule="atLeast"/>
              <w:rPr>
                <w:rFonts w:asciiTheme="minorEastAsia" w:eastAsia="宋体" w:hAnsiTheme="minorEastAsia" w:cstheme="minorEastAsia"/>
                <w:sz w:val="21"/>
                <w:szCs w:val="21"/>
              </w:rPr>
            </w:pPr>
            <w:r>
              <w:rPr>
                <w:rFonts w:ascii="宋体" w:eastAsia="宋体" w:hAnsi="宋体" w:cs="宋体" w:hint="eastAsia"/>
                <w:color w:val="333333"/>
                <w:sz w:val="21"/>
                <w:szCs w:val="21"/>
              </w:rPr>
              <w:t xml:space="preserve">　　本人对于孩子非常的热爱，同时非常愿意为班级和学校做我力所能及的事情，现郑重向校领导提出申请，希望能成为漕桥小学家长委员会的一名成员，如果能入选，我一定能履行家长代表委员会的职责，协助学校的老师进行各项活动的开展，希望能为孩子们健康快乐的成长贡献出自己的一份力量。</w:t>
            </w:r>
          </w:p>
          <w:p w:rsidR="00F41360" w:rsidRDefault="00F41360">
            <w:pPr>
              <w:rPr>
                <w:rFonts w:asciiTheme="minorEastAsia" w:hAnsiTheme="minorEastAsia" w:cstheme="minorEastAsia"/>
                <w:sz w:val="28"/>
                <w:szCs w:val="28"/>
              </w:rPr>
            </w:pPr>
          </w:p>
        </w:tc>
      </w:tr>
      <w:tr w:rsidR="00F41360">
        <w:trPr>
          <w:trHeight w:val="6392"/>
        </w:trPr>
        <w:tc>
          <w:tcPr>
            <w:tcW w:w="2130" w:type="dxa"/>
            <w:textDirection w:val="tbLrV"/>
            <w:vAlign w:val="center"/>
          </w:tcPr>
          <w:p w:rsidR="00F41360" w:rsidRDefault="000C4AF2">
            <w:pPr>
              <w:ind w:left="113" w:right="113"/>
              <w:jc w:val="center"/>
              <w:rPr>
                <w:rFonts w:asciiTheme="minorEastAsia" w:hAnsiTheme="minorEastAsia" w:cstheme="minorEastAsia"/>
                <w:sz w:val="28"/>
                <w:szCs w:val="28"/>
              </w:rPr>
            </w:pPr>
            <w:r>
              <w:rPr>
                <w:rFonts w:asciiTheme="minorEastAsia" w:hAnsiTheme="minorEastAsia" w:cstheme="minorEastAsia" w:hint="eastAsia"/>
                <w:sz w:val="28"/>
                <w:szCs w:val="28"/>
              </w:rPr>
              <w:t>对少先队工作的期望与建议</w:t>
            </w:r>
          </w:p>
        </w:tc>
        <w:tc>
          <w:tcPr>
            <w:tcW w:w="6392" w:type="dxa"/>
            <w:gridSpan w:val="3"/>
          </w:tcPr>
          <w:p w:rsidR="00F41360" w:rsidRDefault="00F41360">
            <w:pPr>
              <w:rPr>
                <w:rFonts w:asciiTheme="minorEastAsia" w:hAnsiTheme="minorEastAsia" w:cstheme="minorEastAsia"/>
                <w:sz w:val="28"/>
                <w:szCs w:val="28"/>
              </w:rPr>
            </w:pPr>
          </w:p>
          <w:p w:rsidR="00F41360" w:rsidRDefault="000C4AF2">
            <w:pPr>
              <w:rPr>
                <w:rFonts w:ascii="微软雅黑" w:eastAsia="微软雅黑" w:hAnsi="微软雅黑" w:cs="微软雅黑"/>
              </w:rPr>
            </w:pPr>
            <w:r>
              <w:rPr>
                <w:rFonts w:ascii="微软雅黑" w:eastAsia="微软雅黑" w:hAnsi="微软雅黑" w:cs="微软雅黑" w:hint="eastAsia"/>
              </w:rPr>
              <w:t>在学习方面，应着眼于少年儿童的可持续性发展，尽量减轻他们的课业负担，保证他们的学习时间不超过国家规定的标准；同时，尊重少年儿童学习过程的独特性，鼓励他们进行探索性的学习，提高他们的学习兴趣；注重少年儿童的创新精神和实践能力的培养。　　 在少先队活动中，坚持由队员当少先队的主人，自己选举队干部，保证每个队员都有锻炼和表现的机会。</w:t>
            </w:r>
          </w:p>
          <w:p w:rsidR="00F41360" w:rsidRDefault="00F41360">
            <w:pPr>
              <w:rPr>
                <w:rFonts w:asciiTheme="minorEastAsia" w:hAnsiTheme="minorEastAsia" w:cstheme="minorEastAsia"/>
                <w:sz w:val="28"/>
                <w:szCs w:val="28"/>
              </w:rPr>
            </w:pPr>
          </w:p>
        </w:tc>
      </w:tr>
    </w:tbl>
    <w:p w:rsidR="00F41360" w:rsidRDefault="00F41360"/>
    <w:p w:rsidR="00F41360" w:rsidRDefault="000C4AF2">
      <w:pPr>
        <w:rPr>
          <w:sz w:val="24"/>
        </w:rPr>
      </w:pPr>
      <w:r>
        <w:rPr>
          <w:rFonts w:hint="eastAsia"/>
        </w:rPr>
        <w:t xml:space="preserve">                                               </w:t>
      </w:r>
      <w:r>
        <w:rPr>
          <w:rFonts w:hint="eastAsia"/>
          <w:sz w:val="24"/>
        </w:rPr>
        <w:t xml:space="preserve">          </w:t>
      </w:r>
      <w:r>
        <w:rPr>
          <w:rFonts w:hint="eastAsia"/>
          <w:sz w:val="24"/>
        </w:rPr>
        <w:t>漕桥小学少工委</w:t>
      </w:r>
    </w:p>
    <w:p w:rsidR="00F41360" w:rsidRDefault="000C4AF2">
      <w:pPr>
        <w:rPr>
          <w:sz w:val="24"/>
        </w:rPr>
      </w:pPr>
      <w:r>
        <w:rPr>
          <w:rFonts w:hint="eastAsia"/>
          <w:sz w:val="24"/>
        </w:rPr>
        <w:t xml:space="preserve">                                                </w:t>
      </w:r>
      <w:r>
        <w:rPr>
          <w:rFonts w:hint="eastAsia"/>
          <w:sz w:val="24"/>
        </w:rPr>
        <w:t>常州市武进区漕桥小学</w:t>
      </w:r>
    </w:p>
    <w:p w:rsidR="00F41360" w:rsidRDefault="000C4AF2">
      <w:pPr>
        <w:jc w:val="center"/>
        <w:rPr>
          <w:sz w:val="24"/>
        </w:rPr>
      </w:pPr>
      <w:r>
        <w:rPr>
          <w:rFonts w:hint="eastAsia"/>
          <w:sz w:val="24"/>
        </w:rPr>
        <w:t xml:space="preserve">                                               2020</w:t>
      </w:r>
      <w:r>
        <w:rPr>
          <w:rFonts w:hint="eastAsia"/>
          <w:sz w:val="24"/>
        </w:rPr>
        <w:t>年</w:t>
      </w:r>
      <w:r w:rsidR="00F2117C">
        <w:rPr>
          <w:rFonts w:hint="eastAsia"/>
          <w:sz w:val="24"/>
        </w:rPr>
        <w:t>6</w:t>
      </w:r>
      <w:bookmarkStart w:id="0" w:name="_GoBack"/>
      <w:bookmarkEnd w:id="0"/>
      <w:r>
        <w:rPr>
          <w:rFonts w:hint="eastAsia"/>
          <w:sz w:val="24"/>
        </w:rPr>
        <w:t>月</w:t>
      </w:r>
    </w:p>
    <w:sectPr w:rsidR="00F4136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A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D90"/>
    <w:rsid w:val="000022E5"/>
    <w:rsid w:val="000C4AF2"/>
    <w:rsid w:val="00652D90"/>
    <w:rsid w:val="008C3E9F"/>
    <w:rsid w:val="00B3027E"/>
    <w:rsid w:val="00E13C77"/>
    <w:rsid w:val="00F2117C"/>
    <w:rsid w:val="00F41360"/>
    <w:rsid w:val="05C85A4B"/>
    <w:rsid w:val="19E163BD"/>
    <w:rsid w:val="79B76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rFonts w:cs="Times New Roman"/>
      <w:kern w:val="0"/>
      <w:sz w:val="24"/>
    </w:rPr>
  </w:style>
  <w:style w:type="character" w:styleId="a4">
    <w:name w:val="FollowedHyperlink"/>
    <w:basedOn w:val="a0"/>
    <w:rPr>
      <w:color w:val="333333"/>
      <w:u w:val="none"/>
    </w:rPr>
  </w:style>
  <w:style w:type="character" w:styleId="a5">
    <w:name w:val="Emphasis"/>
    <w:basedOn w:val="a0"/>
    <w:qFormat/>
  </w:style>
  <w:style w:type="character" w:styleId="a6">
    <w:name w:val="Hyperlink"/>
    <w:basedOn w:val="a0"/>
    <w:rPr>
      <w:color w:val="333333"/>
      <w:u w:val="none"/>
    </w:rPr>
  </w:style>
  <w:style w:type="character" w:styleId="HTML">
    <w:name w:val="HTML Cite"/>
    <w:basedOn w:val="a0"/>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keepNext/>
      <w:keepLines/>
      <w:spacing w:before="340" w:after="330"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jc w:val="left"/>
    </w:pPr>
    <w:rPr>
      <w:rFonts w:cs="Times New Roman"/>
      <w:kern w:val="0"/>
      <w:sz w:val="24"/>
    </w:rPr>
  </w:style>
  <w:style w:type="character" w:styleId="a4">
    <w:name w:val="FollowedHyperlink"/>
    <w:basedOn w:val="a0"/>
    <w:rPr>
      <w:color w:val="333333"/>
      <w:u w:val="none"/>
    </w:rPr>
  </w:style>
  <w:style w:type="character" w:styleId="a5">
    <w:name w:val="Emphasis"/>
    <w:basedOn w:val="a0"/>
    <w:qFormat/>
  </w:style>
  <w:style w:type="character" w:styleId="a6">
    <w:name w:val="Hyperlink"/>
    <w:basedOn w:val="a0"/>
    <w:rPr>
      <w:color w:val="333333"/>
      <w:u w:val="none"/>
    </w:rPr>
  </w:style>
  <w:style w:type="character" w:styleId="HTML">
    <w:name w:val="HTML Cite"/>
    <w:basedOn w:val="a0"/>
  </w:style>
  <w:style w:type="table" w:styleId="a7">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103</Words>
  <Characters>592</Characters>
  <Application>Microsoft Office Word</Application>
  <DocSecurity>0</DocSecurity>
  <Lines>4</Lines>
  <Paragraphs>1</Paragraphs>
  <ScaleCrop>false</ScaleCrop>
  <Company>微软中国</Company>
  <LinksUpToDate>false</LinksUpToDate>
  <CharactersWithSpaces>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7</cp:revision>
  <dcterms:created xsi:type="dcterms:W3CDTF">2014-10-29T12:08:00Z</dcterms:created>
  <dcterms:modified xsi:type="dcterms:W3CDTF">2021-01-05T14:22:00Z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2052-11.1.0.7983</vt:lpwstr>
  </property>
</Properties>
</file>