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single" w:color="DCDCDC" w:sz="6" w:space="7"/>
          <w:right w:val="none" w:color="auto" w:sz="0" w:space="0"/>
        </w:pBdr>
        <w:shd w:val="clear" w:fill="FFFFFF"/>
        <w:spacing w:before="136" w:beforeAutospacing="0" w:after="362" w:afterAutospacing="0" w:line="750" w:lineRule="atLeast"/>
        <w:ind w:left="0" w:right="0"/>
        <w:jc w:val="center"/>
        <w:rPr>
          <w:rFonts w:hint="eastAsia" w:ascii="黑体" w:hAnsi="黑体" w:eastAsia="黑体" w:cs="黑体"/>
          <w:b/>
          <w:bCs/>
          <w:i w:val="0"/>
          <w:color w:val="313131"/>
          <w:sz w:val="32"/>
          <w:szCs w:val="32"/>
        </w:rPr>
      </w:pPr>
      <w:r>
        <w:rPr>
          <w:rFonts w:hint="eastAsia" w:ascii="黑体" w:hAnsi="黑体" w:eastAsia="黑体" w:cs="黑体"/>
          <w:b/>
          <w:bCs/>
          <w:i w:val="0"/>
          <w:color w:val="313131"/>
          <w:kern w:val="0"/>
          <w:sz w:val="32"/>
          <w:szCs w:val="32"/>
          <w:shd w:val="clear" w:fill="FFFFFF"/>
          <w:lang w:val="en-US" w:eastAsia="zh-CN" w:bidi="ar"/>
        </w:rPr>
        <w:t>漕小举行了表彰大会暨“少代会”活动</w:t>
      </w:r>
    </w:p>
    <w:p>
      <w:pPr>
        <w:spacing w:line="46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发布时间：20</w:t>
      </w:r>
      <w:r>
        <w:rPr>
          <w:rFonts w:hint="eastAsia" w:ascii="宋体" w:hAnsi="宋体" w:eastAsia="宋体" w:cs="宋体"/>
          <w:sz w:val="24"/>
          <w:szCs w:val="24"/>
          <w:lang w:val="en-US" w:eastAsia="zh-CN"/>
        </w:rPr>
        <w:t>20</w:t>
      </w:r>
      <w:r>
        <w:rPr>
          <w:rFonts w:hint="eastAsia" w:ascii="宋体" w:hAnsi="宋体" w:eastAsia="宋体" w:cs="宋体"/>
          <w:sz w:val="24"/>
          <w:szCs w:val="24"/>
        </w:rPr>
        <w:t>-</w:t>
      </w:r>
      <w:r>
        <w:rPr>
          <w:rFonts w:hint="eastAsia" w:ascii="宋体" w:hAnsi="宋体" w:eastAsia="宋体" w:cs="宋体"/>
          <w:sz w:val="24"/>
          <w:szCs w:val="24"/>
          <w:lang w:val="en-US" w:eastAsia="zh-CN"/>
        </w:rPr>
        <w:t>6</w:t>
      </w:r>
      <w:r>
        <w:rPr>
          <w:rFonts w:hint="eastAsia" w:ascii="宋体" w:hAnsi="宋体" w:eastAsia="宋体" w:cs="宋体"/>
          <w:sz w:val="24"/>
          <w:szCs w:val="24"/>
        </w:rPr>
        <w:t>-2</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  点击：214   来源：原创   作者：梁凤凤</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月</w:t>
      </w:r>
      <w:r>
        <w:rPr>
          <w:rFonts w:hint="eastAsia" w:ascii="宋体" w:hAnsi="宋体" w:eastAsia="宋体" w:cs="宋体"/>
          <w:sz w:val="24"/>
          <w:szCs w:val="24"/>
          <w:lang w:val="en-US" w:eastAsia="zh-CN"/>
        </w:rPr>
        <w:t>23</w:t>
      </w:r>
      <w:r>
        <w:rPr>
          <w:rFonts w:hint="eastAsia" w:ascii="宋体" w:hAnsi="宋体" w:eastAsia="宋体" w:cs="宋体"/>
          <w:sz w:val="24"/>
          <w:szCs w:val="24"/>
        </w:rPr>
        <w:t xml:space="preserve">日上午，漕桥小学“张敏双百万教育奖励基金”表彰大会暨“漕桥小学少代会” </w:t>
      </w:r>
      <w:r>
        <w:rPr>
          <w:rFonts w:hint="eastAsia" w:ascii="宋体" w:hAnsi="宋体" w:eastAsia="宋体" w:cs="宋体"/>
          <w:sz w:val="24"/>
          <w:szCs w:val="24"/>
          <w:lang w:eastAsia="zh-CN"/>
        </w:rPr>
        <w:t>活动</w:t>
      </w:r>
      <w:r>
        <w:rPr>
          <w:rFonts w:hint="eastAsia" w:ascii="宋体" w:hAnsi="宋体" w:eastAsia="宋体" w:cs="宋体"/>
          <w:sz w:val="24"/>
          <w:szCs w:val="24"/>
        </w:rPr>
        <w:t>在学校阶梯教室隆重举行。</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胥校长代表漕桥小学第</w:t>
      </w:r>
      <w:r>
        <w:rPr>
          <w:rFonts w:hint="eastAsia" w:ascii="宋体" w:hAnsi="宋体" w:eastAsia="宋体" w:cs="宋体"/>
          <w:sz w:val="24"/>
          <w:szCs w:val="24"/>
          <w:lang w:eastAsia="zh-CN"/>
        </w:rPr>
        <w:t>三</w:t>
      </w:r>
      <w:r>
        <w:rPr>
          <w:rFonts w:hint="eastAsia" w:ascii="宋体" w:hAnsi="宋体" w:eastAsia="宋体" w:cs="宋体"/>
          <w:sz w:val="24"/>
          <w:szCs w:val="24"/>
        </w:rPr>
        <w:t xml:space="preserve">届少工委，向大会的胜利召开表示热烈的祝贺，向重视支持学校少先队工作发展和热心于少儿工作的各级领导、广大少儿工作者致以崇高的敬意! </w:t>
      </w:r>
      <w:r>
        <w:rPr>
          <w:rFonts w:hint="eastAsia" w:ascii="宋体" w:hAnsi="宋体" w:eastAsia="宋体" w:cs="宋体"/>
          <w:sz w:val="24"/>
          <w:szCs w:val="24"/>
          <w:lang w:eastAsia="zh-CN"/>
        </w:rPr>
        <w:t>他</w:t>
      </w:r>
      <w:bookmarkStart w:id="0" w:name="_GoBack"/>
      <w:bookmarkEnd w:id="0"/>
      <w:r>
        <w:rPr>
          <w:rFonts w:hint="eastAsia" w:ascii="宋体" w:hAnsi="宋体" w:eastAsia="宋体" w:cs="宋体"/>
          <w:sz w:val="24"/>
          <w:szCs w:val="24"/>
        </w:rPr>
        <w:t>希望参与的全体同志，在践行社会主义核心价值观、共筑“中国梦”的伟大历史进程中，不断深入开展少先队工作，为少年儿童健康成长服务。执行校长赵敏杰为表彰大会致辞，代表学校对张敏女士的爱心捐赠表示感谢。激励队员们把滴水之恩，化作自强不息、奋发向上的动力，用行动报答父母的养育之恩。曹美琴副校长宣读了本届少工委的组织设置，赵敏杰副校长为少工委委员颁发聘书。</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总辅导员王小燕老师带着大家一起回顾过去一年少先队的活动情况和获奖情况。队员们感谢赵校长殷切的嘱托，表示一定会用自己的一言一行为漕桥小学增光添彩。</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活动中，穿插了精彩的文艺表演，五4中队发自内心的声音，手语《国家》、五1中队的诗歌朗诵《祖国，我的祖国》、歌舞表演《我们都是追梦人》，节目精彩纷呈，队员们自信大方，台下的队员以热烈的掌声传递着自己的激情和梦想。</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童年是一支歌，跳跃着美妙的音符；童年是一首诗，充满着幻想和憧憬；童年是一幅画，描绘着多姿的人生；童年是件七彩衣，装扮着学生美丽的世界。愿漕小学子用稚嫩的小手，去描绘灿烂的明天。用动听的歌声，去唱响美好的未来。用聪慧的大脑，去谱写精彩的传奇！</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（漕桥小学供稿  撰稿：梁凤凤  摄影：朱叶平 审核：曹美琴）</w:t>
      </w:r>
    </w:p>
    <w:p>
      <w:pPr>
        <w:spacing w:line="460" w:lineRule="exact"/>
        <w:ind w:firstLine="480" w:firstLineChars="200"/>
        <w:rPr>
          <w:rFonts w:asciiTheme="majorEastAsia" w:hAnsiTheme="majorEastAsia" w:eastAsiaTheme="majorEastAsia"/>
          <w:sz w:val="24"/>
          <w:szCs w:val="24"/>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Pr>
        <w:rPr>
          <w:rFonts w:hint="eastAsia"/>
        </w:rPr>
      </w:pPr>
      <w:r>
        <w:rPr>
          <w:rFonts w:asciiTheme="majorEastAsia" w:hAnsiTheme="majorEastAsia" w:eastAsiaTheme="majorEastAsia"/>
          <w:sz w:val="24"/>
          <w:szCs w:val="24"/>
        </w:rPr>
        <w:drawing>
          <wp:inline distT="0" distB="0" distL="0" distR="0">
            <wp:extent cx="5229225" cy="3486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5229547" cy="3486365"/>
                    </a:xfrm>
                    <a:prstGeom prst="rect">
                      <a:avLst/>
                    </a:prstGeom>
                  </pic:spPr>
                </pic:pic>
              </a:graphicData>
            </a:graphic>
          </wp:inline>
        </w:drawing>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r>
        <w:drawing>
          <wp:inline distT="0" distB="0" distL="0" distR="0">
            <wp:extent cx="5229225" cy="34861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29547" cy="3486365"/>
                    </a:xfrm>
                    <a:prstGeom prst="rect">
                      <a:avLst/>
                    </a:prstGeom>
                  </pic:spPr>
                </pic:pic>
              </a:graphicData>
            </a:graphic>
          </wp:inline>
        </w:drawing>
      </w:r>
    </w:p>
    <w:p>
      <w:pPr>
        <w:rPr>
          <w:rFonts w:hint="eastAsia"/>
        </w:rPr>
      </w:pPr>
      <w:r>
        <w:drawing>
          <wp:inline distT="0" distB="0" distL="0" distR="0">
            <wp:extent cx="5198110" cy="3465195"/>
            <wp:effectExtent l="0" t="0" r="254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198724" cy="3465816"/>
                    </a:xfrm>
                    <a:prstGeom prst="rect">
                      <a:avLst/>
                    </a:prstGeom>
                  </pic:spPr>
                </pic:pic>
              </a:graphicData>
            </a:graphic>
          </wp:inline>
        </w:drawing>
      </w:r>
    </w:p>
    <w:p>
      <w:pPr>
        <w:rPr>
          <w:rFonts w:hint="eastAsia"/>
        </w:rPr>
      </w:pPr>
    </w:p>
    <w:p>
      <w:pPr>
        <w:rPr>
          <w:rFonts w:hint="eastAsia"/>
        </w:rPr>
      </w:pPr>
    </w:p>
    <w:p>
      <w:pPr>
        <w:rPr>
          <w:rFonts w:hint="eastAsia"/>
        </w:rPr>
      </w:pPr>
    </w:p>
    <w:p>
      <w:pPr>
        <w:rPr>
          <w:rFonts w:hint="eastAsia"/>
        </w:rPr>
      </w:pPr>
      <w:r>
        <w:drawing>
          <wp:inline distT="0" distB="0" distL="0" distR="0">
            <wp:extent cx="5198110" cy="3465195"/>
            <wp:effectExtent l="0" t="0" r="2540" b="190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5198724" cy="3465816"/>
                    </a:xfrm>
                    <a:prstGeom prst="rect">
                      <a:avLst/>
                    </a:prstGeom>
                  </pic:spPr>
                </pic:pic>
              </a:graphicData>
            </a:graphic>
          </wp:inline>
        </w:drawing>
      </w:r>
    </w:p>
    <w:p>
      <w:pPr>
        <w:rPr>
          <w:rFonts w:hint="eastAsia"/>
        </w:rPr>
      </w:pP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19"/>
    <w:rsid w:val="00361C19"/>
    <w:rsid w:val="00572F65"/>
    <w:rsid w:val="00B516A8"/>
    <w:rsid w:val="0E4F3EC2"/>
    <w:rsid w:val="2F320719"/>
    <w:rsid w:val="322F77FA"/>
    <w:rsid w:val="3E062654"/>
    <w:rsid w:val="3EF2329B"/>
    <w:rsid w:val="44F80579"/>
    <w:rsid w:val="4E176D70"/>
    <w:rsid w:val="50641955"/>
    <w:rsid w:val="6A37027D"/>
    <w:rsid w:val="6D215104"/>
    <w:rsid w:val="7BC34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link w:val="7"/>
    <w:semiHidden/>
    <w:unhideWhenUsed/>
    <w:qFormat/>
    <w:uiPriority w:val="99"/>
    <w:rPr>
      <w:sz w:val="18"/>
      <w:szCs w:val="18"/>
    </w:rPr>
  </w:style>
  <w:style w:type="character" w:styleId="5">
    <w:name w:val="FollowedHyperlink"/>
    <w:basedOn w:val="4"/>
    <w:semiHidden/>
    <w:unhideWhenUsed/>
    <w:qFormat/>
    <w:uiPriority w:val="99"/>
    <w:rPr>
      <w:color w:val="800080"/>
      <w:sz w:val="21"/>
      <w:szCs w:val="21"/>
      <w:u w:val="none"/>
    </w:rPr>
  </w:style>
  <w:style w:type="character" w:styleId="6">
    <w:name w:val="Hyperlink"/>
    <w:basedOn w:val="4"/>
    <w:semiHidden/>
    <w:unhideWhenUsed/>
    <w:qFormat/>
    <w:uiPriority w:val="99"/>
    <w:rPr>
      <w:color w:val="0000FF"/>
      <w:sz w:val="21"/>
      <w:szCs w:val="21"/>
      <w:u w:val="none"/>
    </w:rPr>
  </w:style>
  <w:style w:type="character" w:customStyle="1" w:styleId="7">
    <w:name w:val="批注框文本 Char"/>
    <w:basedOn w:val="4"/>
    <w:link w:val="2"/>
    <w:semiHidden/>
    <w:qFormat/>
    <w:uiPriority w:val="99"/>
    <w:rPr>
      <w:sz w:val="18"/>
      <w:szCs w:val="18"/>
    </w:rPr>
  </w:style>
  <w:style w:type="character" w:customStyle="1" w:styleId="8">
    <w:name w:val="first-child1"/>
    <w:basedOn w:val="4"/>
    <w:qFormat/>
    <w:uiPriority w:val="0"/>
  </w:style>
  <w:style w:type="character" w:customStyle="1" w:styleId="9">
    <w:name w:val="layui-layer-tabnow"/>
    <w:basedOn w:val="4"/>
    <w:qFormat/>
    <w:uiPriority w:val="0"/>
    <w:rPr>
      <w:bdr w:val="single" w:color="CCCCCC" w:sz="6" w:space="0"/>
      <w:shd w:val="clear" w:fill="FFFFFF"/>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99</Words>
  <Characters>565</Characters>
  <Lines>4</Lines>
  <Paragraphs>1</Paragraphs>
  <TotalTime>0</TotalTime>
  <ScaleCrop>false</ScaleCrop>
  <LinksUpToDate>false</LinksUpToDate>
  <CharactersWithSpaces>663</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2021-01-03T09:37:00Z</dcterms:created>
  <dc:creator>xb21cn</dc:creator>
  <cp:lastModifiedBy>超越自我（梅梅）</cp:lastModifiedBy>
  <dcterms:modified xsi:type="dcterms:W3CDTF">2021-01-06T03:09:13Z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