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sz w:val="24"/>
          <w:szCs w:val="24"/>
          <w:lang w:val="en-US" w:eastAsia="zh-CN"/>
        </w:rPr>
      </w:pPr>
      <w:r>
        <w:rPr>
          <w:rFonts w:hint="eastAsia" w:ascii="黑体" w:hAnsi="黑体" w:eastAsia="黑体" w:cs="黑体"/>
          <w:sz w:val="30"/>
          <w:szCs w:val="30"/>
          <w:lang w:val="en-US" w:eastAsia="zh-CN"/>
        </w:rPr>
        <w:t>学习张桂梅心得体会</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sz w:val="24"/>
          <w:szCs w:val="24"/>
          <w:lang w:val="en-US" w:eastAsia="zh-CN"/>
        </w:rPr>
      </w:pPr>
      <w:r>
        <w:rPr>
          <w:rFonts w:hint="eastAsia"/>
          <w:sz w:val="24"/>
          <w:szCs w:val="24"/>
          <w:lang w:val="en-US" w:eastAsia="zh-CN"/>
        </w:rPr>
        <w:t>武进区漕桥小学   曾兰兰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今天聆听了天宁区的“学习模范张桂梅，爱岗敬业守初心”师德宣讲活动，学习了张桂梅及天宁区师德模范的优秀事迹，受益匪浅。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张桂梅同志是边疆民族贫困地区教师的优秀代表。她的先进模范事迹，充分体现了一名共产党员的崇高思想境界和高尚道德情操，充分体现了她对党和人民教育事业的无比热爱和忠诚。张桂梅同志参加工作３０多年来，爱岗敬业 ，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３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学习他们，与迷恋网络的学生同吃、同住、同学习，精心引导，细心照顾，使他们戒除了网瘾。华坪县民族中学的学生和华坪儿童之家福利院的孩子们亲切地称她为“校园妈妈”、“张妈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我要向她学习，做到：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忠诚党的教育事业。教育工作这一崇高职业在社会主义事业总体中占有重要的作用和地位，教师这一职业有很高社会意义和道德价值，教师的工作动力，来源对教育事业的热爱，来源于对教育工作的执着追求，它不仅可以激发教师的工作责任感，而且还可以使教师产生对教育工作高涨的热情和浓厚的兴趣。教师如果对自己的事业不热爱，教师的积极性、主动性和创造性以及他的教育才能就难以发挥，就会必然影响教育工作的质量，甚至误人子弟，所以忠诚党的教育事业，这是教师职业道德的核心和基础，只有敬重本职工作，才谈得上乐业，热爱自己的职业，热爱自己的服务对象，进一步为之献身，达到有所奉献和创造，进而才能真正爱岗敬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热爱学生、师生平等。师生平等是教师职业活动中最根本的道德之所在，教师工作的对象是学生，教师职业目的是把学生培养成人。因此，教师对教育这一职业的责任心和职业理想，对国家、民族和社会主义事业的关心等，都是先集中地体现在对学生的关心和爱护，教师只的以平等、关心、爱护的态度对待学生，赢得学生的敬重，从而才能创造一个良好的施教环境，达到教育的目的。热爱学生是人民教师的天职和美德，是教师对学生进行教育的感情基础，也是获得良好教育效果的前提。教育的效果并不取决于教育者的意图，而是取决于师生间的接触和亲密无间的关系。教师对学生的平等、关爱，可以消除学生对教师的许多不必要的疑虑，可以密切师生关系，造成良好的教育气氛，增强教育的效力，良好的师生关系，不仅可以充分发挥教育者的教育才能，甚至还可以弥补教师教育才能中的某些不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学而不厌，诲人不倦。教好功课，是教师的基本任务。传授知识，这是教师职业最主要的职责，培养学生成才，提高学生素质，这是教师职业的目的，因此教师必须较好地掌握应有的专业知识，并不断学习新的教育理论，特别是在新课堂改情况下，更是要转变观念，树立终身学习的思想，始终做一个有真才实学，知识渊博的导师，做到以有“学问”而为学生所敬重，教师本身在具有孜孜不倦的学习的精神的同时，还要具有诲人不倦的美德，与学生埋诚相见，以理育人，以情感人，循循善诱，艺术施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淡泊名利、无私奉献。高尚的师德，是对学生最生动、最具体、最深远的教育。我们教师要自觉坚持社会主义核心价值体系，带头实践社会主义荣辱观，不断加强师德修养，把个人理想、本职工作与祖国发展、人类幸福紧密联系在一起，树立高尚的道德情操和精神追求，甘为人梯，乐于奉献，静下心教书，潜下心育人，努力做受学生爱戴、让人民满意的教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153EC"/>
    <w:rsid w:val="360153EC"/>
    <w:rsid w:val="3B043428"/>
    <w:rsid w:val="4869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2021-10-15T06:34:00Z</dcterms:created>
  <dc:creator>Administrator</dc:creator>
  <cp:lastModifiedBy>Administrator</cp:lastModifiedBy>
  <dcterms:modified xsi:type="dcterms:W3CDTF">2021-10-15T08:33:25Z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8B5A2357315848CAA915513B5DC560AA</vt:lpwstr>
  </property>
</Properties>
</file>