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小学综合实践活动课程学生评价现状调研报告</w:t>
      </w:r>
    </w:p>
    <w:p>
      <w:pPr>
        <w:jc w:val="right"/>
        <w:rPr>
          <w:rFonts w:hint="eastAsia"/>
          <w:sz w:val="24"/>
          <w:szCs w:val="32"/>
          <w:lang w:val="en-US" w:eastAsia="zh-CN"/>
        </w:rPr>
      </w:pPr>
      <w:r>
        <w:rPr>
          <w:rFonts w:hint="eastAsia"/>
          <w:sz w:val="24"/>
          <w:szCs w:val="32"/>
          <w:lang w:val="en-US" w:eastAsia="zh-CN"/>
        </w:rPr>
        <w:t>——以横山桥中心小学为例</w:t>
      </w:r>
    </w:p>
    <w:p>
      <w:pPr>
        <w:jc w:val="center"/>
        <w:rPr>
          <w:rFonts w:hint="default"/>
          <w:sz w:val="24"/>
          <w:szCs w:val="32"/>
          <w:lang w:val="en-US" w:eastAsia="zh-CN"/>
        </w:rPr>
      </w:pPr>
      <w:r>
        <w:rPr>
          <w:rFonts w:hint="eastAsia"/>
          <w:sz w:val="24"/>
          <w:szCs w:val="32"/>
          <w:lang w:val="en-US" w:eastAsia="zh-CN"/>
        </w:rPr>
        <w:t xml:space="preserve">武进区横山桥中心小学  唐静怡 </w:t>
      </w:r>
    </w:p>
    <w:p>
      <w:pPr>
        <w:jc w:val="left"/>
        <w:rPr>
          <w:rFonts w:hint="default"/>
          <w:sz w:val="24"/>
          <w:szCs w:val="32"/>
          <w:lang w:val="en-US" w:eastAsia="zh-CN"/>
        </w:rPr>
      </w:pPr>
      <w:r>
        <w:rPr>
          <w:rFonts w:hint="eastAsia"/>
          <w:b/>
          <w:bCs/>
          <w:sz w:val="24"/>
          <w:szCs w:val="32"/>
          <w:lang w:val="en-US" w:eastAsia="zh-CN"/>
        </w:rPr>
        <w:t>摘要</w:t>
      </w:r>
      <w:r>
        <w:rPr>
          <w:rFonts w:hint="eastAsia"/>
          <w:sz w:val="24"/>
          <w:szCs w:val="32"/>
          <w:lang w:val="en-US" w:eastAsia="zh-CN"/>
        </w:rPr>
        <w:t>：为了优化小学综合实践活动课程的评价，给探索实施基于写实记录的表现性评价提供更多的参考，以横山桥中心小学的全体专、兼职综合实践活动教师进行全样本调研。通过对数据的分析，发现小学综合实践活动教师的评价意识较强，评价素养较高，同时也存在对表现性评价的认识不足，目前开展评价与反馈的效率不高等问题。</w:t>
      </w:r>
    </w:p>
    <w:p>
      <w:pPr>
        <w:jc w:val="left"/>
        <w:rPr>
          <w:rFonts w:hint="eastAsia"/>
          <w:sz w:val="24"/>
          <w:szCs w:val="32"/>
          <w:lang w:val="en-US" w:eastAsia="zh-CN"/>
        </w:rPr>
      </w:pPr>
    </w:p>
    <w:p>
      <w:pPr>
        <w:jc w:val="left"/>
        <w:rPr>
          <w:rFonts w:hint="default"/>
          <w:sz w:val="24"/>
          <w:szCs w:val="32"/>
          <w:lang w:val="en-US" w:eastAsia="zh-CN"/>
        </w:rPr>
      </w:pPr>
      <w:r>
        <w:rPr>
          <w:rFonts w:hint="eastAsia"/>
          <w:b/>
          <w:bCs/>
          <w:sz w:val="24"/>
          <w:szCs w:val="32"/>
          <w:lang w:val="en-US" w:eastAsia="zh-CN"/>
        </w:rPr>
        <w:t>关键词</w:t>
      </w:r>
      <w:r>
        <w:rPr>
          <w:rFonts w:hint="eastAsia"/>
          <w:sz w:val="24"/>
          <w:szCs w:val="32"/>
          <w:lang w:val="en-US" w:eastAsia="zh-CN"/>
        </w:rPr>
        <w:t>：小学综合实践活动课程；学生评价现状；调研报告</w:t>
      </w:r>
    </w:p>
    <w:p>
      <w:pPr>
        <w:jc w:val="left"/>
        <w:rPr>
          <w:rFonts w:hint="eastAsia"/>
          <w:sz w:val="24"/>
          <w:szCs w:val="32"/>
          <w:lang w:val="en-US" w:eastAsia="zh-CN"/>
        </w:rPr>
      </w:pPr>
    </w:p>
    <w:p>
      <w:pPr>
        <w:numPr>
          <w:ilvl w:val="0"/>
          <w:numId w:val="1"/>
        </w:numPr>
        <w:jc w:val="left"/>
        <w:rPr>
          <w:rFonts w:hint="default"/>
          <w:b/>
          <w:bCs/>
          <w:sz w:val="24"/>
          <w:szCs w:val="32"/>
          <w:lang w:val="en-US" w:eastAsia="zh-CN"/>
        </w:rPr>
      </w:pPr>
      <w:r>
        <w:rPr>
          <w:rFonts w:hint="eastAsia"/>
          <w:b/>
          <w:bCs/>
          <w:sz w:val="24"/>
          <w:szCs w:val="32"/>
          <w:lang w:val="en-US" w:eastAsia="zh-CN"/>
        </w:rPr>
        <w:t>调查设计</w:t>
      </w:r>
    </w:p>
    <w:p>
      <w:pPr>
        <w:numPr>
          <w:ilvl w:val="0"/>
          <w:numId w:val="0"/>
        </w:numPr>
        <w:ind w:firstLine="720" w:firstLineChars="300"/>
        <w:jc w:val="left"/>
        <w:rPr>
          <w:rFonts w:hint="default"/>
          <w:sz w:val="24"/>
          <w:szCs w:val="32"/>
          <w:lang w:val="en-US" w:eastAsia="zh-CN"/>
        </w:rPr>
      </w:pPr>
      <w:r>
        <w:rPr>
          <w:rFonts w:hint="eastAsia"/>
          <w:sz w:val="24"/>
          <w:szCs w:val="32"/>
          <w:lang w:val="en-US" w:eastAsia="zh-CN"/>
        </w:rPr>
        <w:t>长期以来，综合实践活动课程的实施因为受到诸多因素的制约而举步维艰，其中，这门课程难以评价是关键的制约因素之一。如何客观有效地评价学生在综合实践活动课程中的发展，成为现阶段综合实践活动研究的重要命题。基于写实记录实施小学综合实践活动表现性评价实证与分析是解决综合实践活动课程实施过程中评价难、难评价问题的有效途径。横山桥中心小学自2017年起开始探索在综合实践活动过程中实施基于写实记录的表现性评价。</w:t>
      </w:r>
    </w:p>
    <w:p>
      <w:pPr>
        <w:widowControl w:val="0"/>
        <w:numPr>
          <w:ilvl w:val="0"/>
          <w:numId w:val="0"/>
        </w:numPr>
        <w:ind w:firstLine="480" w:firstLineChars="200"/>
        <w:jc w:val="left"/>
        <w:rPr>
          <w:rFonts w:hint="default"/>
          <w:sz w:val="24"/>
          <w:szCs w:val="32"/>
          <w:lang w:val="en-US" w:eastAsia="zh-CN"/>
        </w:rPr>
      </w:pPr>
      <w:r>
        <w:rPr>
          <w:rFonts w:hint="default"/>
          <w:sz w:val="24"/>
          <w:szCs w:val="32"/>
          <w:lang w:val="en-US" w:eastAsia="zh-CN"/>
        </w:rPr>
        <w:t>本课题中所指的写实记录，是学生参与综合实践活动具体情况的客观记录，以活动记录单为主要载体，包括活动主题、持续时间、所承担的角色、任务分工及完成情况等，辅之以相关事实材料，如活动现场照片、作品、研究报告、相关证明等。</w:t>
      </w:r>
    </w:p>
    <w:p>
      <w:pPr>
        <w:widowControl w:val="0"/>
        <w:numPr>
          <w:ilvl w:val="0"/>
          <w:numId w:val="0"/>
        </w:numPr>
        <w:ind w:firstLine="480" w:firstLineChars="200"/>
        <w:jc w:val="left"/>
        <w:rPr>
          <w:rFonts w:hint="default"/>
          <w:sz w:val="24"/>
          <w:szCs w:val="32"/>
          <w:lang w:val="en-US" w:eastAsia="zh-CN"/>
        </w:rPr>
      </w:pPr>
      <w:r>
        <w:rPr>
          <w:rFonts w:hint="default"/>
          <w:sz w:val="24"/>
          <w:szCs w:val="32"/>
          <w:lang w:val="en-US" w:eastAsia="zh-CN"/>
        </w:rPr>
        <w:t>小学综合实践活动表现性评价，是指在小学生实践活动的过程中，依据具体的目标，通过对学生活动表现的系统观察和深入分析，以考查学生发现和提出问题、收集和处理信息、综合运用知识解决实际问题等方面的能力，以及规划与组织、合作与交流、沟通与表达、反思与自我管理等非认知结果发展的一种评价方法。</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本调查从教师的评价意识、对表现性评价的认识、开展评价的实际情况等</w:t>
      </w:r>
      <w:bookmarkStart w:id="0" w:name="_GoBack"/>
      <w:bookmarkEnd w:id="0"/>
      <w:r>
        <w:rPr>
          <w:rFonts w:hint="eastAsia"/>
          <w:sz w:val="24"/>
          <w:szCs w:val="32"/>
          <w:lang w:val="en-US" w:eastAsia="zh-CN"/>
        </w:rPr>
        <w:t>来展开，以横山桥中心小学为样本，发放调查问卷，旨在了解目前小学综合实践活动课程学生评价的现状。</w:t>
      </w:r>
    </w:p>
    <w:p>
      <w:pPr>
        <w:numPr>
          <w:ilvl w:val="0"/>
          <w:numId w:val="1"/>
        </w:numPr>
        <w:jc w:val="left"/>
        <w:rPr>
          <w:rFonts w:hint="default"/>
          <w:b/>
          <w:bCs/>
          <w:sz w:val="24"/>
          <w:szCs w:val="32"/>
          <w:lang w:val="en-US" w:eastAsia="zh-CN"/>
        </w:rPr>
      </w:pPr>
      <w:r>
        <w:rPr>
          <w:rFonts w:hint="eastAsia"/>
          <w:b/>
          <w:bCs/>
          <w:sz w:val="24"/>
          <w:szCs w:val="32"/>
          <w:lang w:val="en-US" w:eastAsia="zh-CN"/>
        </w:rPr>
        <w:t>实证数据与分析</w:t>
      </w:r>
    </w:p>
    <w:p>
      <w:pPr>
        <w:widowControl w:val="0"/>
        <w:numPr>
          <w:ilvl w:val="0"/>
          <w:numId w:val="2"/>
        </w:numPr>
        <w:jc w:val="left"/>
        <w:rPr>
          <w:rFonts w:hint="default"/>
          <w:b/>
          <w:bCs/>
          <w:sz w:val="24"/>
          <w:szCs w:val="32"/>
          <w:lang w:val="en-US" w:eastAsia="zh-CN"/>
        </w:rPr>
      </w:pPr>
      <w:r>
        <w:rPr>
          <w:rFonts w:hint="eastAsia"/>
          <w:b/>
          <w:bCs/>
          <w:sz w:val="24"/>
          <w:szCs w:val="32"/>
          <w:lang w:val="en-US" w:eastAsia="zh-CN"/>
        </w:rPr>
        <w:t>调查结果1：大多数教师能认识到在综合实践活动课程实施学生评价的重要性</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68%的教师认为在综合实践活动中对学生进行评价很重要；76%的教师认为在综合实践活动课程中对学生进行评价有助于及时发现学生在活动中出现的问题，进行有效的指导。58%的教师认为在综合实践活动中对学生进行评价有助于改进自己的教学实践。可见，大部分教师都认识到了在综合实践活动中实施学生评价的重要性。</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调查结果2：大部分教师会在综合实践活动课程中注意落实学生评价</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72%的教师乐意在综合实践活动中开展学生评价活动，56%的教师会根据综合实践活动的不同活动主题设计有效的学生评价活动。可见，大多数综合实践活动教师能有意识、有针对性地开展学生评价活动。</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调查结果3：大多数综合实践活动教师对综合实践活动课程评价内容的比较了解</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38%的综合实践活动教师对综合实践活动的课程目标比较了解，58%的教师了解得比较全面，可见，大部分的综合实践活动教师都会研读课程纲要，增进对课程目标的认识。</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调查结果4：大多数综合实践活动教师能采取多种方式开展学生评价</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66%的综合实践活动教师会作为合作者与学生共同参与评价，在评价活动中注重培养学生的自评能力和互评能力。70%的教师能在综合实践活动中有效组织学生对自己的表现进行自我评价。60%的教师能在活动中组织各小组对小组成员的表现进行有效的互评。58%的教师还会根据活动的实际需要要求其他相关人员参与到评价中来。 60%的教师能合理运用表现性评价及时地对学生的能力发展做出评价。此外，教师在教学过程中采最常用的评价方式是组织作品成果展示，高达98%，其次是根据学生平时的表现进行口头即时评价（88%），有86%的教师会采用成长记录袋评价法，有76%的教师会根据量表来评价学生的作品。由此可见，大部分综合实践活动教师能灵活采用多种评价方式开展学生评价，也能关注和引入多元评价主体，从多角度开展评价活动。</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调查结果5：超过半数的综合实践活动教师关注了学生评价的反馈，并能及时有效进行反馈。</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62%的教师能根据综合实践活动评价的结果对学生个人或小组的表现进行有针对性的评价，60%的教师能客观地解读综合实践活动的评价结果所反映的学生表现情况，从而根据学生的发展需要提出有针对性的评价反馈和改进建议。教师对评价结果的反馈方式也是比较多元的，其中以即时的口头评语和书面评语使用最多，有90%的教师会使用；其次是划分等级的评价法，有74%的教师会选择，还有40%的教师会选择打分数的方式进行评价反馈。由此可见，大部分教师具备较好的评价素养，能较好地完成评价到结果反馈的转化。但是，在进行评价结果的反馈时还是倾向于采用简单便捷的方式。</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调查结果6：大多数教师在实施学生评价的时候会考虑学生个体差异，尽量做到公平公正。</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68%的教师在开展学生评价时能做到公平公正，26%的教师基本上可以做到公平公正；64%的教师在评价时会关注学生的个体差异，30%的教师通常能关注到学生的个体差异。在进行小组评价时教师关注的因素主要是：小组内的合作、组织和管理水平（90%）；小组解决问题的情况（88%）；小组活动计划落实情况（86%）；材料的搜集、整理、分析和加工情况（84%）；活动结果或者产品情况（60%），以及其他相关因素（8%）。在开展学生个人评价时关注的因素主要是：活动过程中的合作精神与合作能力（96%）；与活动相关的知识、方法和技能的掌握情况（96%）；参与活动的态度和表现（90%）；综合能力与素养的发展（84%）；履行职责的情况与成果（72%）以及其他相关因素（6%）。由此可见，教师在指导和开展学生评价时都能考虑到相关影响因素，并排除影响，客观地进行评价。</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调查结果7：超过半数的教师能有意识地开展综合实践活动的写实记录，并根据实际情况灵活选用记录的方法</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64%的教师能在学生活动的过程中有效地开展写实记录，并认为写实记录为开展学生评价提供了很多有效的鹅素材和帮助。58%的教师不仅会组织学生对活动过程中产生的写实记录材料进行汇总、整理，还会不断总结和优化写实记录的方案。对于写实记录方法的选择，采用活动记录表和考核任务单的教师最多，都有88%，其次是活动大事记，有78%的教师使用过；选择档案袋评价法的教师有76%；选择微信朋友圈进行写实记录的有42%，QQ群的有38%，此外，还有40%的教师选择基于校园网开发的相关功能进行写实记录。由此可见，在开展活动的过程中选择有效的方式兼顾写实记录对于大部分综合实践教师而言是可以做到的。</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调查结果7：教师们普遍能灵活采用多种评价来开展评价</w:t>
      </w:r>
    </w:p>
    <w:p>
      <w:pPr>
        <w:widowControl w:val="0"/>
        <w:numPr>
          <w:numId w:val="0"/>
        </w:numPr>
        <w:ind w:firstLine="480" w:firstLineChars="200"/>
        <w:jc w:val="left"/>
        <w:rPr>
          <w:rFonts w:hint="default"/>
          <w:sz w:val="24"/>
          <w:szCs w:val="32"/>
          <w:lang w:val="en-US" w:eastAsia="zh-CN"/>
        </w:rPr>
      </w:pPr>
      <w:r>
        <w:rPr>
          <w:rFonts w:hint="eastAsia"/>
          <w:sz w:val="24"/>
          <w:szCs w:val="32"/>
          <w:lang w:val="en-US" w:eastAsia="zh-CN"/>
        </w:rPr>
        <w:t>94%的教师会直接用现成的评分标准；92%的教师会阅读相关资料自主设计评价标准；86%的教师会参考其他教师设计的评价标准，此外72%的教师认为学校教研组研制的表现性评价参考标准对于开展评价的很有参考价值。由此可见，目前，在综合实践活动课程中开展评价的标准并不统一，教师会关注到评价标准的科学性，但也需要一种更便捷、有效的评价参考标准。</w:t>
      </w:r>
    </w:p>
    <w:p>
      <w:pPr>
        <w:widowControl w:val="0"/>
        <w:numPr>
          <w:ilvl w:val="0"/>
          <w:numId w:val="2"/>
        </w:numPr>
        <w:jc w:val="left"/>
        <w:rPr>
          <w:rFonts w:hint="eastAsia"/>
          <w:b/>
          <w:bCs/>
          <w:sz w:val="24"/>
          <w:szCs w:val="32"/>
          <w:lang w:val="en-US" w:eastAsia="zh-CN"/>
        </w:rPr>
      </w:pPr>
      <w:r>
        <w:rPr>
          <w:rFonts w:hint="eastAsia"/>
          <w:b/>
          <w:bCs/>
          <w:sz w:val="24"/>
          <w:szCs w:val="32"/>
          <w:lang w:val="en-US" w:eastAsia="zh-CN"/>
        </w:rPr>
        <w:t>调查结果8：在实施表现性评价的过程中，教师也认为存在不少困难</w:t>
      </w:r>
    </w:p>
    <w:p>
      <w:pPr>
        <w:widowControl w:val="0"/>
        <w:numPr>
          <w:ilvl w:val="0"/>
          <w:numId w:val="0"/>
        </w:numPr>
        <w:ind w:firstLine="480" w:firstLineChars="200"/>
        <w:jc w:val="left"/>
        <w:rPr>
          <w:rFonts w:hint="default"/>
          <w:sz w:val="24"/>
          <w:szCs w:val="32"/>
          <w:lang w:val="en-US" w:eastAsia="zh-CN"/>
        </w:rPr>
      </w:pPr>
      <w:r>
        <w:rPr>
          <w:rFonts w:hint="eastAsia"/>
          <w:sz w:val="24"/>
          <w:szCs w:val="32"/>
          <w:lang w:val="en-US" w:eastAsia="zh-CN"/>
        </w:rPr>
        <w:t>有78%的教师认为表现性评价在人数较多的班级中实施很难控制过程，带来很大的难度；64%的教师认为表现性评价的随意性太大，信效度不如量化评价，且教师自身对表现性评价任务与评分标准的设计方法还不成熟；58%的教师认为学生无法理解或是无法适应表现性任务与评价标准。根据以上情况，可以看出，大部分教师在开展综合实践活动课程的过程中有运用表现性评价的意识，但是对表现性评价的认识还不够深入，由此带来了操作的不熟练、不可控等问题。</w:t>
      </w:r>
    </w:p>
    <w:p>
      <w:pPr>
        <w:numPr>
          <w:ilvl w:val="0"/>
          <w:numId w:val="1"/>
        </w:numPr>
        <w:jc w:val="left"/>
        <w:rPr>
          <w:rFonts w:hint="default"/>
          <w:b/>
          <w:bCs/>
          <w:sz w:val="24"/>
          <w:szCs w:val="32"/>
          <w:lang w:val="en-US" w:eastAsia="zh-CN"/>
        </w:rPr>
      </w:pPr>
      <w:r>
        <w:rPr>
          <w:rFonts w:hint="eastAsia"/>
          <w:b/>
          <w:bCs/>
          <w:sz w:val="24"/>
          <w:szCs w:val="32"/>
          <w:lang w:val="en-US" w:eastAsia="zh-CN"/>
        </w:rPr>
        <w:t>调查结果与讨论</w:t>
      </w:r>
    </w:p>
    <w:p>
      <w:pPr>
        <w:widowControl w:val="0"/>
        <w:numPr>
          <w:ilvl w:val="0"/>
          <w:numId w:val="3"/>
        </w:numPr>
        <w:jc w:val="left"/>
        <w:rPr>
          <w:rFonts w:hint="eastAsia"/>
          <w:b/>
          <w:bCs/>
          <w:sz w:val="24"/>
          <w:szCs w:val="32"/>
          <w:lang w:val="en-US" w:eastAsia="zh-CN"/>
        </w:rPr>
      </w:pPr>
      <w:r>
        <w:rPr>
          <w:rFonts w:hint="eastAsia"/>
          <w:b/>
          <w:bCs/>
          <w:sz w:val="24"/>
          <w:szCs w:val="32"/>
          <w:lang w:val="en-US" w:eastAsia="zh-CN"/>
        </w:rPr>
        <w:t>小学综合实践活动教师的评价素养还需通过专业培训进一步提升</w:t>
      </w:r>
    </w:p>
    <w:p>
      <w:pPr>
        <w:widowControl w:val="0"/>
        <w:numPr>
          <w:numId w:val="0"/>
        </w:numPr>
        <w:ind w:firstLine="480" w:firstLineChars="200"/>
        <w:jc w:val="left"/>
        <w:rPr>
          <w:rFonts w:hint="eastAsia"/>
          <w:sz w:val="24"/>
          <w:szCs w:val="32"/>
          <w:lang w:val="en-US" w:eastAsia="zh-CN"/>
        </w:rPr>
      </w:pPr>
      <w:r>
        <w:rPr>
          <w:rFonts w:hint="eastAsia"/>
          <w:sz w:val="24"/>
          <w:szCs w:val="32"/>
          <w:lang w:val="en-US" w:eastAsia="zh-CN"/>
        </w:rPr>
        <w:t>尽管超过半数的教师都认为自己在开展综合实践活动的过程中能较好得实施学生评价，但教师开展表现性评价的能力仍是比较欠缺的。大部分教师还无法适应在大班额的环境中有效率地开展表现性评价，更欠缺根据实际的情况巧妙开展表现性评价的能力。</w:t>
      </w:r>
    </w:p>
    <w:p>
      <w:pPr>
        <w:widowControl w:val="0"/>
        <w:numPr>
          <w:numId w:val="0"/>
        </w:numPr>
        <w:ind w:firstLine="480" w:firstLineChars="200"/>
        <w:jc w:val="left"/>
        <w:rPr>
          <w:rFonts w:hint="eastAsia"/>
          <w:sz w:val="24"/>
          <w:szCs w:val="32"/>
          <w:lang w:val="en-US" w:eastAsia="zh-CN"/>
        </w:rPr>
      </w:pPr>
      <w:r>
        <w:rPr>
          <w:rFonts w:hint="eastAsia"/>
          <w:sz w:val="24"/>
          <w:szCs w:val="32"/>
          <w:lang w:val="en-US" w:eastAsia="zh-CN"/>
        </w:rPr>
        <w:t>如何充实教师表现性评价方面的知识与能力，需要考虑改进的策略与途径，确保教师接受的评价内容与目前小学综合实践活动课程的特性相匹配，体现综合实践活动课程的独特性，既要开展系统的全学段知能普及，还要根据不同年段特点进一步细化，开展分层培训。</w:t>
      </w:r>
    </w:p>
    <w:p>
      <w:pPr>
        <w:widowControl w:val="0"/>
        <w:numPr>
          <w:ilvl w:val="0"/>
          <w:numId w:val="3"/>
        </w:numPr>
        <w:ind w:left="0" w:leftChars="0" w:firstLine="0" w:firstLineChars="0"/>
        <w:jc w:val="left"/>
        <w:rPr>
          <w:rFonts w:hint="eastAsia"/>
          <w:b/>
          <w:bCs/>
          <w:sz w:val="24"/>
          <w:szCs w:val="32"/>
          <w:lang w:val="en-US" w:eastAsia="zh-CN"/>
        </w:rPr>
      </w:pPr>
      <w:r>
        <w:rPr>
          <w:rFonts w:hint="eastAsia"/>
          <w:b/>
          <w:bCs/>
          <w:sz w:val="24"/>
          <w:szCs w:val="32"/>
          <w:lang w:val="en-US" w:eastAsia="zh-CN"/>
        </w:rPr>
        <w:t>小学综合实践活动教师写实记录意识较强，但需要提供更为科学合理的平台。</w:t>
      </w:r>
    </w:p>
    <w:p>
      <w:pPr>
        <w:widowControl w:val="0"/>
        <w:numPr>
          <w:numId w:val="0"/>
        </w:numPr>
        <w:ind w:leftChars="0"/>
        <w:jc w:val="left"/>
        <w:rPr>
          <w:rFonts w:hint="eastAsia"/>
          <w:sz w:val="24"/>
          <w:szCs w:val="32"/>
          <w:lang w:val="en-US" w:eastAsia="zh-CN"/>
        </w:rPr>
      </w:pPr>
      <w:r>
        <w:rPr>
          <w:rFonts w:hint="eastAsia"/>
          <w:sz w:val="24"/>
          <w:szCs w:val="32"/>
          <w:lang w:val="en-US" w:eastAsia="zh-CN"/>
        </w:rPr>
        <w:t xml:space="preserve">   数据显示，大部分的教师都会采用档案袋、考核任务单、活动大事记、微信朋友圈等方式来完成活动中的写实记录，但是，也能看出，大部分教师都更倾向于选择便捷的记录方式。考核任务单、活动记录表等最受欢迎，但记录的内容有限，也没有体现信息化时代的优越性，因此，给教师提供便捷高效的写实记录平台能给写实记录带来很大的帮助。</w:t>
      </w:r>
    </w:p>
    <w:p>
      <w:pPr>
        <w:widowControl w:val="0"/>
        <w:numPr>
          <w:numId w:val="0"/>
        </w:numPr>
        <w:ind w:leftChars="0" w:firstLine="480" w:firstLineChars="200"/>
        <w:jc w:val="left"/>
        <w:rPr>
          <w:rFonts w:hint="eastAsia"/>
          <w:sz w:val="24"/>
          <w:szCs w:val="32"/>
          <w:lang w:val="en-US" w:eastAsia="zh-CN"/>
        </w:rPr>
      </w:pPr>
      <w:r>
        <w:rPr>
          <w:rFonts w:hint="eastAsia"/>
          <w:sz w:val="24"/>
          <w:szCs w:val="32"/>
          <w:lang w:val="en-US" w:eastAsia="zh-CN"/>
        </w:rPr>
        <w:t>这样一种平台的设计与投放使用，可以是以学校为平台构建，也可以从市场上引进成熟的资源，不论怎样选择，最终都要使这个平台成为师生及其他评价主体都可以介入的，具有实时性的特点平台。</w:t>
      </w:r>
    </w:p>
    <w:p>
      <w:pPr>
        <w:widowControl w:val="0"/>
        <w:numPr>
          <w:ilvl w:val="0"/>
          <w:numId w:val="3"/>
        </w:numPr>
        <w:ind w:left="0" w:leftChars="0" w:firstLine="0" w:firstLineChars="0"/>
        <w:jc w:val="left"/>
        <w:rPr>
          <w:rFonts w:hint="eastAsia"/>
          <w:b/>
          <w:bCs/>
          <w:sz w:val="24"/>
          <w:szCs w:val="32"/>
          <w:lang w:val="en-US" w:eastAsia="zh-CN"/>
        </w:rPr>
      </w:pPr>
      <w:r>
        <w:rPr>
          <w:rFonts w:hint="eastAsia"/>
          <w:b/>
          <w:bCs/>
          <w:sz w:val="24"/>
          <w:szCs w:val="32"/>
          <w:lang w:val="en-US" w:eastAsia="zh-CN"/>
        </w:rPr>
        <w:t>小学综合实践活动评价的反馈需要更科学全面的参照系</w:t>
      </w:r>
    </w:p>
    <w:p>
      <w:pPr>
        <w:widowControl w:val="0"/>
        <w:numPr>
          <w:numId w:val="0"/>
        </w:numPr>
        <w:ind w:leftChars="0" w:firstLine="480" w:firstLineChars="200"/>
        <w:jc w:val="left"/>
        <w:rPr>
          <w:rFonts w:hint="default"/>
          <w:sz w:val="24"/>
          <w:szCs w:val="32"/>
          <w:lang w:val="en-US" w:eastAsia="zh-CN"/>
        </w:rPr>
      </w:pPr>
      <w:r>
        <w:rPr>
          <w:rFonts w:hint="eastAsia"/>
          <w:sz w:val="24"/>
          <w:szCs w:val="32"/>
          <w:lang w:val="en-US" w:eastAsia="zh-CN"/>
        </w:rPr>
        <w:t>根据调查结果，不难发现，尽管大部分教师都会及时进行评价的反馈，采取的方式也是以口述、打分、划分等级等为主，可见，教师给学生的评价反馈都是比较简单的。笔者作为一名综合实践活动教师也深有体会，综合实践活动课程作为一门培养学生综合素质的、能力立意的课程，其评价的角度应该是多元的。《中小学综合实践活动课程纲要》中指出，课程的评价应该是量化与质性相结合的形式。但在实践过程中，大班额的教学实情与烦琐的评价细则是存在矛盾的，详细的反馈是有难度的。因此，如果可以形成一个相对客观合理的评价参照体系，教师给出的分数或者等级都可以在参照系中找到对应的详细解释和发展建议等，这对于提高评价反馈的效率而言是很有帮助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3F86C"/>
    <w:multiLevelType w:val="singleLevel"/>
    <w:tmpl w:val="BB73F86C"/>
    <w:lvl w:ilvl="0" w:tentative="0">
      <w:start w:val="1"/>
      <w:numFmt w:val="chineseCounting"/>
      <w:suff w:val="nothing"/>
      <w:lvlText w:val="%1、"/>
      <w:lvlJc w:val="left"/>
      <w:rPr>
        <w:rFonts w:hint="eastAsia"/>
      </w:rPr>
    </w:lvl>
  </w:abstractNum>
  <w:abstractNum w:abstractNumId="1">
    <w:nsid w:val="D897EA45"/>
    <w:multiLevelType w:val="singleLevel"/>
    <w:tmpl w:val="D897EA45"/>
    <w:lvl w:ilvl="0" w:tentative="0">
      <w:start w:val="1"/>
      <w:numFmt w:val="chineseCounting"/>
      <w:suff w:val="nothing"/>
      <w:lvlText w:val="（%1）"/>
      <w:lvlJc w:val="left"/>
      <w:rPr>
        <w:rFonts w:hint="eastAsia"/>
      </w:rPr>
    </w:lvl>
  </w:abstractNum>
  <w:abstractNum w:abstractNumId="2">
    <w:nsid w:val="4FFBC6CE"/>
    <w:multiLevelType w:val="singleLevel"/>
    <w:tmpl w:val="4FFBC6C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F238A"/>
    <w:rsid w:val="00E2193C"/>
    <w:rsid w:val="010E051C"/>
    <w:rsid w:val="017D0969"/>
    <w:rsid w:val="02305C48"/>
    <w:rsid w:val="04685F96"/>
    <w:rsid w:val="05C16D51"/>
    <w:rsid w:val="06112942"/>
    <w:rsid w:val="0990229D"/>
    <w:rsid w:val="09E0769A"/>
    <w:rsid w:val="123D315A"/>
    <w:rsid w:val="13051515"/>
    <w:rsid w:val="1459405A"/>
    <w:rsid w:val="17EC403A"/>
    <w:rsid w:val="17F72534"/>
    <w:rsid w:val="19BF239C"/>
    <w:rsid w:val="1BF56039"/>
    <w:rsid w:val="1C2014D9"/>
    <w:rsid w:val="1F396D97"/>
    <w:rsid w:val="22314B44"/>
    <w:rsid w:val="2483556A"/>
    <w:rsid w:val="249377A9"/>
    <w:rsid w:val="281A5CA8"/>
    <w:rsid w:val="2983303C"/>
    <w:rsid w:val="2ACA1978"/>
    <w:rsid w:val="2CCB4B04"/>
    <w:rsid w:val="2DE87FBD"/>
    <w:rsid w:val="2E8C349F"/>
    <w:rsid w:val="302A1EF3"/>
    <w:rsid w:val="319D749A"/>
    <w:rsid w:val="31FA2316"/>
    <w:rsid w:val="31FE357F"/>
    <w:rsid w:val="354D4EAB"/>
    <w:rsid w:val="35B83BC6"/>
    <w:rsid w:val="36CA52FB"/>
    <w:rsid w:val="37216DA5"/>
    <w:rsid w:val="3A494A3F"/>
    <w:rsid w:val="3A4E66B2"/>
    <w:rsid w:val="3D854B8B"/>
    <w:rsid w:val="3DF9591A"/>
    <w:rsid w:val="3F2947DC"/>
    <w:rsid w:val="40982841"/>
    <w:rsid w:val="415439FC"/>
    <w:rsid w:val="42CF3022"/>
    <w:rsid w:val="44900822"/>
    <w:rsid w:val="452A0438"/>
    <w:rsid w:val="47C94FB5"/>
    <w:rsid w:val="48FE390A"/>
    <w:rsid w:val="4ADA2E38"/>
    <w:rsid w:val="4AEB6C20"/>
    <w:rsid w:val="4CFE40B3"/>
    <w:rsid w:val="4E83789C"/>
    <w:rsid w:val="53893271"/>
    <w:rsid w:val="54DE53F0"/>
    <w:rsid w:val="56F73DA4"/>
    <w:rsid w:val="585F6B09"/>
    <w:rsid w:val="5A0A3296"/>
    <w:rsid w:val="5B5A1B1A"/>
    <w:rsid w:val="5C0A3660"/>
    <w:rsid w:val="5C817C31"/>
    <w:rsid w:val="5DE6669F"/>
    <w:rsid w:val="63870554"/>
    <w:rsid w:val="66A46729"/>
    <w:rsid w:val="67BF30A7"/>
    <w:rsid w:val="683820AC"/>
    <w:rsid w:val="689E5E86"/>
    <w:rsid w:val="6D4E7BA9"/>
    <w:rsid w:val="715F238A"/>
    <w:rsid w:val="73CD4C62"/>
    <w:rsid w:val="74E47751"/>
    <w:rsid w:val="754D4930"/>
    <w:rsid w:val="775807EB"/>
    <w:rsid w:val="778460EC"/>
    <w:rsid w:val="780C1826"/>
    <w:rsid w:val="79D408CE"/>
    <w:rsid w:val="7D53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2021-06-07T13:08:00Z</dcterms:created>
  <dc:creator>青山依旧</dc:creator>
  <cp:lastModifiedBy>青山依旧</cp:lastModifiedBy>
  <dcterms:modified xsi:type="dcterms:W3CDTF">2021-06-10T13:23:07Z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