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73" w:rsidRPr="00CE3673" w:rsidRDefault="00CE3673" w:rsidP="00D765F1">
      <w:pPr>
        <w:pStyle w:val="a6"/>
      </w:pPr>
      <w:r w:rsidRPr="00CE3673">
        <w:rPr>
          <w:rFonts w:hint="eastAsia"/>
        </w:rPr>
        <w:t>幼儿安全生活小常识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进餐：教育孩子进餐或饮水时先用手摸摸碗或杯子，以免烫嘴。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睡眠：睡前要检查孩子口袋是否有尖锐的东西，不把杂物带到床上玩，不放进嘴巴。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行走：教育孩子行走时手不插在衣兜里；会扶着栏杆上下楼梯；学会靠右行走，不猛跑；过马路走人行横道，注意来往车辆；认识红、绿灯等交通安全标志。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药物：引导孩子学会辨认药物和一些容易与饮料混淆的有害物品，教育孩子不乱吃药；知道</w:t>
      </w:r>
      <w:r w:rsidRPr="00CE3673">
        <w:rPr>
          <w:rFonts w:hint="eastAsia"/>
          <w:sz w:val="24"/>
          <w:szCs w:val="24"/>
        </w:rPr>
        <w:t>120</w:t>
      </w:r>
      <w:r w:rsidRPr="00CE3673">
        <w:rPr>
          <w:rFonts w:hint="eastAsia"/>
          <w:sz w:val="24"/>
          <w:szCs w:val="24"/>
        </w:rPr>
        <w:t>急救电话，认识防毒标志。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防触电：教育孩子不接触电插头、插座等，不在靠近电源的地方玩耍；知道高压电的标志，并远离它们。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开、关门：教育孩子不在门边玩；不把手放在门缝里，知道“安全门”的作用。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防火、防烫伤：教育孩子不在火源附近玩耍；不玩火柴、打火机和蜡烛；知道衣服着火时要迅速浇水并快速脱衣服；烫伤后迅速用凉水冲或浸泡患处；知道</w:t>
      </w:r>
      <w:r w:rsidRPr="00CE3673">
        <w:rPr>
          <w:rFonts w:hint="eastAsia"/>
          <w:sz w:val="24"/>
          <w:szCs w:val="24"/>
        </w:rPr>
        <w:t>119</w:t>
      </w:r>
      <w:r w:rsidRPr="00CE3673">
        <w:rPr>
          <w:rFonts w:hint="eastAsia"/>
          <w:sz w:val="24"/>
          <w:szCs w:val="24"/>
        </w:rPr>
        <w:t>火警电话。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防拐骗：知道自己及父母的姓名、家庭住址、电话号码，知道父母的工作单位；不接受陌生人的玩具、食品，不跟陌生人走；遇险时，会用电话呼救；知道报警电话</w:t>
      </w:r>
      <w:r w:rsidRPr="00CE3673">
        <w:rPr>
          <w:rFonts w:hint="eastAsia"/>
          <w:sz w:val="24"/>
          <w:szCs w:val="24"/>
        </w:rPr>
        <w:t>110</w:t>
      </w:r>
      <w:r w:rsidRPr="00CE3673">
        <w:rPr>
          <w:rFonts w:hint="eastAsia"/>
          <w:sz w:val="24"/>
          <w:szCs w:val="24"/>
        </w:rPr>
        <w:t>。</w:t>
      </w:r>
    </w:p>
    <w:p w:rsidR="00CE3673" w:rsidRPr="00CE3673" w:rsidRDefault="00CE3673" w:rsidP="00CE3673">
      <w:pPr>
        <w:spacing w:line="360" w:lineRule="auto"/>
        <w:ind w:firstLineChars="200" w:firstLine="480"/>
        <w:rPr>
          <w:sz w:val="24"/>
          <w:szCs w:val="24"/>
        </w:rPr>
      </w:pPr>
      <w:r w:rsidRPr="00CE3673">
        <w:rPr>
          <w:rFonts w:hint="eastAsia"/>
          <w:sz w:val="24"/>
          <w:szCs w:val="24"/>
        </w:rPr>
        <w:t>防异物吸入：不将别针、硬币、小玻璃球、钮扣、黄豆等放入口、鼻、耳中；不将气球的碎片放入口中倒吸气。</w:t>
      </w:r>
    </w:p>
    <w:p w:rsidR="007D0DFF" w:rsidRPr="00CE3673" w:rsidRDefault="007D0DFF" w:rsidP="00CE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7D0DFF" w:rsidRPr="00CE3673" w:rsidSect="007D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D9" w:rsidRDefault="00D26ED9" w:rsidP="00D765F1">
      <w:r>
        <w:separator/>
      </w:r>
    </w:p>
  </w:endnote>
  <w:endnote w:type="continuationSeparator" w:id="1">
    <w:p w:rsidR="00D26ED9" w:rsidRDefault="00D26ED9" w:rsidP="00D7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D9" w:rsidRDefault="00D26ED9" w:rsidP="00D765F1">
      <w:r>
        <w:separator/>
      </w:r>
    </w:p>
  </w:footnote>
  <w:footnote w:type="continuationSeparator" w:id="1">
    <w:p w:rsidR="00D26ED9" w:rsidRDefault="00D26ED9" w:rsidP="00D76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673"/>
    <w:rsid w:val="00496FE5"/>
    <w:rsid w:val="007D0DFF"/>
    <w:rsid w:val="00CE3673"/>
    <w:rsid w:val="00D26ED9"/>
    <w:rsid w:val="00D7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5F1"/>
    <w:rPr>
      <w:sz w:val="18"/>
      <w:szCs w:val="18"/>
    </w:rPr>
  </w:style>
  <w:style w:type="character" w:styleId="a5">
    <w:name w:val="Subtle Emphasis"/>
    <w:basedOn w:val="a0"/>
    <w:uiPriority w:val="19"/>
    <w:qFormat/>
    <w:rsid w:val="00D765F1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Char1"/>
    <w:uiPriority w:val="11"/>
    <w:qFormat/>
    <w:rsid w:val="00D765F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D765F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2017-09-22T09:08:00Z</dcterms:created>
  <dcterms:modified xsi:type="dcterms:W3CDTF">2017-09-22T09:11:00Z</dcterms:modified>
</cp:coreProperties>
</file>