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35" w:rsidRDefault="00946535" w:rsidP="0094653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九月家园共育</w:t>
      </w:r>
    </w:p>
    <w:p w:rsidR="00946535" w:rsidRPr="00946535" w:rsidRDefault="00946535" w:rsidP="00946535">
      <w:pPr>
        <w:ind w:firstLineChars="200" w:firstLine="560"/>
        <w:rPr>
          <w:rFonts w:hint="eastAsia"/>
          <w:sz w:val="28"/>
          <w:szCs w:val="28"/>
        </w:rPr>
      </w:pPr>
      <w:r w:rsidRPr="00946535">
        <w:rPr>
          <w:rFonts w:hint="eastAsia"/>
          <w:sz w:val="28"/>
          <w:szCs w:val="28"/>
        </w:rPr>
        <w:t>幼儿在家庭、幼儿园与社会三大环境影响下成长，其中家庭和幼儿园对孩子影响力度最大，苏霍姆林斯基就曾说过</w:t>
      </w:r>
      <w:r w:rsidRPr="00946535">
        <w:rPr>
          <w:rFonts w:hint="eastAsia"/>
          <w:sz w:val="28"/>
          <w:szCs w:val="28"/>
        </w:rPr>
        <w:t>:</w:t>
      </w:r>
    </w:p>
    <w:p w:rsidR="00946535" w:rsidRPr="00946535" w:rsidRDefault="00946535" w:rsidP="00946535">
      <w:pPr>
        <w:ind w:firstLineChars="200" w:firstLine="560"/>
        <w:rPr>
          <w:rFonts w:hint="eastAsia"/>
          <w:sz w:val="28"/>
          <w:szCs w:val="28"/>
        </w:rPr>
      </w:pPr>
      <w:r w:rsidRPr="00946535">
        <w:rPr>
          <w:rFonts w:hint="eastAsia"/>
          <w:sz w:val="28"/>
          <w:szCs w:val="28"/>
        </w:rPr>
        <w:t>如果没有整个社会首先是家庭的高度教育素养，那么不管老师付出多大的努力，都收不到完美的效果。学校里一切问题都会在家庭里折射地反射出来，而学校复杂的教育过程产生的一切困难的根源也都可以追溯到家长。因此，要教育好孩子，仅凭幼儿园单方面力量是不够的，必须调动多方因素，把幼儿园、家庭结合起来，家园经常沟通，携手合作，就能形成强大的合力，促进幼儿健康成长。</w:t>
      </w:r>
    </w:p>
    <w:p w:rsidR="00946535" w:rsidRPr="00946535" w:rsidRDefault="00946535" w:rsidP="00946535">
      <w:pPr>
        <w:ind w:firstLineChars="200" w:firstLine="560"/>
        <w:rPr>
          <w:rFonts w:hint="eastAsia"/>
          <w:sz w:val="28"/>
          <w:szCs w:val="28"/>
        </w:rPr>
      </w:pPr>
      <w:r w:rsidRPr="00946535">
        <w:rPr>
          <w:rFonts w:hint="eastAsia"/>
          <w:sz w:val="28"/>
          <w:szCs w:val="28"/>
        </w:rPr>
        <w:t>在新《纲要》的总则里也明确提出</w:t>
      </w:r>
      <w:r w:rsidRPr="00946535">
        <w:rPr>
          <w:rFonts w:hint="eastAsia"/>
          <w:sz w:val="28"/>
          <w:szCs w:val="28"/>
        </w:rPr>
        <w:t>:</w:t>
      </w:r>
    </w:p>
    <w:p w:rsidR="00946535" w:rsidRPr="00946535" w:rsidRDefault="00946535" w:rsidP="00946535">
      <w:pPr>
        <w:ind w:firstLineChars="200" w:firstLine="560"/>
        <w:rPr>
          <w:rFonts w:hint="eastAsia"/>
          <w:sz w:val="28"/>
          <w:szCs w:val="28"/>
        </w:rPr>
      </w:pPr>
      <w:r w:rsidRPr="00946535">
        <w:rPr>
          <w:rFonts w:hint="eastAsia"/>
          <w:sz w:val="28"/>
          <w:szCs w:val="28"/>
        </w:rPr>
        <w:t>幼儿园应与家庭、社区密切合作，与小学相互衔接，综合利用各种教育资源，共同为幼儿的发展创造良好的条件。于是早前我们就采取了多种进行家园沟通，实现共育的对策。如</w:t>
      </w:r>
      <w:r w:rsidRPr="00946535">
        <w:rPr>
          <w:rFonts w:hint="eastAsia"/>
          <w:sz w:val="28"/>
          <w:szCs w:val="28"/>
        </w:rPr>
        <w:t>:</w:t>
      </w:r>
    </w:p>
    <w:p w:rsidR="00033DF3" w:rsidRPr="00946535" w:rsidRDefault="00946535" w:rsidP="00946535">
      <w:pPr>
        <w:ind w:firstLineChars="200" w:firstLine="560"/>
        <w:rPr>
          <w:sz w:val="28"/>
          <w:szCs w:val="28"/>
        </w:rPr>
      </w:pPr>
      <w:r w:rsidRPr="00946535">
        <w:rPr>
          <w:rFonts w:hint="eastAsia"/>
          <w:sz w:val="28"/>
          <w:szCs w:val="28"/>
        </w:rPr>
        <w:t>定期召开家长会</w:t>
      </w:r>
      <w:r w:rsidRPr="00946535">
        <w:rPr>
          <w:rFonts w:hint="eastAsia"/>
          <w:sz w:val="28"/>
          <w:szCs w:val="28"/>
        </w:rPr>
        <w:t>;</w:t>
      </w:r>
      <w:r w:rsidRPr="00946535">
        <w:rPr>
          <w:rFonts w:hint="eastAsia"/>
          <w:sz w:val="28"/>
          <w:szCs w:val="28"/>
        </w:rPr>
        <w:t>建立班委会并定期召开会议，请家长参与班级</w:t>
      </w:r>
      <w:r w:rsidRPr="00946535">
        <w:rPr>
          <w:rFonts w:hint="eastAsia"/>
          <w:sz w:val="28"/>
          <w:szCs w:val="28"/>
        </w:rPr>
        <w:t>管理及活动的策划</w:t>
      </w:r>
      <w:r w:rsidRPr="00946535">
        <w:rPr>
          <w:rFonts w:hint="eastAsia"/>
          <w:sz w:val="28"/>
          <w:szCs w:val="28"/>
        </w:rPr>
        <w:t>;</w:t>
      </w:r>
      <w:r w:rsidRPr="00946535">
        <w:rPr>
          <w:rFonts w:hint="eastAsia"/>
          <w:sz w:val="28"/>
          <w:szCs w:val="28"/>
        </w:rPr>
        <w:t>定期组织开展全班性的家委会活动</w:t>
      </w:r>
      <w:r w:rsidRPr="00946535">
        <w:rPr>
          <w:rFonts w:hint="eastAsia"/>
          <w:sz w:val="28"/>
          <w:szCs w:val="28"/>
        </w:rPr>
        <w:t>;</w:t>
      </w:r>
      <w:r w:rsidRPr="00946535">
        <w:rPr>
          <w:rFonts w:hint="eastAsia"/>
          <w:sz w:val="28"/>
          <w:szCs w:val="28"/>
        </w:rPr>
        <w:t>制作幼儿成长档案袋等等。但自从拉开了</w:t>
      </w:r>
      <w:r w:rsidRPr="00946535">
        <w:rPr>
          <w:rFonts w:hint="eastAsia"/>
          <w:sz w:val="28"/>
          <w:szCs w:val="28"/>
        </w:rPr>
        <w:t>21</w:t>
      </w:r>
      <w:r w:rsidRPr="00946535">
        <w:rPr>
          <w:rFonts w:hint="eastAsia"/>
          <w:sz w:val="28"/>
          <w:szCs w:val="28"/>
        </w:rPr>
        <w:t>世纪的序幕后，一个高科技、富有知识经济时代特征的，一个科学与文化高度交融的新世纪已经以欣欣向荣、全新的文明形态展现在我们的面前。这种信息化社会的到来</w:t>
      </w:r>
      <w:r w:rsidRPr="00946535">
        <w:rPr>
          <w:rFonts w:hint="eastAsia"/>
          <w:sz w:val="28"/>
          <w:szCs w:val="28"/>
        </w:rPr>
        <w:t>,</w:t>
      </w:r>
      <w:r w:rsidRPr="00946535">
        <w:rPr>
          <w:rFonts w:hint="eastAsia"/>
          <w:sz w:val="28"/>
          <w:szCs w:val="28"/>
        </w:rPr>
        <w:t>给新课程带来了新的发展思路，也使我们越来越意识到电脑的重要性！</w:t>
      </w:r>
    </w:p>
    <w:sectPr w:rsidR="00033DF3" w:rsidRPr="00946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ED"/>
    <w:rsid w:val="00033DF3"/>
    <w:rsid w:val="002B6E03"/>
    <w:rsid w:val="003241ED"/>
    <w:rsid w:val="0094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5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65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5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6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2021-09-29T05:37:00Z</dcterms:created>
  <dcterms:modified xsi:type="dcterms:W3CDTF">2021-09-29T05:40:00Z</dcterms:modified>
</cp:coreProperties>
</file>