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黑体" w:hAnsi="黑体" w:eastAsia="黑体" w:cs="黑体"/>
          <w:b/>
          <w:bCs/>
          <w:sz w:val="48"/>
          <w:szCs w:val="48"/>
          <w:lang w:val="en-US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-988060</wp:posOffset>
            </wp:positionV>
            <wp:extent cx="7670800" cy="10785475"/>
            <wp:effectExtent l="0" t="0" r="6350" b="15875"/>
            <wp:wrapNone/>
            <wp:docPr id="1" name="图片 1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img"/>
                    <pic:cNvPicPr>
                      <a:picLocks noChangeAspect="1"/>
                    </pic:cNvPicPr>
                  </pic:nvPicPr>
                  <pic:blipFill>
                    <a:blip r:embed="rId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1078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幼儿该不该学写字？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中3班   第4周   教师：姚芹 李丁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231F2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231F20"/>
          <w:kern w:val="0"/>
          <w:sz w:val="28"/>
          <w:szCs w:val="28"/>
          <w:lang w:val="en-US" w:eastAsia="zh-CN" w:bidi="ar"/>
        </w:rPr>
        <w:t>其实，孩子从一出生开始，就不断地在学习，目的是适应环境。而学习的对象不会只限于某些事，还包括孩子身边所有的文化现象，其中最重要的就是对语言文字的自发探索和学习。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231F2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231F20"/>
          <w:kern w:val="0"/>
          <w:sz w:val="28"/>
          <w:szCs w:val="28"/>
          <w:lang w:val="en-US" w:eastAsia="zh-CN" w:bidi="ar"/>
        </w:rPr>
        <w:t>文字虽是一组约定俗成、由特定规则所组合而成的线条符号，但它时时出现在幼儿的生活中，比如广告、玩具、图书、包装盒等，实用的说明着“是什么、做什么用”的功能性。环绕在幼儿周遭的人也高频率的使用着文字，写信、写卡片、记录、打计算机……充分展现表达和记录的必要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231F2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231F20"/>
          <w:kern w:val="0"/>
          <w:sz w:val="28"/>
          <w:szCs w:val="28"/>
          <w:lang w:val="en-US" w:eastAsia="zh-CN" w:bidi="ar"/>
        </w:rPr>
        <w:t>所以，在成人论断该不该让幼儿学写字时，必须先了解“写字”的学习动机，是来自内在的，是幼儿想要适应和掌控环境的需求。需求的动机，没有对错。所以重点不在该不该让幼儿学写字，而在鼓励幼儿“写”什么或探索什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231F2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231F20"/>
          <w:kern w:val="0"/>
          <w:sz w:val="28"/>
          <w:szCs w:val="28"/>
          <w:lang w:val="en-US" w:eastAsia="zh-CN" w:bidi="ar"/>
        </w:rPr>
        <w:t>幼儿的学习，不是只有模仿，他们有本事能从复杂的现象中归纳出使用规则，例如语法、字形结构。虽然这些暂时的“规则”与成人的认知不完全相同，但仔细分析起来，幼儿的“规则”却也抓住了特有文字系统里的特质。随着经验的累积和学习技巧的增加，不但儿童的文字规则会愈来愈趋向成熟，也为日后正式的书写学习奠定稳固根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F1189"/>
    <w:rsid w:val="01884641"/>
    <w:rsid w:val="04AF1189"/>
    <w:rsid w:val="069E643E"/>
    <w:rsid w:val="0AF62B77"/>
    <w:rsid w:val="0D513DD3"/>
    <w:rsid w:val="14255DCA"/>
    <w:rsid w:val="16DF5C30"/>
    <w:rsid w:val="1AF17BDD"/>
    <w:rsid w:val="1DA708E7"/>
    <w:rsid w:val="25CA65A6"/>
    <w:rsid w:val="2D0C170A"/>
    <w:rsid w:val="3A977365"/>
    <w:rsid w:val="44A95277"/>
    <w:rsid w:val="4A3F656B"/>
    <w:rsid w:val="6C4A4648"/>
    <w:rsid w:val="6F0804FD"/>
    <w:rsid w:val="73DE51ED"/>
    <w:rsid w:val="77F8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2020-10-13T23:53:00Z</dcterms:created>
  <dc:creator>its</dc:creator>
  <cp:lastModifiedBy>its</cp:lastModifiedBy>
  <dcterms:modified xsi:type="dcterms:W3CDTF">2021-09-13T05:09:09Z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BC71EFFBD9424F06939D0DD966E938B6</vt:lpwstr>
  </property>
</Properties>
</file>