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学生带量菜谱（浦小）</w:t>
      </w:r>
    </w:p>
    <w:p>
      <w:pPr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（9月22日-9月24日）</w:t>
      </w:r>
    </w:p>
    <w:tbl>
      <w:tblPr>
        <w:tblStyle w:val="2"/>
        <w:tblW w:w="4998" w:type="pct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207"/>
        <w:gridCol w:w="1583"/>
        <w:gridCol w:w="3445"/>
        <w:gridCol w:w="14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Header/>
        </w:trPr>
        <w:tc>
          <w:tcPr>
            <w:tcW w:w="403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85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燕麦饭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燕麦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素鸡红烧肉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素鸡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木须肉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黄瓜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木耳（水发）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三色绿豆芽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芽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青椒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榨菜蛋汤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榨菜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香蕉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sz w:val="22"/>
                <w:szCs w:val="22"/>
              </w:rPr>
              <w:t>香蕉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  <w:lang w:eastAsia="zh-CN"/>
              </w:rPr>
              <w:t>四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咖喱鸡丁盖浇饭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五香鸡腿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鸡腿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猪猪包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冬瓜海带汤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冬瓜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海带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酸奶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酸奶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油10g、盐2.5g、酱油3g、糖5g、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咖喱3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  <w:lang w:eastAsia="zh-CN"/>
              </w:rPr>
              <w:t>五</w:t>
            </w:r>
            <w:bookmarkStart w:id="0" w:name="_GoBack"/>
            <w:bookmarkEnd w:id="0"/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白米饭+玉米棒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玉米棒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西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芹牛柳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西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芹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牛柳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番茄炒蛋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百叶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毛白菜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毛白菜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鸭血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粉丝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2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2"/>
                <w:szCs w:val="22"/>
              </w:rPr>
            </w:pPr>
          </w:p>
        </w:tc>
        <w:tc>
          <w:tcPr>
            <w:tcW w:w="1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油10g、盐2.5g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878"/>
    <w:rsid w:val="00172878"/>
    <w:rsid w:val="008F7D66"/>
    <w:rsid w:val="27A4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493</Characters>
  <Lines>4</Lines>
  <Paragraphs>1</Paragraphs>
  <TotalTime>12</TotalTime>
  <ScaleCrop>false</ScaleCrop>
  <LinksUpToDate>false</LinksUpToDate>
  <CharactersWithSpaces>578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2021-09-22T00:48:00Z</dcterms:created>
  <dc:creator>Administrator</dc:creator>
  <cp:lastModifiedBy>判</cp:lastModifiedBy>
  <dcterms:modified xsi:type="dcterms:W3CDTF">2021-09-22T01:08:25Z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BE45AEAC0015455B9BB3AF6158AFD31F</vt:lpwstr>
  </property>
</Properties>
</file>