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91" w:rsidRDefault="00957791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Helvetica" w:eastAsia="Helvetica" w:hAnsi="Helvetica" w:cs="Helvetica"/>
          <w:color w:val="000000"/>
          <w:spacing w:val="5"/>
          <w:sz w:val="17"/>
          <w:szCs w:val="17"/>
        </w:rPr>
      </w:pPr>
      <w:bookmarkStart w:id="0" w:name="_GoBack"/>
      <w:bookmarkEnd w:id="0"/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center"/>
        <w:rPr>
          <w:rFonts w:ascii="黑体" w:eastAsia="黑体" w:hAnsi="黑体" w:cs="黑体"/>
          <w:color w:val="000000"/>
          <w:spacing w:val="5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5"/>
          <w:sz w:val="32"/>
          <w:szCs w:val="32"/>
        </w:rPr>
        <w:t>龙虎塘第二实验小学体质健康管理方案</w:t>
      </w:r>
    </w:p>
    <w:p w:rsidR="00957791" w:rsidRDefault="00957791">
      <w:pPr>
        <w:pStyle w:val="a3"/>
        <w:widowControl/>
        <w:spacing w:beforeAutospacing="0" w:afterAutospacing="0" w:line="255" w:lineRule="atLeast"/>
        <w:jc w:val="both"/>
        <w:rPr>
          <w:rFonts w:ascii="Helvetica" w:eastAsia="Helvetica" w:hAnsi="Helvetica" w:cs="Helvetica"/>
          <w:color w:val="000000"/>
          <w:spacing w:val="5"/>
          <w:sz w:val="17"/>
          <w:szCs w:val="17"/>
        </w:rPr>
      </w:pP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根据上级通知要求和学校工作具体部署，坚持树立</w:t>
      </w:r>
      <w:proofErr w:type="gramStart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健康第一</w:t>
      </w:r>
      <w:proofErr w:type="gramEnd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的指导思想，加强学校体育工作，促进学生积极参加体育锻炼，养成良好的体育习惯，进而提高学生体质，结合我校实际情况，特制定本管理实施方案。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Style w:val="a4"/>
          <w:rFonts w:ascii="宋体" w:eastAsia="宋体" w:hAnsi="宋体" w:cs="宋体" w:hint="eastAsia"/>
          <w:color w:val="000000"/>
          <w:spacing w:val="5"/>
          <w:sz w:val="28"/>
          <w:szCs w:val="28"/>
        </w:rPr>
        <w:t>一、组织与管理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组长：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钱丽美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副组长：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许华章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杨伟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000000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组员：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全体教师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学校制定《学生体质管理实施方案》，有序开展工作，并将《学生体质健康标准》测试工作纳入学校正常的教育教学工作之中。学校专人负责，实行岗位责任制，校长为实施第一责任人。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按照上级要求</w:t>
      </w:r>
      <w:proofErr w:type="gramStart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开齐各年级</w:t>
      </w:r>
      <w:proofErr w:type="gramEnd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体育课程，一、二、三年级每</w:t>
      </w:r>
      <w:proofErr w:type="gramStart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周四节</w:t>
      </w:r>
      <w:proofErr w:type="gramEnd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体育课，四、五年级每</w:t>
      </w:r>
      <w:proofErr w:type="gramStart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周三节</w:t>
      </w:r>
      <w:proofErr w:type="gramEnd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体育课。规范课程内容，规范教师行为，不断提升课堂教学效果。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Style w:val="a4"/>
          <w:rFonts w:ascii="宋体" w:eastAsia="宋体" w:hAnsi="宋体" w:cs="宋体" w:hint="eastAsia"/>
          <w:color w:val="000000"/>
          <w:spacing w:val="5"/>
          <w:sz w:val="28"/>
          <w:szCs w:val="28"/>
        </w:rPr>
        <w:t>二、实施内容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上足体育课一、二、三年级每</w:t>
      </w:r>
      <w:proofErr w:type="gramStart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周四节</w:t>
      </w:r>
      <w:proofErr w:type="gramEnd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体育课，四、五年级每</w:t>
      </w:r>
      <w:proofErr w:type="gramStart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周三节</w:t>
      </w:r>
      <w:proofErr w:type="gramEnd"/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体育课。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体质健康测试。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根据学生的生长发育规律，从身体形态、身体机能、身体素质等方面综合评定学生的体质健康状况，分年段进行测试。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一、二年级项目：身高、体重、坐位体前屈、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50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米跑、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分钟跳绳。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三、四年级项目：身高、体重、坐位体前屈、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50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米跑、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分钟跳绳、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分钟仰卧起坐。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五年级项目：身高、体重、坐位体前屈、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50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米跑、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400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米跑、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分钟跳绳、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分钟仰卧起坐。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5"/>
          <w:sz w:val="28"/>
          <w:szCs w:val="28"/>
        </w:rPr>
        <w:lastRenderedPageBreak/>
        <w:t>3.</w:t>
      </w:r>
      <w:r>
        <w:rPr>
          <w:rFonts w:ascii="宋体" w:eastAsia="宋体" w:hAnsi="宋体" w:cs="宋体" w:hint="eastAsia"/>
          <w:color w:val="333333"/>
          <w:spacing w:val="5"/>
          <w:sz w:val="28"/>
          <w:szCs w:val="28"/>
        </w:rPr>
        <w:t>由学生与家长共同设计多项体育项目，包括长跑、跳绳、俯卧撑、仰卧起坐、健身操、呼啦圈等等。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5"/>
          <w:sz w:val="28"/>
          <w:szCs w:val="28"/>
        </w:rPr>
        <w:t> 4.</w:t>
      </w:r>
      <w:r>
        <w:rPr>
          <w:rFonts w:ascii="宋体" w:eastAsia="宋体" w:hAnsi="宋体" w:cs="宋体" w:hint="eastAsia"/>
          <w:color w:val="333333"/>
          <w:spacing w:val="5"/>
          <w:sz w:val="28"/>
          <w:szCs w:val="28"/>
        </w:rPr>
        <w:t>开展阳光体育大课间，确保学生每天锻炼一小时。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Style w:val="a4"/>
          <w:rFonts w:ascii="宋体" w:eastAsia="宋体" w:hAnsi="宋体" w:cs="宋体" w:hint="eastAsia"/>
          <w:color w:val="000000"/>
          <w:spacing w:val="5"/>
          <w:sz w:val="28"/>
          <w:szCs w:val="28"/>
        </w:rPr>
        <w:t>三、具体要求与措施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做好学生、教师、家长的宣传教育工作，让学生懂得增强体质健康的重要性，让教师重视学生体质健康，让家长支持学校开展学生提高体质活动。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加强对学生《学生体质健康标准》测试的组织和管理，积极组织多种多样的体育锻炼形式，将体育课的组织形式与课间操以及各种体育课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外活动有机结合，促进学生体质健康的发展。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3.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有计划性地开展体育测验活动，督促、指导和加强学生平时锻炼和了解自身体质健康状况。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000000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4.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学校保证学生体育锻炼时间，安排好两操，确保学生每天一小时的体育锻炼时间，并作好安排、记录、保证锻炼的质量。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000000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5.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每年举行一次春季运动会，开展一次体育节，丰富学生体育文化活动，激发学生参与运动、享受运动的乐趣，创造体育育人价值。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加强与家长的沟通与联系，合理制定学生家庭体育锻炼的计划与内容，做到科学、合理、易操作、安全性强。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加强学生运动安全教育，在日常体育锻炼、测试、竞赛活动中做好安全防范工作。对安全事故要追究直接责任人的责任</w:t>
      </w:r>
    </w:p>
    <w:p w:rsidR="00957791" w:rsidRDefault="00957791">
      <w:pPr>
        <w:pStyle w:val="a3"/>
        <w:widowControl/>
        <w:spacing w:beforeAutospacing="0" w:afterAutospacing="0" w:line="255" w:lineRule="atLeast"/>
        <w:ind w:firstLine="370"/>
        <w:jc w:val="both"/>
        <w:rPr>
          <w:rFonts w:ascii="宋体" w:eastAsia="宋体" w:hAnsi="宋体" w:cs="宋体"/>
          <w:color w:val="333333"/>
          <w:spacing w:val="5"/>
          <w:sz w:val="28"/>
          <w:szCs w:val="28"/>
        </w:rPr>
      </w:pPr>
    </w:p>
    <w:p w:rsidR="00957791" w:rsidRDefault="006E2AFD">
      <w:pPr>
        <w:pStyle w:val="a3"/>
        <w:widowControl/>
        <w:spacing w:beforeAutospacing="0" w:afterAutospacing="0" w:line="255" w:lineRule="atLeast"/>
        <w:ind w:firstLine="340"/>
        <w:jc w:val="right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5"/>
          <w:sz w:val="28"/>
          <w:szCs w:val="28"/>
        </w:rPr>
        <w:t>龙虎塘第二实验小学</w:t>
      </w:r>
    </w:p>
    <w:p w:rsidR="00957791" w:rsidRDefault="006E2AFD">
      <w:pPr>
        <w:pStyle w:val="a3"/>
        <w:widowControl/>
        <w:spacing w:beforeAutospacing="0" w:afterAutospacing="0" w:line="255" w:lineRule="atLeast"/>
        <w:ind w:firstLine="340"/>
        <w:jc w:val="right"/>
        <w:rPr>
          <w:rFonts w:ascii="宋体" w:eastAsia="宋体" w:hAnsi="宋体" w:cs="宋体"/>
          <w:color w:val="333333"/>
          <w:spacing w:val="5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2021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日</w:t>
      </w:r>
    </w:p>
    <w:p w:rsidR="00957791" w:rsidRDefault="00957791">
      <w:pPr>
        <w:rPr>
          <w:rFonts w:ascii="宋体" w:eastAsia="宋体" w:hAnsi="宋体" w:cs="宋体"/>
          <w:sz w:val="28"/>
          <w:szCs w:val="28"/>
        </w:rPr>
      </w:pPr>
    </w:p>
    <w:sectPr w:rsidR="009577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A68A0"/>
    <w:rsid w:val="006E2AFD"/>
    <w:rsid w:val="00957791"/>
    <w:rsid w:val="06AA68A0"/>
    <w:rsid w:val="3D183DDC"/>
    <w:rsid w:val="6657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漾</dc:creator>
  <cp:lastModifiedBy>dreamsummit</cp:lastModifiedBy>
  <cp:revision>2</cp:revision>
  <dcterms:created xsi:type="dcterms:W3CDTF">2021-09-18T09:25:00Z</dcterms:created>
  <dcterms:modified xsi:type="dcterms:W3CDTF">2021-09-18T09:25:00Z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