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常州市西夏墅中学学生体质管理办法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（试行）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加强学生体质管理，确保学生达到体质健康合格标准，掌握1至3项运动技能，营造人人参与、生气勃勃的校园体育氛围，促进师生间、生生间的和谐关系。依据常州市教育局《关于五项管理办法的几个基本要求》及新北区教育局《关于进一步加强中小学校生命教育工作的通知》有关要求，结合学校实际，特制订常州市西夏墅中学学生体质管理办法。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管理机构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组  长：巢中强           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副组长：张爱萍、恽留荣、蒋建东、范文忠、王  强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  员：何纪龙、吴建伟、陈为中、沈祥飞、潘志强、恽国峰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全体体育教师、全体班主任</w:t>
      </w:r>
    </w:p>
    <w:p>
      <w:pPr>
        <w:numPr>
          <w:ilvl w:val="0"/>
          <w:numId w:val="1"/>
        </w:numPr>
        <w:ind w:left="56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管理内容</w:t>
      </w:r>
    </w:p>
    <w:p>
      <w:pPr>
        <w:numPr>
          <w:ilvl w:val="0"/>
          <w:numId w:val="2"/>
        </w:numPr>
        <w:ind w:left="560" w:leftChars="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开齐开足体育课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体育课教学应当遵循学生身心发展的规律，教学内容应当符合教学大纲的要求，符合学生年龄、性别特点和当日的气候条件。体育课的教学形式应当灵活多样，教师应不断改进教学方法，改善教学条件，提高教学质量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严格按课程计划开设体育课，</w:t>
      </w:r>
      <w:r>
        <w:rPr>
          <w:rFonts w:hint="eastAsia"/>
          <w:sz w:val="28"/>
          <w:szCs w:val="28"/>
          <w:lang w:eastAsia="zh-CN"/>
        </w:rPr>
        <w:t>初中每周</w:t>
      </w:r>
      <w:r>
        <w:rPr>
          <w:rFonts w:hint="eastAsia"/>
          <w:sz w:val="28"/>
          <w:szCs w:val="28"/>
          <w:lang w:val="en-US" w:eastAsia="zh-CN"/>
        </w:rPr>
        <w:t>3节，高中每周2节。</w:t>
      </w:r>
      <w:r>
        <w:rPr>
          <w:rFonts w:hint="eastAsia"/>
          <w:sz w:val="28"/>
          <w:szCs w:val="28"/>
          <w:lang w:eastAsia="zh-CN"/>
        </w:rPr>
        <w:t>如遇阴雨天气，不适合室外活动，则改在体育馆上课，或者上体育室内课。内容为室内操、室内游戏、体育与健康基础常识（体育常识、健康常识、安全常识、养生之道等）。教务处加强巡课，严禁其它学科教师削减、挤占体育课时间，确保体育课保质保量开设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学生因生病、伤等原因免修体育课的，必须持医院有效证明，经学校卫生室审核同意，并报学校教务处备案，记入学生健康档案。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引导学生科学锻炼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把体育课、活动课、课外活动有机结合起来，实施体育课程、大课间（课间操）和课外体育活动一体化的阳光体育运动方案。明确规定无特殊情况体育课、活动课时间所有学生必须出教室进行上课活动。每班每周安排</w:t>
      </w:r>
      <w:r>
        <w:rPr>
          <w:rFonts w:hint="eastAsia"/>
          <w:sz w:val="28"/>
          <w:szCs w:val="28"/>
          <w:lang w:val="en-US" w:eastAsia="zh-CN"/>
        </w:rPr>
        <w:t>3次体育</w:t>
      </w:r>
      <w:r>
        <w:rPr>
          <w:rFonts w:hint="eastAsia"/>
          <w:sz w:val="28"/>
          <w:szCs w:val="28"/>
          <w:lang w:eastAsia="zh-CN"/>
        </w:rPr>
        <w:t>活动课，</w:t>
      </w:r>
      <w:r>
        <w:rPr>
          <w:rFonts w:ascii="Verdana" w:hAnsi="Verdana" w:cs="宋体"/>
          <w:color w:val="000000"/>
          <w:kern w:val="0"/>
          <w:sz w:val="28"/>
          <w:szCs w:val="28"/>
        </w:rPr>
        <w:t>室外活动课原则上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由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Verdana" w:hAnsi="Verdana" w:cs="宋体"/>
          <w:color w:val="000000"/>
          <w:kern w:val="0"/>
          <w:sz w:val="28"/>
          <w:szCs w:val="28"/>
        </w:rPr>
        <w:t>个体育教师指导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ascii="Verdana" w:hAnsi="Verdana" w:cs="宋体"/>
          <w:color w:val="000000"/>
          <w:kern w:val="0"/>
          <w:sz w:val="28"/>
          <w:szCs w:val="28"/>
        </w:rPr>
        <w:t>个班级学生开展活动，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班主任到场配合开展活动，活动以</w:t>
      </w:r>
      <w:r>
        <w:rPr>
          <w:rFonts w:ascii="Verdana" w:hAnsi="Verdana" w:cs="宋体"/>
          <w:color w:val="000000"/>
          <w:kern w:val="0"/>
          <w:sz w:val="28"/>
          <w:szCs w:val="28"/>
        </w:rPr>
        <w:t>围绕身体素质训练及国家体锻达标的内容进行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ascii="Verdana" w:hAnsi="Verdana" w:cs="宋体"/>
          <w:color w:val="000000"/>
          <w:kern w:val="0"/>
          <w:sz w:val="28"/>
          <w:szCs w:val="28"/>
        </w:rPr>
        <w:t>室内活动课以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体育鉴赏、</w:t>
      </w:r>
      <w:r>
        <w:rPr>
          <w:rFonts w:ascii="Verdana" w:hAnsi="Verdana" w:cs="宋体"/>
          <w:color w:val="000000"/>
          <w:kern w:val="0"/>
          <w:sz w:val="28"/>
          <w:szCs w:val="28"/>
        </w:rPr>
        <w:t>棋类活动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等</w:t>
      </w:r>
      <w:r>
        <w:rPr>
          <w:rFonts w:ascii="Verdana" w:hAnsi="Verdana" w:cs="宋体"/>
          <w:color w:val="000000"/>
          <w:kern w:val="0"/>
          <w:sz w:val="28"/>
          <w:szCs w:val="28"/>
        </w:rPr>
        <w:t>为主，由班主任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及外聘棋院教师</w:t>
      </w:r>
      <w:r>
        <w:rPr>
          <w:rFonts w:ascii="Verdana" w:hAnsi="Verdana" w:cs="宋体"/>
          <w:color w:val="000000"/>
          <w:kern w:val="0"/>
          <w:sz w:val="28"/>
          <w:szCs w:val="28"/>
        </w:rPr>
        <w:t>对学生进行管理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。每日</w:t>
      </w:r>
      <w:r>
        <w:rPr>
          <w:rFonts w:hint="eastAsia"/>
          <w:sz w:val="28"/>
          <w:szCs w:val="28"/>
          <w:lang w:eastAsia="zh-CN"/>
        </w:rPr>
        <w:t>上午大课间开展跑操训练或广播操训练，课间积极引导学生走出教室活动，确保学生在校期间每天校园活动时间不少于</w:t>
      </w:r>
      <w:r>
        <w:rPr>
          <w:rFonts w:hint="eastAsia"/>
          <w:sz w:val="28"/>
          <w:szCs w:val="28"/>
          <w:lang w:val="en-US" w:eastAsia="zh-CN"/>
        </w:rPr>
        <w:t>1小时。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每年上半年举办春季田径运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动会，下半年举办冬季体育节活动，鼓励学生积极锻炼，踊跃参加，每位学生掌握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val="en-US" w:eastAsia="zh-CN"/>
        </w:rPr>
        <w:t>1-3项运动技能，</w:t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增强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学生的</w:t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组织纪律性，培养学生的勇敢、顽强、进取精神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，在校园营造锻炼身体的良好氛围。</w:t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组建田径运动队，乒乓球运动队，羽毛球运动队，篮球运动队</w:t>
      </w:r>
      <w:r>
        <w:rPr>
          <w:rFonts w:hint="eastAsia" w:ascii="Verdana" w:hAnsi="Verdana" w:cs="宋体"/>
          <w:color w:val="000000"/>
          <w:kern w:val="0"/>
          <w:sz w:val="28"/>
          <w:szCs w:val="28"/>
          <w:lang w:eastAsia="zh-CN"/>
        </w:rPr>
        <w:t>、足球运动队、棋类运动队等，积极参加市</w:t>
      </w:r>
      <w:r>
        <w:rPr>
          <w:rFonts w:hint="eastAsia"/>
          <w:sz w:val="28"/>
          <w:szCs w:val="28"/>
          <w:lang w:eastAsia="zh-CN"/>
        </w:rPr>
        <w:t>、区相关比赛，力争优异成绩。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保护学生视力健康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天上、下午的眼保健操规范实施，校文明监督岗巡查督促。积极开展近视防控宣传教育月活动，通过制订执行方案，丰富形式，抓紧落实。采取组织视力筛查、学校电子屏滚动播出、国旗下的讲话、主题班会、黑板报等方式，积极开展爱眼护眼科普宣传，提高眼健康知识知晓率和普及率，努力降低学生近视率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（四）提升学生体测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水平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国家学生体质健康标准》是促进学生体质健康发展、激励学生积极进行身体锻炼的教育手段，是学生体质健康的个体评价标准，是《国家体育锻炼标准》在学校的具体实施。每学期初制定学校《标准》达标计划（要求及格率95%以上，优良率40%以上，其中优秀率10%以上）,要求各体育任课教师认真开展《标准》训练和测试工作，将达标锻炼项目始终贯穿于每节课的练习中，有的放矢地根据学生现有能力和水平，采取切实有效的训练提高学生的生理机能和水平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每年采取集中测试的方式，组织全体测试教师熟悉测试项目及达标计划，分年级有计划开展测试。对因事因病等原因缺席集中测试的学生，给予1次补测机会，测试数据按时准确上报国家教育部数据库。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常州市西夏墅中学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2021.3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B7800"/>
    <w:multiLevelType w:val="singleLevel"/>
    <w:tmpl w:val="967B78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9598B4"/>
    <w:multiLevelType w:val="singleLevel"/>
    <w:tmpl w:val="F89598B4"/>
    <w:lvl w:ilvl="0" w:tentative="0">
      <w:start w:val="1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A47C9"/>
    <w:rsid w:val="00ED1E5B"/>
    <w:rsid w:val="04700130"/>
    <w:rsid w:val="053D1E9B"/>
    <w:rsid w:val="0B62650C"/>
    <w:rsid w:val="0CF07905"/>
    <w:rsid w:val="0E681AB3"/>
    <w:rsid w:val="0F6D675F"/>
    <w:rsid w:val="13062EEC"/>
    <w:rsid w:val="2DF04934"/>
    <w:rsid w:val="388B5DC6"/>
    <w:rsid w:val="3AD60D6B"/>
    <w:rsid w:val="41562160"/>
    <w:rsid w:val="41E45BF2"/>
    <w:rsid w:val="44F53998"/>
    <w:rsid w:val="462A47C9"/>
    <w:rsid w:val="4C0D0FB5"/>
    <w:rsid w:val="4E3B0501"/>
    <w:rsid w:val="53DC1A56"/>
    <w:rsid w:val="58A80E4F"/>
    <w:rsid w:val="5C393371"/>
    <w:rsid w:val="61C4570D"/>
    <w:rsid w:val="627D6777"/>
    <w:rsid w:val="659D50B9"/>
    <w:rsid w:val="68CB5689"/>
    <w:rsid w:val="6A097486"/>
    <w:rsid w:val="6A5A254A"/>
    <w:rsid w:val="6EB6510A"/>
    <w:rsid w:val="764D390B"/>
    <w:rsid w:val="7F2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2021-03-09T03:55:00Z</dcterms:created>
  <dc:creator>大羽</dc:creator>
  <cp:lastModifiedBy>大羽</cp:lastModifiedBy>
  <dcterms:modified xsi:type="dcterms:W3CDTF">2021-03-10T06:12:58Z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