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4282" w14:textId="3900D311" w:rsidR="00376CA1" w:rsidRPr="00663AA0" w:rsidRDefault="00376CA1" w:rsidP="005A462E">
      <w:pPr>
        <w:numPr>
          <w:ilvl w:val="0"/>
          <w:numId w:val="1"/>
        </w:numPr>
        <w:spacing w:line="340" w:lineRule="exact"/>
        <w:jc w:val="center"/>
        <w:rPr>
          <w:rFonts w:ascii="宋体" w:hAnsi="宋体" w:cs="宋体"/>
          <w:b/>
          <w:bCs/>
          <w:sz w:val="24"/>
          <w:szCs w:val="24"/>
        </w:rPr>
      </w:pPr>
      <w:r w:rsidRPr="00663AA0">
        <w:rPr>
          <w:rFonts w:ascii="宋体" w:hAnsi="宋体" w:cs="宋体" w:hint="eastAsia"/>
          <w:b/>
          <w:bCs/>
          <w:noProof/>
          <w:sz w:val="24"/>
          <w:szCs w:val="24"/>
        </w:rPr>
        <w:drawing>
          <wp:anchor distT="0" distB="0" distL="114300" distR="114300" simplePos="0" relativeHeight="251659264" behindDoc="0" locked="0" layoutInCell="1" allowOverlap="1" wp14:anchorId="502E0A4E" wp14:editId="449C3DEF">
            <wp:simplePos x="0" y="0"/>
            <wp:positionH relativeFrom="page">
              <wp:posOffset>10756900</wp:posOffset>
            </wp:positionH>
            <wp:positionV relativeFrom="page">
              <wp:posOffset>10579100</wp:posOffset>
            </wp:positionV>
            <wp:extent cx="304800" cy="292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AA0">
        <w:rPr>
          <w:rFonts w:ascii="宋体" w:hAnsi="宋体" w:cs="宋体" w:hint="eastAsia"/>
          <w:b/>
          <w:bCs/>
          <w:sz w:val="24"/>
          <w:szCs w:val="24"/>
        </w:rPr>
        <w:t>北宋的政治</w:t>
      </w:r>
    </w:p>
    <w:p w14:paraId="025A257C" w14:textId="77777777" w:rsidR="00376CA1" w:rsidRPr="00663AA0" w:rsidRDefault="00376CA1" w:rsidP="005A462E">
      <w:pPr>
        <w:spacing w:line="340" w:lineRule="exact"/>
        <w:rPr>
          <w:rFonts w:ascii="宋体" w:hAnsi="宋体" w:cs="宋体"/>
          <w:sz w:val="24"/>
          <w:szCs w:val="24"/>
        </w:rPr>
      </w:pPr>
      <w:r w:rsidRPr="00663AA0">
        <w:rPr>
          <w:rFonts w:ascii="宋体" w:hAnsi="宋体" w:cs="宋体" w:hint="eastAsia"/>
          <w:sz w:val="24"/>
          <w:szCs w:val="24"/>
        </w:rPr>
        <w:t>【教学目标】</w:t>
      </w:r>
    </w:p>
    <w:p w14:paraId="575CB89F" w14:textId="77777777" w:rsidR="00376CA1" w:rsidRPr="00663AA0" w:rsidRDefault="00376CA1" w:rsidP="005A462E">
      <w:pPr>
        <w:numPr>
          <w:ilvl w:val="0"/>
          <w:numId w:val="2"/>
        </w:numPr>
        <w:tabs>
          <w:tab w:val="left" w:pos="312"/>
        </w:tabs>
        <w:spacing w:line="340" w:lineRule="exact"/>
        <w:rPr>
          <w:rFonts w:ascii="宋体" w:hAnsi="宋体" w:cs="宋体"/>
          <w:sz w:val="24"/>
          <w:szCs w:val="24"/>
        </w:rPr>
      </w:pPr>
      <w:r w:rsidRPr="00663AA0">
        <w:rPr>
          <w:rFonts w:ascii="宋体" w:hAnsi="宋体" w:cs="宋体" w:hint="eastAsia"/>
          <w:sz w:val="24"/>
          <w:szCs w:val="24"/>
        </w:rPr>
        <w:t>知道北宋的建立，了解北宋加强中央集权的措施，了解北宋重文轻武的特点，分析政治上的重文</w:t>
      </w:r>
      <w:proofErr w:type="gramStart"/>
      <w:r w:rsidRPr="00663AA0">
        <w:rPr>
          <w:rFonts w:ascii="宋体" w:hAnsi="宋体" w:cs="宋体" w:hint="eastAsia"/>
          <w:sz w:val="24"/>
          <w:szCs w:val="24"/>
        </w:rPr>
        <w:t>轻武给北宋</w:t>
      </w:r>
      <w:proofErr w:type="gramEnd"/>
      <w:r w:rsidRPr="00663AA0">
        <w:rPr>
          <w:rFonts w:ascii="宋体" w:hAnsi="宋体" w:cs="宋体" w:hint="eastAsia"/>
          <w:sz w:val="24"/>
          <w:szCs w:val="24"/>
        </w:rPr>
        <w:t>带来的影响。</w:t>
      </w:r>
    </w:p>
    <w:p w14:paraId="1B239CE9" w14:textId="061D05FD" w:rsidR="00376CA1" w:rsidRPr="00663AA0" w:rsidRDefault="00376CA1" w:rsidP="005A462E">
      <w:pPr>
        <w:numPr>
          <w:ilvl w:val="0"/>
          <w:numId w:val="2"/>
        </w:numPr>
        <w:tabs>
          <w:tab w:val="left" w:pos="312"/>
        </w:tabs>
        <w:spacing w:line="340" w:lineRule="exact"/>
        <w:rPr>
          <w:rFonts w:ascii="宋体" w:hAnsi="宋体" w:cs="宋体"/>
          <w:sz w:val="24"/>
          <w:szCs w:val="24"/>
        </w:rPr>
      </w:pPr>
      <w:r w:rsidRPr="00663AA0">
        <w:rPr>
          <w:rFonts w:ascii="宋体" w:hAnsi="宋体" w:cs="宋体" w:hint="eastAsia"/>
          <w:sz w:val="24"/>
          <w:szCs w:val="24"/>
        </w:rPr>
        <w:t>通过阅读课本及有关史料，</w:t>
      </w:r>
      <w:r w:rsidR="00BD499C" w:rsidRPr="00663AA0">
        <w:rPr>
          <w:rFonts w:ascii="宋体" w:hAnsi="宋体" w:cs="宋体" w:hint="eastAsia"/>
          <w:sz w:val="24"/>
          <w:szCs w:val="24"/>
        </w:rPr>
        <w:t>归纳</w:t>
      </w:r>
      <w:r w:rsidRPr="00663AA0">
        <w:rPr>
          <w:rFonts w:ascii="宋体" w:hAnsi="宋体" w:cs="宋体" w:hint="eastAsia"/>
          <w:sz w:val="24"/>
          <w:szCs w:val="24"/>
        </w:rPr>
        <w:t>北宋加强中央集权的措施，认识北宋重文轻</w:t>
      </w:r>
      <w:proofErr w:type="gramStart"/>
      <w:r w:rsidRPr="00663AA0">
        <w:rPr>
          <w:rFonts w:ascii="宋体" w:hAnsi="宋体" w:cs="宋体" w:hint="eastAsia"/>
          <w:sz w:val="24"/>
          <w:szCs w:val="24"/>
        </w:rPr>
        <w:t>武特点</w:t>
      </w:r>
      <w:proofErr w:type="gramEnd"/>
      <w:r w:rsidRPr="00663AA0">
        <w:rPr>
          <w:rFonts w:ascii="宋体" w:hAnsi="宋体" w:cs="宋体" w:hint="eastAsia"/>
          <w:sz w:val="24"/>
          <w:szCs w:val="24"/>
        </w:rPr>
        <w:t>的形成及影响。</w:t>
      </w:r>
    </w:p>
    <w:p w14:paraId="40474566" w14:textId="77777777" w:rsidR="00376CA1" w:rsidRPr="00663AA0" w:rsidRDefault="00376CA1" w:rsidP="005A462E">
      <w:pPr>
        <w:spacing w:line="340" w:lineRule="exact"/>
        <w:rPr>
          <w:rFonts w:ascii="宋体" w:hAnsi="宋体" w:cs="宋体"/>
          <w:sz w:val="24"/>
          <w:szCs w:val="24"/>
        </w:rPr>
      </w:pPr>
      <w:r w:rsidRPr="00663AA0">
        <w:rPr>
          <w:rFonts w:ascii="宋体" w:hAnsi="宋体" w:cs="宋体" w:hint="eastAsia"/>
          <w:sz w:val="24"/>
          <w:szCs w:val="24"/>
        </w:rPr>
        <w:t>3.通过分析北宋加强中央集权的措施带来的利与弊，客观认识历史问题，反思历史，吸取历史经验教训。</w:t>
      </w:r>
    </w:p>
    <w:p w14:paraId="093E4116" w14:textId="77777777" w:rsidR="00376CA1" w:rsidRPr="00663AA0" w:rsidRDefault="00376CA1" w:rsidP="005A462E">
      <w:pPr>
        <w:spacing w:line="340" w:lineRule="exact"/>
        <w:rPr>
          <w:rFonts w:ascii="宋体" w:hAnsi="宋体" w:cs="宋体"/>
          <w:sz w:val="24"/>
          <w:szCs w:val="24"/>
        </w:rPr>
      </w:pPr>
      <w:r w:rsidRPr="00663AA0">
        <w:rPr>
          <w:rFonts w:ascii="宋体" w:hAnsi="宋体" w:cs="宋体" w:hint="eastAsia"/>
          <w:sz w:val="24"/>
          <w:szCs w:val="24"/>
        </w:rPr>
        <w:t xml:space="preserve">【教学重难点】    </w:t>
      </w:r>
    </w:p>
    <w:p w14:paraId="3453931A" w14:textId="7CEE8A2B" w:rsidR="00376CA1" w:rsidRPr="00663AA0" w:rsidRDefault="00376CA1" w:rsidP="005A462E">
      <w:pPr>
        <w:spacing w:line="340" w:lineRule="exact"/>
        <w:rPr>
          <w:rFonts w:ascii="宋体" w:hAnsi="宋体" w:cs="宋体"/>
          <w:sz w:val="24"/>
          <w:szCs w:val="24"/>
        </w:rPr>
      </w:pPr>
      <w:r w:rsidRPr="00663AA0">
        <w:rPr>
          <w:rFonts w:ascii="宋体" w:hAnsi="宋体" w:cs="宋体" w:hint="eastAsia"/>
          <w:sz w:val="24"/>
          <w:szCs w:val="24"/>
        </w:rPr>
        <w:t>重点：宋朝</w:t>
      </w:r>
      <w:r w:rsidR="00C4134B" w:rsidRPr="00663AA0">
        <w:rPr>
          <w:rFonts w:ascii="宋体" w:hAnsi="宋体" w:cs="宋体" w:hint="eastAsia"/>
          <w:sz w:val="24"/>
          <w:szCs w:val="24"/>
        </w:rPr>
        <w:t>加强中央集权</w:t>
      </w:r>
      <w:r w:rsidRPr="00663AA0">
        <w:rPr>
          <w:rFonts w:ascii="宋体" w:hAnsi="宋体" w:cs="宋体" w:hint="eastAsia"/>
          <w:sz w:val="24"/>
          <w:szCs w:val="24"/>
        </w:rPr>
        <w:t>的措施</w:t>
      </w:r>
    </w:p>
    <w:p w14:paraId="053F296F" w14:textId="3BBAAA25" w:rsidR="00376CA1" w:rsidRPr="00663AA0" w:rsidRDefault="00376CA1" w:rsidP="005A462E">
      <w:pPr>
        <w:spacing w:line="340" w:lineRule="exact"/>
        <w:rPr>
          <w:rFonts w:ascii="宋体" w:hAnsi="宋体" w:cs="宋体"/>
          <w:sz w:val="24"/>
          <w:szCs w:val="24"/>
        </w:rPr>
      </w:pPr>
      <w:r w:rsidRPr="00663AA0">
        <w:rPr>
          <w:rFonts w:ascii="宋体" w:hAnsi="宋体" w:cs="宋体" w:hint="eastAsia"/>
          <w:sz w:val="24"/>
          <w:szCs w:val="24"/>
        </w:rPr>
        <w:t>难点：</w:t>
      </w:r>
      <w:r w:rsidR="00C4134B" w:rsidRPr="00663AA0">
        <w:rPr>
          <w:rFonts w:ascii="宋体" w:hAnsi="宋体" w:cs="宋体" w:hint="eastAsia"/>
          <w:sz w:val="24"/>
          <w:szCs w:val="24"/>
        </w:rPr>
        <w:t>重文轻武政策</w:t>
      </w:r>
    </w:p>
    <w:p w14:paraId="63254AC2" w14:textId="77777777" w:rsidR="00376CA1" w:rsidRPr="00663AA0" w:rsidRDefault="00376CA1" w:rsidP="005A462E">
      <w:pPr>
        <w:spacing w:line="340" w:lineRule="exact"/>
        <w:rPr>
          <w:rFonts w:ascii="宋体" w:hAnsi="宋体" w:cs="宋体"/>
          <w:sz w:val="24"/>
          <w:szCs w:val="24"/>
        </w:rPr>
      </w:pPr>
      <w:r w:rsidRPr="00663AA0">
        <w:rPr>
          <w:rFonts w:ascii="宋体" w:hAnsi="宋体" w:cs="宋体" w:hint="eastAsia"/>
          <w:sz w:val="24"/>
          <w:szCs w:val="24"/>
        </w:rPr>
        <w:t>【教学过程】</w:t>
      </w:r>
    </w:p>
    <w:p w14:paraId="40AD35C8" w14:textId="4BDF9A7F" w:rsidR="00FD3768" w:rsidRPr="00663AA0" w:rsidRDefault="009E7D6A" w:rsidP="005A462E">
      <w:pPr>
        <w:spacing w:line="340" w:lineRule="exact"/>
        <w:rPr>
          <w:rFonts w:ascii="宋体" w:hAnsi="宋体" w:cs="宋体"/>
          <w:sz w:val="24"/>
          <w:szCs w:val="24"/>
        </w:rPr>
      </w:pPr>
      <w:r w:rsidRPr="00663AA0">
        <w:rPr>
          <w:rFonts w:ascii="宋体" w:hAnsi="宋体" w:cs="宋体" w:hint="eastAsia"/>
          <w:sz w:val="24"/>
          <w:szCs w:val="24"/>
          <w:highlight w:val="lightGray"/>
        </w:rPr>
        <w:t>一、</w:t>
      </w:r>
      <w:r w:rsidR="00FD3768" w:rsidRPr="00663AA0">
        <w:rPr>
          <w:rFonts w:ascii="宋体" w:hAnsi="宋体" w:cs="宋体" w:hint="eastAsia"/>
          <w:sz w:val="24"/>
          <w:szCs w:val="24"/>
        </w:rPr>
        <w:t>复习</w:t>
      </w:r>
      <w:r w:rsidR="00376CA1" w:rsidRPr="00663AA0">
        <w:rPr>
          <w:rFonts w:ascii="宋体" w:hAnsi="宋体" w:cs="宋体" w:hint="eastAsia"/>
          <w:sz w:val="24"/>
          <w:szCs w:val="24"/>
        </w:rPr>
        <w:t>导入</w:t>
      </w:r>
    </w:p>
    <w:p w14:paraId="28B1E09A" w14:textId="11789E8E" w:rsidR="00376CA1" w:rsidRPr="00663AA0" w:rsidRDefault="00FD3768" w:rsidP="005A462E">
      <w:pPr>
        <w:spacing w:line="340" w:lineRule="exact"/>
        <w:rPr>
          <w:rFonts w:ascii="宋体" w:hAnsi="宋体" w:cs="宋体"/>
          <w:sz w:val="24"/>
          <w:szCs w:val="24"/>
        </w:rPr>
      </w:pPr>
      <w:r w:rsidRPr="00663AA0">
        <w:rPr>
          <w:rFonts w:ascii="宋体" w:hAnsi="宋体" w:cs="宋体" w:hint="eastAsia"/>
          <w:sz w:val="24"/>
          <w:szCs w:val="24"/>
        </w:rPr>
        <w:t>出示五代十国形势图</w:t>
      </w:r>
      <w:r w:rsidR="001B51EA" w:rsidRPr="00663AA0">
        <w:rPr>
          <w:rFonts w:ascii="宋体" w:hAnsi="宋体" w:cs="宋体" w:hint="eastAsia"/>
          <w:sz w:val="24"/>
          <w:szCs w:val="24"/>
        </w:rPr>
        <w:t>，请同学们观察图片并结合所学知识，五代十国时期的政权特点？</w:t>
      </w:r>
      <w:r w:rsidR="009E7D6A" w:rsidRPr="00663AA0">
        <w:rPr>
          <w:rFonts w:ascii="宋体" w:hAnsi="宋体" w:cs="宋体" w:hint="eastAsia"/>
          <w:sz w:val="24"/>
          <w:szCs w:val="24"/>
        </w:rPr>
        <w:t>（复习导入既可以复习旧知，也能快速有效地进入到新课中）</w:t>
      </w:r>
      <w:r w:rsidR="00376CA1" w:rsidRPr="00663AA0">
        <w:rPr>
          <w:rFonts w:ascii="宋体" w:hAnsi="宋体" w:cs="宋体" w:hint="eastAsia"/>
          <w:sz w:val="24"/>
          <w:szCs w:val="24"/>
        </w:rPr>
        <w:t xml:space="preserve">   </w:t>
      </w:r>
    </w:p>
    <w:p w14:paraId="5516E727" w14:textId="1DC2E9E2" w:rsidR="001B51EA" w:rsidRPr="00663AA0" w:rsidRDefault="009E7D6A" w:rsidP="005A462E">
      <w:pPr>
        <w:spacing w:line="340" w:lineRule="exact"/>
        <w:rPr>
          <w:rFonts w:ascii="宋体" w:hAnsi="宋体" w:cs="宋体"/>
          <w:sz w:val="24"/>
          <w:szCs w:val="24"/>
        </w:rPr>
      </w:pPr>
      <w:r w:rsidRPr="00663AA0">
        <w:rPr>
          <w:rFonts w:ascii="宋体" w:hAnsi="宋体" w:cs="宋体" w:hint="eastAsia"/>
          <w:sz w:val="24"/>
          <w:szCs w:val="24"/>
        </w:rPr>
        <w:t>二、新课讲授</w:t>
      </w:r>
    </w:p>
    <w:p w14:paraId="59933E12" w14:textId="62602BED" w:rsidR="009E7D6A" w:rsidRPr="00663AA0" w:rsidRDefault="009E7D6A" w:rsidP="005A462E">
      <w:pPr>
        <w:spacing w:line="340" w:lineRule="exact"/>
        <w:rPr>
          <w:rFonts w:ascii="宋体" w:hAnsi="宋体" w:cs="宋体"/>
          <w:sz w:val="24"/>
          <w:szCs w:val="24"/>
        </w:rPr>
      </w:pPr>
      <w:r w:rsidRPr="00663AA0">
        <w:rPr>
          <w:rFonts w:ascii="宋体" w:hAnsi="宋体" w:cs="宋体" w:hint="eastAsia"/>
          <w:sz w:val="24"/>
          <w:szCs w:val="24"/>
        </w:rPr>
        <w:t>（一）北宋建立与局部统一</w:t>
      </w:r>
    </w:p>
    <w:p w14:paraId="49E3AF37" w14:textId="12B66A5E" w:rsidR="001B51EA" w:rsidRPr="00663AA0" w:rsidRDefault="0016454C" w:rsidP="005A462E">
      <w:pPr>
        <w:spacing w:line="340" w:lineRule="exact"/>
        <w:rPr>
          <w:rFonts w:ascii="宋体" w:hAnsi="宋体" w:cs="宋体"/>
          <w:sz w:val="24"/>
          <w:szCs w:val="24"/>
        </w:rPr>
      </w:pPr>
      <w:r w:rsidRPr="00663AA0">
        <w:rPr>
          <w:rFonts w:ascii="宋体" w:hAnsi="宋体" w:cs="宋体" w:hint="eastAsia"/>
          <w:sz w:val="24"/>
          <w:szCs w:val="24"/>
        </w:rPr>
        <w:t>播放视频，请学生找出北宋建立的基本信息。</w:t>
      </w:r>
    </w:p>
    <w:p w14:paraId="079D7388" w14:textId="23FA4C58" w:rsidR="0016454C" w:rsidRPr="00663AA0" w:rsidRDefault="0016454C" w:rsidP="005A462E">
      <w:pPr>
        <w:spacing w:line="340" w:lineRule="exact"/>
        <w:rPr>
          <w:rFonts w:ascii="宋体" w:hAnsi="宋体" w:cs="宋体"/>
          <w:sz w:val="24"/>
          <w:szCs w:val="24"/>
        </w:rPr>
      </w:pPr>
      <w:r w:rsidRPr="00663AA0">
        <w:rPr>
          <w:rFonts w:ascii="宋体" w:hAnsi="宋体" w:cs="宋体" w:hint="eastAsia"/>
          <w:sz w:val="24"/>
          <w:szCs w:val="24"/>
        </w:rPr>
        <w:t>结果：结束了中原和南方的分裂割据局面。</w:t>
      </w:r>
    </w:p>
    <w:p w14:paraId="544F8729" w14:textId="51D2680E" w:rsidR="0016454C" w:rsidRPr="00663AA0" w:rsidRDefault="0016454C" w:rsidP="005A462E">
      <w:pPr>
        <w:spacing w:line="340" w:lineRule="exact"/>
        <w:rPr>
          <w:rFonts w:ascii="宋体" w:hAnsi="宋体" w:cs="宋体"/>
          <w:sz w:val="24"/>
          <w:szCs w:val="24"/>
        </w:rPr>
      </w:pPr>
      <w:r w:rsidRPr="00663AA0">
        <w:rPr>
          <w:rFonts w:ascii="宋体" w:hAnsi="宋体" w:cs="宋体" w:hint="eastAsia"/>
          <w:sz w:val="24"/>
          <w:szCs w:val="24"/>
        </w:rPr>
        <w:t>（二）加强中央集权的措施</w:t>
      </w:r>
    </w:p>
    <w:p w14:paraId="30419551" w14:textId="25E88E36" w:rsidR="0016454C" w:rsidRPr="00663AA0" w:rsidRDefault="0016454C" w:rsidP="005A462E">
      <w:pPr>
        <w:pStyle w:val="a7"/>
        <w:spacing w:before="0" w:beforeAutospacing="0" w:after="0" w:afterAutospacing="0" w:line="340" w:lineRule="exact"/>
        <w:textAlignment w:val="baseline"/>
      </w:pPr>
      <w:r w:rsidRPr="00663AA0">
        <w:rPr>
          <w:rFonts w:hint="eastAsia"/>
        </w:rPr>
        <w:t>君臣对话设问：宋太祖担心什么？赵普认为应该如何解决这个问题？</w:t>
      </w:r>
      <w:r w:rsidRPr="00663AA0">
        <w:t xml:space="preserve"> </w:t>
      </w:r>
    </w:p>
    <w:p w14:paraId="225F9016" w14:textId="51185045" w:rsidR="0016454C" w:rsidRPr="00663AA0" w:rsidRDefault="0016454C" w:rsidP="005A462E">
      <w:pPr>
        <w:pStyle w:val="a7"/>
        <w:spacing w:before="0" w:beforeAutospacing="0" w:after="0" w:afterAutospacing="0" w:line="340" w:lineRule="exact"/>
        <w:textAlignment w:val="baseline"/>
      </w:pPr>
      <w:r w:rsidRPr="00663AA0">
        <w:rPr>
          <w:rFonts w:cstheme="minorBidi" w:hint="eastAsia"/>
          <w:noProof/>
          <w:color w:val="3F3F3F"/>
          <w:kern w:val="24"/>
        </w:rPr>
        <w:t>宋太祖：</w:t>
      </w:r>
      <w:r w:rsidRPr="00663AA0">
        <w:rPr>
          <w:rFonts w:cstheme="minorBidi" w:hint="eastAsia"/>
          <w:noProof/>
          <w:color w:val="3F3F3F"/>
          <w:kern w:val="24"/>
        </w:rPr>
        <w:t>自唐季以来,数十年间,帝王凡易八姓,战斗不息生民涂炭,其何故也?</w:t>
      </w:r>
    </w:p>
    <w:p w14:paraId="22381419" w14:textId="7BA496A7" w:rsidR="0016454C" w:rsidRPr="00663AA0" w:rsidRDefault="0016454C" w:rsidP="005A462E">
      <w:pPr>
        <w:widowControl/>
        <w:spacing w:line="340" w:lineRule="exact"/>
        <w:jc w:val="left"/>
        <w:textAlignment w:val="baseline"/>
        <w:rPr>
          <w:rFonts w:ascii="宋体" w:hAnsi="宋体" w:cs="宋体" w:hint="eastAsia"/>
          <w:kern w:val="0"/>
          <w:sz w:val="24"/>
          <w:szCs w:val="24"/>
        </w:rPr>
      </w:pPr>
      <w:r w:rsidRPr="00663AA0">
        <w:rPr>
          <w:rFonts w:ascii="宋体" w:hAnsi="宋体" w:cstheme="minorBidi" w:hint="eastAsia"/>
          <w:noProof/>
          <w:color w:val="3F3F3F"/>
          <w:kern w:val="24"/>
          <w:sz w:val="24"/>
          <w:szCs w:val="24"/>
        </w:rPr>
        <w:t>赵普：</w:t>
      </w:r>
      <w:r w:rsidRPr="0016454C">
        <w:rPr>
          <w:rFonts w:ascii="宋体" w:hAnsi="宋体" w:cstheme="minorBidi" w:hint="eastAsia"/>
          <w:noProof/>
          <w:color w:val="3F3F3F"/>
          <w:kern w:val="24"/>
          <w:sz w:val="24"/>
          <w:szCs w:val="24"/>
        </w:rPr>
        <w:t>此非他故，方镇太重，君弱臣强而已。今所以治之，无他奇巧，唯稍夺其权，</w:t>
      </w:r>
      <w:r w:rsidRPr="00663AA0">
        <w:rPr>
          <w:rFonts w:ascii="宋体" w:hAnsi="宋体" w:cstheme="minorBidi" w:hint="eastAsia"/>
          <w:noProof/>
          <w:color w:val="3F3F3F"/>
          <w:kern w:val="24"/>
          <w:sz w:val="24"/>
          <w:szCs w:val="24"/>
        </w:rPr>
        <w:t>制其钱谷，收其精兵，则天下自安矣。</w:t>
      </w:r>
    </w:p>
    <w:p w14:paraId="3FA4728F" w14:textId="47C73E37" w:rsidR="001B51EA" w:rsidRPr="00663AA0" w:rsidRDefault="002D10EE" w:rsidP="005A462E">
      <w:pPr>
        <w:spacing w:line="340" w:lineRule="exact"/>
        <w:rPr>
          <w:rFonts w:ascii="宋体" w:hAnsi="宋体" w:cs="宋体"/>
          <w:sz w:val="24"/>
          <w:szCs w:val="24"/>
        </w:rPr>
      </w:pPr>
      <w:r w:rsidRPr="00663AA0">
        <w:rPr>
          <w:rFonts w:ascii="宋体" w:hAnsi="宋体" w:cs="宋体" w:hint="eastAsia"/>
          <w:sz w:val="24"/>
          <w:szCs w:val="24"/>
        </w:rPr>
        <w:t>1、收兵权措施：</w:t>
      </w:r>
    </w:p>
    <w:p w14:paraId="32B9C865" w14:textId="652E1353" w:rsidR="002D10EE" w:rsidRPr="00663AA0" w:rsidRDefault="002D10EE" w:rsidP="005A462E">
      <w:pPr>
        <w:pStyle w:val="a7"/>
        <w:spacing w:before="0" w:beforeAutospacing="0" w:after="0" w:afterAutospacing="0" w:line="340" w:lineRule="exact"/>
        <w:textAlignment w:val="baseline"/>
        <w:rPr>
          <w:rFonts w:cstheme="minorBidi"/>
          <w:color w:val="000000"/>
          <w:kern w:val="24"/>
        </w:rPr>
      </w:pPr>
      <w:r w:rsidRPr="00663AA0">
        <w:rPr>
          <w:rFonts w:cstheme="minorBidi" w:hint="eastAsia"/>
          <w:color w:val="000000"/>
          <w:kern w:val="24"/>
        </w:rPr>
        <w:t>材料1：杯酒释兵权（故事、图片）</w:t>
      </w:r>
    </w:p>
    <w:p w14:paraId="663D5482" w14:textId="652AB6F5" w:rsidR="002D10EE" w:rsidRPr="00663AA0" w:rsidRDefault="002D10EE" w:rsidP="005A462E">
      <w:pPr>
        <w:pStyle w:val="a7"/>
        <w:spacing w:before="0" w:beforeAutospacing="0" w:after="0" w:afterAutospacing="0" w:line="340" w:lineRule="exact"/>
        <w:textAlignment w:val="baseline"/>
      </w:pPr>
      <w:r w:rsidRPr="00663AA0">
        <w:rPr>
          <w:rFonts w:cstheme="minorBidi" w:hint="eastAsia"/>
          <w:color w:val="000000"/>
          <w:kern w:val="24"/>
        </w:rPr>
        <w:t>材料2：枢密院调发军队必须“御前画旨，然后可发”。</w:t>
      </w:r>
    </w:p>
    <w:p w14:paraId="718C3FAC" w14:textId="77777777" w:rsidR="002D10EE" w:rsidRPr="00663AA0" w:rsidRDefault="002D10EE" w:rsidP="005A462E">
      <w:pPr>
        <w:pStyle w:val="a7"/>
        <w:spacing w:before="0" w:beforeAutospacing="0" w:after="0" w:afterAutospacing="0" w:line="340" w:lineRule="exact"/>
        <w:textAlignment w:val="baseline"/>
      </w:pPr>
      <w:r w:rsidRPr="00663AA0">
        <w:rPr>
          <w:rFonts w:cstheme="minorBidi" w:hint="eastAsia"/>
          <w:color w:val="000000"/>
          <w:kern w:val="24"/>
        </w:rPr>
        <w:t>材料3：“天下营兵，纵横交互，移换电驻，不使常在一处。”</w:t>
      </w:r>
      <w:r w:rsidRPr="00663AA0">
        <w:rPr>
          <w:rFonts w:cstheme="minorBidi" w:hint="eastAsia"/>
          <w:b/>
          <w:bCs/>
          <w:color w:val="5E4700"/>
          <w:kern w:val="24"/>
        </w:rPr>
        <w:t xml:space="preserve">     </w:t>
      </w:r>
    </w:p>
    <w:p w14:paraId="785FA75C" w14:textId="1D9BF655" w:rsidR="001B51EA" w:rsidRPr="00663AA0" w:rsidRDefault="002D10EE" w:rsidP="005A462E">
      <w:pPr>
        <w:spacing w:line="340" w:lineRule="exact"/>
        <w:rPr>
          <w:rFonts w:ascii="宋体" w:hAnsi="宋体" w:cs="宋体"/>
          <w:sz w:val="24"/>
          <w:szCs w:val="24"/>
        </w:rPr>
      </w:pPr>
      <w:r w:rsidRPr="00663AA0">
        <w:rPr>
          <w:rFonts w:ascii="宋体" w:hAnsi="宋体" w:cs="宋体" w:hint="eastAsia"/>
          <w:sz w:val="24"/>
          <w:szCs w:val="24"/>
        </w:rPr>
        <w:t>设问：根据材料并结合所学</w:t>
      </w:r>
      <w:r w:rsidR="00D228A7" w:rsidRPr="00663AA0">
        <w:rPr>
          <w:rFonts w:ascii="宋体" w:hAnsi="宋体" w:cs="宋体" w:hint="eastAsia"/>
          <w:sz w:val="24"/>
          <w:szCs w:val="24"/>
        </w:rPr>
        <w:t>概括宋太祖的军事夺权措施。</w:t>
      </w:r>
    </w:p>
    <w:p w14:paraId="0345D015" w14:textId="4EC0FBE9" w:rsidR="00D228A7" w:rsidRPr="00663AA0" w:rsidRDefault="00D228A7" w:rsidP="005A462E">
      <w:pPr>
        <w:spacing w:line="340" w:lineRule="exact"/>
        <w:rPr>
          <w:rFonts w:ascii="宋体" w:hAnsi="宋体" w:cs="宋体"/>
          <w:sz w:val="24"/>
          <w:szCs w:val="24"/>
        </w:rPr>
      </w:pPr>
      <w:r w:rsidRPr="00663AA0">
        <w:rPr>
          <w:rFonts w:ascii="宋体" w:hAnsi="宋体" w:cs="宋体" w:hint="eastAsia"/>
          <w:sz w:val="24"/>
          <w:szCs w:val="24"/>
        </w:rPr>
        <w:t>2、中央夺权</w:t>
      </w:r>
      <w:proofErr w:type="gramStart"/>
      <w:r w:rsidRPr="00663AA0">
        <w:rPr>
          <w:rFonts w:ascii="宋体" w:hAnsi="宋体" w:cs="宋体" w:hint="eastAsia"/>
          <w:sz w:val="24"/>
          <w:szCs w:val="24"/>
        </w:rPr>
        <w:t>措施</w:t>
      </w:r>
      <w:r w:rsidRPr="00663AA0">
        <w:rPr>
          <w:rFonts w:ascii="宋体" w:hAnsi="宋体" w:cs="宋体"/>
          <w:sz w:val="24"/>
          <w:szCs w:val="24"/>
        </w:rPr>
        <w:t>—</w:t>
      </w:r>
      <w:r w:rsidRPr="00663AA0">
        <w:rPr>
          <w:rFonts w:ascii="宋体" w:hAnsi="宋体" w:cs="宋体" w:hint="eastAsia"/>
          <w:sz w:val="24"/>
          <w:szCs w:val="24"/>
        </w:rPr>
        <w:t>夺相权</w:t>
      </w:r>
      <w:proofErr w:type="gramEnd"/>
    </w:p>
    <w:p w14:paraId="5C8CE805" w14:textId="507C835B" w:rsidR="00D228A7" w:rsidRPr="00663AA0" w:rsidRDefault="00D228A7" w:rsidP="005A462E">
      <w:pPr>
        <w:spacing w:line="340" w:lineRule="exact"/>
        <w:rPr>
          <w:rFonts w:ascii="宋体" w:hAnsi="宋体" w:cs="宋体"/>
          <w:sz w:val="24"/>
          <w:szCs w:val="24"/>
        </w:rPr>
      </w:pPr>
      <w:r w:rsidRPr="00663AA0">
        <w:rPr>
          <w:rFonts w:ascii="宋体" w:hAnsi="宋体" w:cs="宋体" w:hint="eastAsia"/>
          <w:sz w:val="24"/>
          <w:szCs w:val="24"/>
        </w:rPr>
        <w:t>结构图（图示）</w:t>
      </w:r>
    </w:p>
    <w:p w14:paraId="1C8BA5BE" w14:textId="1750B287" w:rsidR="00D228A7" w:rsidRPr="00663AA0" w:rsidRDefault="00D228A7" w:rsidP="005A462E">
      <w:pPr>
        <w:pStyle w:val="a7"/>
        <w:spacing w:before="0" w:beforeAutospacing="0" w:after="0" w:afterAutospacing="0" w:line="340" w:lineRule="exact"/>
        <w:textAlignment w:val="baseline"/>
      </w:pPr>
      <w:r w:rsidRPr="00663AA0">
        <w:rPr>
          <w:rFonts w:cstheme="minorBidi" w:hint="eastAsia"/>
          <w:kern w:val="24"/>
        </w:rPr>
        <w:t>（1）</w:t>
      </w:r>
      <w:r w:rsidRPr="00663AA0">
        <w:rPr>
          <w:rFonts w:cstheme="minorBidi" w:hint="eastAsia"/>
          <w:kern w:val="24"/>
        </w:rPr>
        <w:t>增设副宰相若干人，分行政权。</w:t>
      </w:r>
    </w:p>
    <w:p w14:paraId="3838C070" w14:textId="64051366" w:rsidR="00D228A7" w:rsidRPr="00663AA0" w:rsidRDefault="00D228A7" w:rsidP="005A462E">
      <w:pPr>
        <w:pStyle w:val="a7"/>
        <w:spacing w:before="0" w:beforeAutospacing="0" w:after="0" w:afterAutospacing="0" w:line="340" w:lineRule="exact"/>
        <w:textAlignment w:val="baseline"/>
      </w:pPr>
      <w:r w:rsidRPr="00663AA0">
        <w:rPr>
          <w:rFonts w:cstheme="minorBidi" w:hint="eastAsia"/>
          <w:kern w:val="24"/>
        </w:rPr>
        <w:t>（2）</w:t>
      </w:r>
      <w:r w:rsidRPr="00663AA0">
        <w:rPr>
          <w:rFonts w:cstheme="minorBidi" w:hint="eastAsia"/>
          <w:kern w:val="24"/>
        </w:rPr>
        <w:t>分割相权</w:t>
      </w:r>
    </w:p>
    <w:p w14:paraId="3DB0FBF6" w14:textId="744A14D8" w:rsidR="00D228A7" w:rsidRPr="00663AA0" w:rsidRDefault="00DA6D30" w:rsidP="005A462E">
      <w:pPr>
        <w:spacing w:line="340" w:lineRule="exact"/>
        <w:rPr>
          <w:rFonts w:ascii="宋体" w:hAnsi="宋体" w:cs="宋体"/>
          <w:sz w:val="24"/>
          <w:szCs w:val="24"/>
        </w:rPr>
      </w:pPr>
      <w:r w:rsidRPr="00663AA0">
        <w:rPr>
          <w:rFonts w:ascii="宋体" w:hAnsi="宋体" w:cs="宋体" w:hint="eastAsia"/>
          <w:sz w:val="24"/>
          <w:szCs w:val="24"/>
        </w:rPr>
        <w:t>3、地方夺权措施：火眼金睛判对错</w:t>
      </w:r>
    </w:p>
    <w:p w14:paraId="72EE791E" w14:textId="12F74646" w:rsidR="00DA6D30" w:rsidRPr="00663AA0" w:rsidRDefault="00C62B8B" w:rsidP="005A462E">
      <w:pPr>
        <w:pStyle w:val="a7"/>
        <w:spacing w:before="0" w:beforeAutospacing="0" w:after="0" w:afterAutospacing="0" w:line="340" w:lineRule="exact"/>
        <w:textAlignment w:val="baseline"/>
      </w:pPr>
      <w:r w:rsidRPr="00663AA0">
        <w:rPr>
          <w:rFonts w:cstheme="minorBidi" w:hint="eastAsia"/>
          <w:color w:val="000000"/>
          <w:kern w:val="24"/>
        </w:rPr>
        <w:t>（1）</w:t>
      </w:r>
      <w:r w:rsidR="00DA6D30" w:rsidRPr="00663AA0">
        <w:rPr>
          <w:rFonts w:cstheme="minorBidi" w:hint="eastAsia"/>
          <w:color w:val="000000"/>
          <w:kern w:val="24"/>
        </w:rPr>
        <w:t>派文臣担任州县长官</w:t>
      </w:r>
    </w:p>
    <w:p w14:paraId="41A9674A" w14:textId="10BDF9E3" w:rsidR="00DA6D30" w:rsidRPr="00663AA0" w:rsidRDefault="00C62B8B" w:rsidP="005A462E">
      <w:pPr>
        <w:pStyle w:val="a7"/>
        <w:spacing w:before="0" w:beforeAutospacing="0" w:after="0" w:afterAutospacing="0" w:line="340" w:lineRule="exact"/>
        <w:textAlignment w:val="baseline"/>
      </w:pPr>
      <w:r w:rsidRPr="00663AA0">
        <w:rPr>
          <w:rFonts w:cstheme="minorBidi" w:hint="eastAsia"/>
          <w:color w:val="000000"/>
          <w:kern w:val="24"/>
        </w:rPr>
        <w:t>（2）</w:t>
      </w:r>
      <w:r w:rsidR="00DA6D30" w:rsidRPr="00663AA0">
        <w:rPr>
          <w:rFonts w:cstheme="minorBidi" w:hint="eastAsia"/>
          <w:color w:val="000000"/>
          <w:kern w:val="24"/>
        </w:rPr>
        <w:t>知州的任期是终身制的，终生不换地方</w:t>
      </w:r>
      <w:r w:rsidR="00DA6D30" w:rsidRPr="00663AA0">
        <w:rPr>
          <w:rFonts w:cstheme="minorBidi" w:hint="eastAsia"/>
          <w:color w:val="000000"/>
          <w:kern w:val="24"/>
        </w:rPr>
        <w:t>（三年轮换）</w:t>
      </w:r>
    </w:p>
    <w:p w14:paraId="1AEC513C" w14:textId="18DD9961" w:rsidR="00DA6D30" w:rsidRPr="00663AA0" w:rsidRDefault="00C62B8B" w:rsidP="005A462E">
      <w:pPr>
        <w:pStyle w:val="a7"/>
        <w:spacing w:before="0" w:beforeAutospacing="0" w:after="0" w:afterAutospacing="0" w:line="340" w:lineRule="exact"/>
        <w:textAlignment w:val="baseline"/>
      </w:pPr>
      <w:r w:rsidRPr="00663AA0">
        <w:rPr>
          <w:rFonts w:cstheme="minorBidi" w:hint="eastAsia"/>
          <w:color w:val="000000"/>
          <w:kern w:val="24"/>
        </w:rPr>
        <w:t>（3）</w:t>
      </w:r>
      <w:r w:rsidR="00DA6D30" w:rsidRPr="00663AA0">
        <w:rPr>
          <w:rFonts w:cstheme="minorBidi" w:hint="eastAsia"/>
          <w:color w:val="000000"/>
          <w:kern w:val="24"/>
        </w:rPr>
        <w:t>设置通判的目的是协助知州处理政务</w:t>
      </w:r>
      <w:r w:rsidR="00DA6D30" w:rsidRPr="00663AA0">
        <w:rPr>
          <w:rFonts w:cstheme="minorBidi" w:hint="eastAsia"/>
          <w:color w:val="000000"/>
          <w:kern w:val="24"/>
        </w:rPr>
        <w:t>（制约知州</w:t>
      </w:r>
      <w:r w:rsidR="00190139" w:rsidRPr="00663AA0">
        <w:rPr>
          <w:rFonts w:cstheme="minorBidi" w:hint="eastAsia"/>
          <w:color w:val="000000"/>
          <w:kern w:val="24"/>
        </w:rPr>
        <w:t>，分知州权力</w:t>
      </w:r>
      <w:r w:rsidR="00DA6D30" w:rsidRPr="00663AA0">
        <w:rPr>
          <w:rFonts w:cstheme="minorBidi" w:hint="eastAsia"/>
          <w:color w:val="000000"/>
          <w:kern w:val="24"/>
        </w:rPr>
        <w:t>）</w:t>
      </w:r>
    </w:p>
    <w:p w14:paraId="76F52BFB" w14:textId="46D8A04A" w:rsidR="00DA6D30" w:rsidRPr="00663AA0" w:rsidRDefault="00C62B8B" w:rsidP="005A462E">
      <w:pPr>
        <w:pStyle w:val="a7"/>
        <w:spacing w:before="0" w:beforeAutospacing="0" w:after="0" w:afterAutospacing="0" w:line="340" w:lineRule="exact"/>
        <w:textAlignment w:val="baseline"/>
      </w:pPr>
      <w:r w:rsidRPr="00663AA0">
        <w:rPr>
          <w:rFonts w:cstheme="minorBidi" w:hint="eastAsia"/>
          <w:color w:val="000000"/>
          <w:kern w:val="24"/>
        </w:rPr>
        <w:t>（4）</w:t>
      </w:r>
      <w:r w:rsidR="00DA6D30" w:rsidRPr="00663AA0">
        <w:rPr>
          <w:rFonts w:cstheme="minorBidi" w:hint="eastAsia"/>
          <w:color w:val="000000"/>
          <w:kern w:val="24"/>
        </w:rPr>
        <w:t>地方设转运使，收地方的财权</w:t>
      </w:r>
    </w:p>
    <w:p w14:paraId="3CBD437A" w14:textId="3BF1F206" w:rsidR="00D228A7" w:rsidRPr="00663AA0" w:rsidRDefault="00190139" w:rsidP="005A462E">
      <w:pPr>
        <w:spacing w:line="340" w:lineRule="exact"/>
        <w:rPr>
          <w:rFonts w:ascii="宋体" w:hAnsi="宋体" w:cs="宋体"/>
          <w:sz w:val="24"/>
          <w:szCs w:val="24"/>
        </w:rPr>
      </w:pPr>
      <w:r w:rsidRPr="00663AA0">
        <w:rPr>
          <w:rFonts w:ascii="宋体" w:hAnsi="宋体" w:cs="宋体" w:hint="eastAsia"/>
          <w:sz w:val="24"/>
          <w:szCs w:val="24"/>
        </w:rPr>
        <w:t>（三）重文轻武政策</w:t>
      </w:r>
    </w:p>
    <w:p w14:paraId="2020BF69" w14:textId="77777777" w:rsidR="00F7535F" w:rsidRPr="00663AA0" w:rsidRDefault="00C62B8B" w:rsidP="005A462E">
      <w:pPr>
        <w:pStyle w:val="a7"/>
        <w:spacing w:before="0" w:beforeAutospacing="0" w:after="0" w:afterAutospacing="0" w:line="340" w:lineRule="exact"/>
        <w:textAlignment w:val="baseline"/>
      </w:pPr>
      <w:r w:rsidRPr="00663AA0">
        <w:rPr>
          <w:rFonts w:hint="eastAsia"/>
        </w:rPr>
        <w:t>1、播放关于重文轻武的视频</w:t>
      </w:r>
      <w:r w:rsidR="00F7535F" w:rsidRPr="00663AA0">
        <w:rPr>
          <w:rFonts w:hint="eastAsia"/>
        </w:rPr>
        <w:t>，回答问题：</w:t>
      </w:r>
      <w:r w:rsidR="00F7535F" w:rsidRPr="00663AA0">
        <w:rPr>
          <w:rFonts w:cstheme="minorBidi" w:hint="eastAsia"/>
          <w:kern w:val="24"/>
        </w:rPr>
        <w:t>根据视频并结合课本30页,宋太祖为什么要重文轻武？概括文臣地位高的表现</w:t>
      </w:r>
    </w:p>
    <w:p w14:paraId="4BDEB089" w14:textId="5133FD2B" w:rsidR="00C62B8B" w:rsidRPr="00663AA0" w:rsidRDefault="004A2F9D" w:rsidP="005A462E">
      <w:pPr>
        <w:spacing w:line="340" w:lineRule="exact"/>
        <w:rPr>
          <w:rFonts w:ascii="宋体" w:hAnsi="宋体" w:cs="宋体"/>
          <w:sz w:val="24"/>
          <w:szCs w:val="24"/>
        </w:rPr>
      </w:pPr>
      <w:r w:rsidRPr="00663AA0">
        <w:rPr>
          <w:rFonts w:ascii="宋体" w:hAnsi="宋体" w:cs="宋体" w:hint="eastAsia"/>
          <w:sz w:val="24"/>
          <w:szCs w:val="24"/>
        </w:rPr>
        <w:lastRenderedPageBreak/>
        <w:t>2、发展科举制度</w:t>
      </w:r>
    </w:p>
    <w:p w14:paraId="52844A7D" w14:textId="4AA48D85" w:rsidR="004A2F9D" w:rsidRPr="00663AA0" w:rsidRDefault="004A2F9D" w:rsidP="005A462E">
      <w:pPr>
        <w:spacing w:line="340" w:lineRule="exact"/>
        <w:rPr>
          <w:rFonts w:ascii="宋体" w:hAnsi="宋体" w:cs="宋体" w:hint="eastAsia"/>
          <w:sz w:val="24"/>
          <w:szCs w:val="24"/>
        </w:rPr>
      </w:pPr>
      <w:r w:rsidRPr="00663AA0">
        <w:rPr>
          <w:rFonts w:ascii="宋体" w:hAnsi="宋体" w:cs="宋体" w:hint="eastAsia"/>
          <w:sz w:val="24"/>
          <w:szCs w:val="24"/>
        </w:rPr>
        <w:t>皇帝劝学：</w:t>
      </w:r>
    </w:p>
    <w:p w14:paraId="7CA4B2BA" w14:textId="77777777" w:rsidR="004A2F9D" w:rsidRPr="00663AA0" w:rsidRDefault="004A2F9D" w:rsidP="005A462E">
      <w:pPr>
        <w:pStyle w:val="a7"/>
        <w:spacing w:before="0" w:beforeAutospacing="0" w:after="0" w:afterAutospacing="0" w:line="340" w:lineRule="exact"/>
        <w:jc w:val="center"/>
        <w:textAlignment w:val="baseline"/>
      </w:pPr>
      <w:r w:rsidRPr="00663AA0">
        <w:rPr>
          <w:rFonts w:cstheme="minorBidi" w:hint="eastAsia"/>
          <w:b/>
          <w:bCs/>
          <w:color w:val="000000"/>
          <w:kern w:val="24"/>
        </w:rPr>
        <w:t>《励学篇》</w:t>
      </w:r>
    </w:p>
    <w:p w14:paraId="556977B7" w14:textId="77777777" w:rsidR="004A2F9D" w:rsidRPr="00663AA0" w:rsidRDefault="004A2F9D" w:rsidP="005A462E">
      <w:pPr>
        <w:pStyle w:val="a7"/>
        <w:spacing w:before="0" w:beforeAutospacing="0" w:after="0" w:afterAutospacing="0" w:line="340" w:lineRule="exact"/>
        <w:jc w:val="right"/>
        <w:textAlignment w:val="baseline"/>
      </w:pPr>
      <w:r w:rsidRPr="00663AA0">
        <w:rPr>
          <w:rFonts w:cstheme="minorBidi"/>
          <w:b/>
          <w:bCs/>
          <w:color w:val="000000"/>
          <w:kern w:val="24"/>
        </w:rPr>
        <w:t>——</w:t>
      </w:r>
      <w:r w:rsidRPr="00663AA0">
        <w:rPr>
          <w:rFonts w:cstheme="minorBidi" w:hint="eastAsia"/>
          <w:b/>
          <w:bCs/>
          <w:color w:val="000000"/>
          <w:kern w:val="24"/>
        </w:rPr>
        <w:t>宋真宗</w:t>
      </w:r>
    </w:p>
    <w:p w14:paraId="4A2281EB" w14:textId="77777777" w:rsidR="004A2F9D" w:rsidRPr="00663AA0" w:rsidRDefault="004A2F9D" w:rsidP="005A462E">
      <w:pPr>
        <w:pStyle w:val="a7"/>
        <w:spacing w:before="0" w:beforeAutospacing="0" w:after="0" w:afterAutospacing="0" w:line="340" w:lineRule="exact"/>
        <w:jc w:val="center"/>
        <w:textAlignment w:val="baseline"/>
      </w:pPr>
      <w:r w:rsidRPr="00663AA0">
        <w:rPr>
          <w:rFonts w:cstheme="minorBidi" w:hint="eastAsia"/>
          <w:b/>
          <w:bCs/>
          <w:color w:val="000000" w:themeColor="text1"/>
          <w:kern w:val="24"/>
        </w:rPr>
        <w:t>富家不用买良田，书中自有千钟粟。</w:t>
      </w:r>
    </w:p>
    <w:p w14:paraId="28DEF76E" w14:textId="77777777" w:rsidR="004A2F9D" w:rsidRPr="00663AA0" w:rsidRDefault="004A2F9D" w:rsidP="005A462E">
      <w:pPr>
        <w:pStyle w:val="a7"/>
        <w:spacing w:before="0" w:beforeAutospacing="0" w:after="0" w:afterAutospacing="0" w:line="340" w:lineRule="exact"/>
        <w:jc w:val="center"/>
        <w:textAlignment w:val="baseline"/>
      </w:pPr>
      <w:r w:rsidRPr="00663AA0">
        <w:rPr>
          <w:rFonts w:cstheme="minorBidi" w:hint="eastAsia"/>
          <w:b/>
          <w:bCs/>
          <w:color w:val="000000" w:themeColor="text1"/>
          <w:kern w:val="24"/>
        </w:rPr>
        <w:t>安居不用架高堂，书中自有黄金屋。</w:t>
      </w:r>
    </w:p>
    <w:p w14:paraId="0CC6EF63" w14:textId="77777777" w:rsidR="004A2F9D" w:rsidRPr="00663AA0" w:rsidRDefault="004A2F9D" w:rsidP="005A462E">
      <w:pPr>
        <w:pStyle w:val="a7"/>
        <w:spacing w:before="0" w:beforeAutospacing="0" w:after="0" w:afterAutospacing="0" w:line="340" w:lineRule="exact"/>
        <w:jc w:val="center"/>
        <w:textAlignment w:val="baseline"/>
      </w:pPr>
      <w:r w:rsidRPr="00663AA0">
        <w:rPr>
          <w:rFonts w:cstheme="minorBidi" w:hint="eastAsia"/>
          <w:b/>
          <w:bCs/>
          <w:color w:val="000000" w:themeColor="text1"/>
          <w:kern w:val="24"/>
        </w:rPr>
        <w:t>出门莫恨无人随，书中车马多如簇。</w:t>
      </w:r>
    </w:p>
    <w:p w14:paraId="46DA53D3" w14:textId="77777777" w:rsidR="004A2F9D" w:rsidRPr="00663AA0" w:rsidRDefault="004A2F9D" w:rsidP="005A462E">
      <w:pPr>
        <w:pStyle w:val="a7"/>
        <w:spacing w:before="0" w:beforeAutospacing="0" w:after="0" w:afterAutospacing="0" w:line="340" w:lineRule="exact"/>
        <w:jc w:val="center"/>
        <w:textAlignment w:val="baseline"/>
      </w:pPr>
      <w:r w:rsidRPr="00663AA0">
        <w:rPr>
          <w:rFonts w:cstheme="minorBidi" w:hint="eastAsia"/>
          <w:b/>
          <w:bCs/>
          <w:color w:val="000000" w:themeColor="text1"/>
          <w:kern w:val="24"/>
        </w:rPr>
        <w:t>娶妻莫恨无良媒，书中自有颜如玉。</w:t>
      </w:r>
    </w:p>
    <w:p w14:paraId="40CE9B98" w14:textId="77777777" w:rsidR="004A2F9D" w:rsidRPr="00663AA0" w:rsidRDefault="004A2F9D" w:rsidP="005A462E">
      <w:pPr>
        <w:pStyle w:val="a7"/>
        <w:spacing w:before="0" w:beforeAutospacing="0" w:after="0" w:afterAutospacing="0" w:line="340" w:lineRule="exact"/>
        <w:jc w:val="center"/>
        <w:textAlignment w:val="baseline"/>
      </w:pPr>
      <w:r w:rsidRPr="00663AA0">
        <w:rPr>
          <w:rFonts w:cstheme="minorBidi" w:hint="eastAsia"/>
          <w:b/>
          <w:bCs/>
          <w:color w:val="000000" w:themeColor="text1"/>
          <w:kern w:val="24"/>
        </w:rPr>
        <w:t>男儿欲遂平生志，五经勤向窗前读。</w:t>
      </w:r>
    </w:p>
    <w:p w14:paraId="67532AFA" w14:textId="3FF97C7A" w:rsidR="004A2F9D" w:rsidRPr="00663AA0" w:rsidRDefault="004A2F9D" w:rsidP="005A462E">
      <w:pPr>
        <w:spacing w:line="340" w:lineRule="exact"/>
        <w:rPr>
          <w:rFonts w:ascii="宋体" w:hAnsi="宋体" w:cs="宋体" w:hint="eastAsia"/>
          <w:sz w:val="24"/>
          <w:szCs w:val="24"/>
        </w:rPr>
      </w:pPr>
      <w:r w:rsidRPr="00663AA0">
        <w:rPr>
          <w:rFonts w:ascii="宋体" w:hAnsi="宋体" w:cs="宋体" w:hint="eastAsia"/>
          <w:sz w:val="24"/>
          <w:szCs w:val="24"/>
        </w:rPr>
        <w:t>录取人数的比较</w:t>
      </w:r>
    </w:p>
    <w:p w14:paraId="3DE90DF6" w14:textId="7F8D468B" w:rsidR="004A2F9D" w:rsidRPr="00F7535F" w:rsidRDefault="004A2F9D" w:rsidP="001B51EA">
      <w:pPr>
        <w:rPr>
          <w:rFonts w:ascii="宋体" w:hAnsi="宋体" w:cs="宋体" w:hint="eastAsia"/>
          <w:szCs w:val="21"/>
        </w:rPr>
      </w:pPr>
      <w:r>
        <w:rPr>
          <w:noProof/>
        </w:rPr>
        <w:drawing>
          <wp:inline distT="0" distB="0" distL="0" distR="0" wp14:anchorId="69D83728" wp14:editId="410CA6D9">
            <wp:extent cx="5274310" cy="3198495"/>
            <wp:effectExtent l="0" t="0" r="2540" b="1905"/>
            <wp:docPr id="18433" name="图片 1">
              <a:extLst xmlns:a="http://schemas.openxmlformats.org/drawingml/2006/main">
                <a:ext uri="{FF2B5EF4-FFF2-40B4-BE49-F238E27FC236}">
                  <a16:creationId xmlns:a16="http://schemas.microsoft.com/office/drawing/2014/main" id="{21C30C90-C7E6-46F1-8890-BC900B88FB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 name="图片 1">
                      <a:extLst>
                        <a:ext uri="{FF2B5EF4-FFF2-40B4-BE49-F238E27FC236}">
                          <a16:creationId xmlns:a16="http://schemas.microsoft.com/office/drawing/2014/main" id="{21C30C90-C7E6-46F1-8890-BC900B88FB8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98495"/>
                    </a:xfrm>
                    <a:prstGeom prst="rect">
                      <a:avLst/>
                    </a:prstGeom>
                    <a:noFill/>
                    <a:ln>
                      <a:noFill/>
                    </a:ln>
                  </pic:spPr>
                </pic:pic>
              </a:graphicData>
            </a:graphic>
          </wp:inline>
        </w:drawing>
      </w:r>
    </w:p>
    <w:p w14:paraId="2F3CD51F" w14:textId="77777777" w:rsidR="004A2F9D" w:rsidRPr="00663AA0" w:rsidRDefault="004A2F9D" w:rsidP="005A462E">
      <w:pPr>
        <w:pStyle w:val="a7"/>
        <w:spacing w:before="0" w:beforeAutospacing="0" w:after="0" w:afterAutospacing="0" w:line="340" w:lineRule="exact"/>
        <w:textAlignment w:val="baseline"/>
      </w:pPr>
      <w:r w:rsidRPr="00663AA0">
        <w:rPr>
          <w:rFonts w:cstheme="minorBidi" w:hint="eastAsia"/>
          <w:kern w:val="24"/>
        </w:rPr>
        <w:t>根据表格指出宋朝科举取士人数与历朝的不同之处？</w:t>
      </w:r>
    </w:p>
    <w:p w14:paraId="4DE1267E" w14:textId="2CBF668B" w:rsidR="004A2F9D" w:rsidRPr="00663AA0" w:rsidRDefault="004A2F9D" w:rsidP="005A462E">
      <w:pPr>
        <w:pStyle w:val="a7"/>
        <w:spacing w:before="0" w:beforeAutospacing="0" w:after="0" w:afterAutospacing="0" w:line="340" w:lineRule="exact"/>
        <w:textAlignment w:val="baseline"/>
        <w:rPr>
          <w:rFonts w:cstheme="minorBidi"/>
          <w:kern w:val="24"/>
        </w:rPr>
      </w:pPr>
      <w:r w:rsidRPr="00663AA0">
        <w:rPr>
          <w:rFonts w:cstheme="minorBidi" w:hint="eastAsia"/>
          <w:kern w:val="24"/>
        </w:rPr>
        <w:t>学生可以得出</w:t>
      </w:r>
      <w:r w:rsidRPr="00663AA0">
        <w:rPr>
          <w:rFonts w:cstheme="minorBidi" w:hint="eastAsia"/>
          <w:kern w:val="24"/>
        </w:rPr>
        <w:t>宋朝科举取士人数增多</w:t>
      </w:r>
      <w:r w:rsidRPr="00663AA0">
        <w:rPr>
          <w:rFonts w:cstheme="minorBidi" w:hint="eastAsia"/>
          <w:kern w:val="24"/>
        </w:rPr>
        <w:t>。</w:t>
      </w:r>
    </w:p>
    <w:p w14:paraId="45CDB059" w14:textId="0CC146B0" w:rsidR="004A2F9D" w:rsidRPr="00663AA0" w:rsidRDefault="004A2F9D" w:rsidP="005A462E">
      <w:pPr>
        <w:pStyle w:val="a7"/>
        <w:spacing w:before="0" w:beforeAutospacing="0" w:after="0" w:afterAutospacing="0" w:line="340" w:lineRule="exact"/>
        <w:textAlignment w:val="baseline"/>
      </w:pPr>
      <w:r w:rsidRPr="00663AA0">
        <w:rPr>
          <w:rFonts w:hint="eastAsia"/>
        </w:rPr>
        <w:t>科举发展的影响：</w:t>
      </w:r>
    </w:p>
    <w:p w14:paraId="686EE18D" w14:textId="77777777" w:rsidR="004A2F9D" w:rsidRPr="00663AA0" w:rsidRDefault="004A2F9D" w:rsidP="005A462E">
      <w:pPr>
        <w:pStyle w:val="a7"/>
        <w:spacing w:before="0" w:beforeAutospacing="0" w:after="0" w:afterAutospacing="0" w:line="340" w:lineRule="exact"/>
        <w:textAlignment w:val="baseline"/>
      </w:pPr>
      <w:r w:rsidRPr="00663AA0">
        <w:rPr>
          <w:rFonts w:cstheme="minorBidi" w:hint="eastAsia"/>
          <w:kern w:val="24"/>
        </w:rPr>
        <w:t>材料</w:t>
      </w:r>
      <w:proofErr w:type="gramStart"/>
      <w:r w:rsidRPr="00663AA0">
        <w:rPr>
          <w:rFonts w:cstheme="minorBidi" w:hint="eastAsia"/>
          <w:kern w:val="24"/>
        </w:rPr>
        <w:t>一</w:t>
      </w:r>
      <w:proofErr w:type="gramEnd"/>
      <w:r w:rsidRPr="00663AA0">
        <w:rPr>
          <w:rFonts w:cstheme="minorBidi" w:hint="eastAsia"/>
          <w:kern w:val="24"/>
        </w:rPr>
        <w:t>：陈寅恪先生说：“华夏民族之文化，历数千载之演进，造</w:t>
      </w:r>
      <w:proofErr w:type="gramStart"/>
      <w:r w:rsidRPr="00663AA0">
        <w:rPr>
          <w:rFonts w:cstheme="minorBidi" w:hint="eastAsia"/>
          <w:kern w:val="24"/>
        </w:rPr>
        <w:t>极</w:t>
      </w:r>
      <w:proofErr w:type="gramEnd"/>
      <w:r w:rsidRPr="00663AA0">
        <w:rPr>
          <w:rFonts w:cstheme="minorBidi" w:hint="eastAsia"/>
          <w:kern w:val="24"/>
        </w:rPr>
        <w:t>于赵宋之</w:t>
      </w:r>
      <w:proofErr w:type="gramStart"/>
      <w:r w:rsidRPr="00663AA0">
        <w:rPr>
          <w:rFonts w:cstheme="minorBidi" w:hint="eastAsia"/>
          <w:kern w:val="24"/>
        </w:rPr>
        <w:t>世</w:t>
      </w:r>
      <w:proofErr w:type="gramEnd"/>
      <w:r w:rsidRPr="00663AA0">
        <w:rPr>
          <w:rFonts w:cstheme="minorBidi" w:hint="eastAsia"/>
          <w:kern w:val="24"/>
        </w:rPr>
        <w:t>”。</w:t>
      </w:r>
    </w:p>
    <w:p w14:paraId="00CFD151" w14:textId="77777777" w:rsidR="004A2F9D" w:rsidRPr="00663AA0" w:rsidRDefault="004A2F9D" w:rsidP="005A462E">
      <w:pPr>
        <w:pStyle w:val="a7"/>
        <w:spacing w:before="0" w:beforeAutospacing="0" w:after="0" w:afterAutospacing="0" w:line="340" w:lineRule="exact"/>
        <w:textAlignment w:val="baseline"/>
      </w:pPr>
      <w:r w:rsidRPr="00663AA0">
        <w:rPr>
          <w:rFonts w:cstheme="minorBidi" w:hint="eastAsia"/>
          <w:kern w:val="24"/>
        </w:rPr>
        <w:t>材料二：中国科学技术发展到宋朝，已呈现巅峰状态。</w:t>
      </w:r>
    </w:p>
    <w:p w14:paraId="3F9DC3E7" w14:textId="77777777" w:rsidR="004A2F9D" w:rsidRPr="00663AA0" w:rsidRDefault="004A2F9D" w:rsidP="005A462E">
      <w:pPr>
        <w:pStyle w:val="a7"/>
        <w:spacing w:before="0" w:beforeAutospacing="0" w:after="0" w:afterAutospacing="0" w:line="340" w:lineRule="exact"/>
        <w:textAlignment w:val="baseline"/>
      </w:pPr>
      <w:r w:rsidRPr="00663AA0">
        <w:rPr>
          <w:rFonts w:cstheme="minorBidi" w:hint="eastAsia"/>
          <w:kern w:val="24"/>
        </w:rPr>
        <w:t xml:space="preserve">                           ——英国学者李约瑟《中国科学技术史》</w:t>
      </w:r>
    </w:p>
    <w:p w14:paraId="0BC9F028" w14:textId="77777777" w:rsidR="004A2F9D" w:rsidRPr="00663AA0" w:rsidRDefault="004A2F9D" w:rsidP="005A462E">
      <w:pPr>
        <w:pStyle w:val="a7"/>
        <w:spacing w:before="0" w:beforeAutospacing="0" w:after="0" w:afterAutospacing="0" w:line="340" w:lineRule="exact"/>
        <w:textAlignment w:val="baseline"/>
      </w:pPr>
      <w:r w:rsidRPr="00663AA0">
        <w:rPr>
          <w:rFonts w:cstheme="minorBidi" w:hint="eastAsia"/>
          <w:kern w:val="24"/>
        </w:rPr>
        <w:t>根据材料并结合所学，宋朝科举制发展产生了怎样的影响？</w:t>
      </w:r>
    </w:p>
    <w:p w14:paraId="75DEF176" w14:textId="4FBE66F7" w:rsidR="004A2F9D" w:rsidRPr="00663AA0" w:rsidRDefault="004A2F9D" w:rsidP="005A462E">
      <w:pPr>
        <w:pStyle w:val="a7"/>
        <w:spacing w:before="0" w:beforeAutospacing="0" w:after="0" w:afterAutospacing="0" w:line="340" w:lineRule="exact"/>
        <w:textAlignment w:val="baseline"/>
      </w:pPr>
      <w:r w:rsidRPr="00663AA0">
        <w:rPr>
          <w:rFonts w:cstheme="minorBidi" w:hint="eastAsia"/>
          <w:kern w:val="24"/>
        </w:rPr>
        <w:t>在全国营造浓厚的读书风气，也促进了整个社会文化素质的提高。造就了</w:t>
      </w:r>
      <w:proofErr w:type="gramStart"/>
      <w:r w:rsidRPr="00663AA0">
        <w:rPr>
          <w:rFonts w:cstheme="minorBidi" w:hint="eastAsia"/>
          <w:kern w:val="24"/>
        </w:rPr>
        <w:t>宋朝科技</w:t>
      </w:r>
      <w:proofErr w:type="gramEnd"/>
      <w:r w:rsidRPr="00663AA0">
        <w:rPr>
          <w:rFonts w:cstheme="minorBidi" w:hint="eastAsia"/>
          <w:kern w:val="24"/>
        </w:rPr>
        <w:t>发达，文化昌盛，人才辈出的文治局面。</w:t>
      </w:r>
    </w:p>
    <w:p w14:paraId="79072B90" w14:textId="77777777" w:rsidR="00970430" w:rsidRPr="00663AA0" w:rsidRDefault="00970430" w:rsidP="005A462E">
      <w:pPr>
        <w:pStyle w:val="a7"/>
        <w:spacing w:before="0" w:beforeAutospacing="0" w:after="0" w:afterAutospacing="0" w:line="340" w:lineRule="exact"/>
        <w:textAlignment w:val="baseline"/>
      </w:pPr>
      <w:r w:rsidRPr="00663AA0">
        <w:rPr>
          <w:rFonts w:cstheme="minorBidi" w:hint="eastAsia"/>
          <w:kern w:val="24"/>
        </w:rPr>
        <w:t>探究：加强中央集权、重文轻武的政策会给宋朝带来的影响</w:t>
      </w:r>
    </w:p>
    <w:p w14:paraId="2AE59132" w14:textId="77777777" w:rsidR="00663AA0" w:rsidRPr="00663AA0" w:rsidRDefault="00970430" w:rsidP="005A462E">
      <w:pPr>
        <w:pStyle w:val="a7"/>
        <w:spacing w:before="0" w:beforeAutospacing="0" w:after="0" w:afterAutospacing="0" w:line="340" w:lineRule="exact"/>
        <w:textAlignment w:val="baseline"/>
        <w:rPr>
          <w:rFonts w:cstheme="minorBidi"/>
          <w:kern w:val="24"/>
        </w:rPr>
      </w:pPr>
      <w:r w:rsidRPr="00663AA0">
        <w:rPr>
          <w:rFonts w:cstheme="minorBidi" w:hint="eastAsia"/>
          <w:kern w:val="24"/>
        </w:rPr>
        <w:t>材料</w:t>
      </w:r>
      <w:proofErr w:type="gramStart"/>
      <w:r w:rsidRPr="00663AA0">
        <w:rPr>
          <w:rFonts w:cstheme="minorBidi" w:hint="eastAsia"/>
          <w:kern w:val="24"/>
        </w:rPr>
        <w:t>一</w:t>
      </w:r>
      <w:proofErr w:type="gramEnd"/>
      <w:r w:rsidRPr="00663AA0">
        <w:rPr>
          <w:rFonts w:cstheme="minorBidi" w:hint="eastAsia"/>
          <w:kern w:val="24"/>
        </w:rPr>
        <w:t>：两宋三百多年始终没有一股政治势力膨胀到足以威胁赵宋皇位的巩固。</w:t>
      </w:r>
    </w:p>
    <w:p w14:paraId="42895DDB" w14:textId="5680EBDE" w:rsidR="00970430" w:rsidRPr="00663AA0" w:rsidRDefault="00970430" w:rsidP="005A462E">
      <w:pPr>
        <w:pStyle w:val="a7"/>
        <w:spacing w:before="0" w:beforeAutospacing="0" w:after="0" w:afterAutospacing="0" w:line="340" w:lineRule="exact"/>
        <w:ind w:firstLineChars="2200" w:firstLine="5280"/>
        <w:textAlignment w:val="baseline"/>
      </w:pPr>
      <w:r w:rsidRPr="00663AA0">
        <w:rPr>
          <w:rFonts w:cstheme="minorBidi" w:hint="eastAsia"/>
          <w:kern w:val="24"/>
        </w:rPr>
        <w:t>—《浅析宋代文官制度的得失》</w:t>
      </w:r>
    </w:p>
    <w:p w14:paraId="50F17907" w14:textId="77777777" w:rsidR="00970430" w:rsidRPr="00663AA0" w:rsidRDefault="00970430" w:rsidP="005A462E">
      <w:pPr>
        <w:pStyle w:val="a7"/>
        <w:spacing w:before="0" w:beforeAutospacing="0" w:after="0" w:afterAutospacing="0" w:line="340" w:lineRule="exact"/>
        <w:textAlignment w:val="baseline"/>
      </w:pPr>
      <w:r w:rsidRPr="00663AA0">
        <w:rPr>
          <w:rFonts w:cstheme="minorBidi" w:hint="eastAsia"/>
          <w:kern w:val="24"/>
        </w:rPr>
        <w:lastRenderedPageBreak/>
        <w:t>积极影响：皇权大大加强，有利于政权的稳固和社会的安定。</w:t>
      </w:r>
    </w:p>
    <w:p w14:paraId="55E2D7F8" w14:textId="77777777" w:rsidR="00970430" w:rsidRPr="00663AA0" w:rsidRDefault="00970430" w:rsidP="005A462E">
      <w:pPr>
        <w:pStyle w:val="a7"/>
        <w:spacing w:before="0" w:beforeAutospacing="0" w:after="0" w:afterAutospacing="0" w:line="340" w:lineRule="exact"/>
        <w:textAlignment w:val="baseline"/>
      </w:pPr>
      <w:r w:rsidRPr="00663AA0">
        <w:rPr>
          <w:rFonts w:cstheme="minorBidi" w:hint="eastAsia"/>
          <w:kern w:val="24"/>
        </w:rPr>
        <w:t>材料二：</w:t>
      </w:r>
    </w:p>
    <w:p w14:paraId="39C32713" w14:textId="43FFF412" w:rsidR="00970430" w:rsidRPr="00663AA0" w:rsidRDefault="00970430" w:rsidP="005A462E">
      <w:pPr>
        <w:pStyle w:val="a7"/>
        <w:spacing w:before="0" w:beforeAutospacing="0" w:after="0" w:afterAutospacing="0" w:line="340" w:lineRule="exact"/>
        <w:textAlignment w:val="baseline"/>
      </w:pPr>
      <w:r w:rsidRPr="00663AA0">
        <w:rPr>
          <w:rFonts w:cstheme="minorBidi" w:hint="eastAsia"/>
          <w:kern w:val="24"/>
        </w:rPr>
        <w:t>宋朝对外之积弱不振，宋室内部之积贫难疗。</w:t>
      </w:r>
    </w:p>
    <w:p w14:paraId="0EBED667" w14:textId="77777777" w:rsidR="00970430" w:rsidRPr="00663AA0" w:rsidRDefault="00970430" w:rsidP="005A462E">
      <w:pPr>
        <w:pStyle w:val="a7"/>
        <w:spacing w:before="0" w:beforeAutospacing="0" w:after="0" w:afterAutospacing="0" w:line="340" w:lineRule="exact"/>
        <w:textAlignment w:val="baseline"/>
      </w:pPr>
      <w:r w:rsidRPr="00663AA0">
        <w:rPr>
          <w:rFonts w:cstheme="minorBidi" w:hint="eastAsia"/>
          <w:kern w:val="24"/>
        </w:rPr>
        <w:t xml:space="preserve">                                                —钱穆《国史大纲》</w:t>
      </w:r>
    </w:p>
    <w:p w14:paraId="1B3318CC" w14:textId="77777777" w:rsidR="00970430" w:rsidRPr="00663AA0" w:rsidRDefault="00970430" w:rsidP="005A462E">
      <w:pPr>
        <w:pStyle w:val="a7"/>
        <w:spacing w:before="0" w:beforeAutospacing="0" w:after="0" w:afterAutospacing="0" w:line="340" w:lineRule="exact"/>
        <w:textAlignment w:val="baseline"/>
      </w:pPr>
      <w:r w:rsidRPr="00663AA0">
        <w:rPr>
          <w:rFonts w:cstheme="minorBidi" w:hint="eastAsia"/>
          <w:kern w:val="24"/>
        </w:rPr>
        <w:t>消极影响：边疆战事，屡战屡败。官俸和军费开支浩大，财政入不敷出。</w:t>
      </w:r>
    </w:p>
    <w:p w14:paraId="6DC1751F" w14:textId="42736C6A" w:rsidR="004A2F9D" w:rsidRPr="00663AA0" w:rsidRDefault="00663AA0" w:rsidP="005A462E">
      <w:pPr>
        <w:pStyle w:val="a7"/>
        <w:spacing w:before="0" w:beforeAutospacing="0" w:after="0" w:afterAutospacing="0" w:line="340" w:lineRule="exact"/>
        <w:textAlignment w:val="baseline"/>
        <w:rPr>
          <w:rFonts w:hint="eastAsia"/>
        </w:rPr>
      </w:pPr>
      <w:r w:rsidRPr="00663AA0">
        <w:rPr>
          <w:rFonts w:hint="eastAsia"/>
        </w:rPr>
        <w:t>（四）王安石变法</w:t>
      </w:r>
    </w:p>
    <w:p w14:paraId="37D6B84A" w14:textId="6CBC55CB" w:rsidR="00C62B8B" w:rsidRPr="00663AA0" w:rsidRDefault="00663AA0" w:rsidP="005A462E">
      <w:pPr>
        <w:spacing w:line="340" w:lineRule="exact"/>
        <w:rPr>
          <w:rFonts w:ascii="宋体" w:hAnsi="宋体" w:cs="宋体"/>
          <w:sz w:val="24"/>
          <w:szCs w:val="24"/>
        </w:rPr>
      </w:pPr>
      <w:r w:rsidRPr="00663AA0">
        <w:rPr>
          <w:rFonts w:ascii="宋体" w:hAnsi="宋体" w:cs="宋体" w:hint="eastAsia"/>
          <w:sz w:val="24"/>
          <w:szCs w:val="24"/>
        </w:rPr>
        <w:t>1、背景及基本信息，学生课本找</w:t>
      </w:r>
    </w:p>
    <w:p w14:paraId="10342C22" w14:textId="241FBC5F" w:rsidR="00663AA0" w:rsidRPr="00663AA0" w:rsidRDefault="00663AA0" w:rsidP="005A462E">
      <w:pPr>
        <w:spacing w:line="340" w:lineRule="exact"/>
        <w:rPr>
          <w:rFonts w:ascii="宋体" w:hAnsi="宋体" w:cs="宋体"/>
          <w:sz w:val="24"/>
          <w:szCs w:val="24"/>
        </w:rPr>
      </w:pPr>
      <w:r w:rsidRPr="00663AA0">
        <w:rPr>
          <w:rFonts w:ascii="宋体" w:hAnsi="宋体" w:cs="宋体" w:hint="eastAsia"/>
          <w:sz w:val="24"/>
          <w:szCs w:val="24"/>
        </w:rPr>
        <w:t>2、内容及影响</w:t>
      </w:r>
    </w:p>
    <w:p w14:paraId="708A4ECB" w14:textId="7CD83240" w:rsidR="00663AA0" w:rsidRPr="00663AA0" w:rsidRDefault="00663AA0" w:rsidP="005A462E">
      <w:pPr>
        <w:spacing w:line="340" w:lineRule="exact"/>
        <w:rPr>
          <w:rFonts w:ascii="宋体" w:hAnsi="宋体" w:cs="宋体"/>
          <w:sz w:val="24"/>
          <w:szCs w:val="24"/>
        </w:rPr>
      </w:pPr>
      <w:r w:rsidRPr="00663AA0">
        <w:rPr>
          <w:rFonts w:ascii="宋体" w:hAnsi="宋体" w:cs="宋体" w:hint="eastAsia"/>
          <w:sz w:val="24"/>
          <w:szCs w:val="24"/>
        </w:rPr>
        <w:t>学生根据课本表格，找出内容，根据内容，找出影响，有没有实现富和强？</w:t>
      </w:r>
    </w:p>
    <w:p w14:paraId="66736ADB" w14:textId="0DACB28E" w:rsidR="00663AA0" w:rsidRPr="00663AA0" w:rsidRDefault="00663AA0" w:rsidP="005A462E">
      <w:pPr>
        <w:spacing w:line="340" w:lineRule="exact"/>
        <w:rPr>
          <w:rFonts w:ascii="宋体" w:hAnsi="宋体" w:cs="宋体" w:hint="eastAsia"/>
          <w:sz w:val="24"/>
          <w:szCs w:val="24"/>
        </w:rPr>
      </w:pPr>
      <w:r w:rsidRPr="00663AA0">
        <w:rPr>
          <w:rFonts w:ascii="宋体" w:hAnsi="宋体" w:cs="宋体" w:hint="eastAsia"/>
          <w:sz w:val="24"/>
          <w:szCs w:val="24"/>
        </w:rPr>
        <w:t>（五）小结</w:t>
      </w:r>
    </w:p>
    <w:p w14:paraId="7FD29E41" w14:textId="44EA30E5" w:rsidR="00663AA0" w:rsidRPr="00663AA0" w:rsidRDefault="00663AA0" w:rsidP="005A462E">
      <w:pPr>
        <w:spacing w:line="340" w:lineRule="exact"/>
        <w:rPr>
          <w:rFonts w:ascii="宋体" w:hAnsi="宋体" w:cs="宋体"/>
          <w:sz w:val="24"/>
          <w:szCs w:val="24"/>
        </w:rPr>
      </w:pPr>
      <w:r w:rsidRPr="00663AA0">
        <w:rPr>
          <w:rFonts w:ascii="宋体" w:hAnsi="宋体" w:cs="宋体" w:hint="eastAsia"/>
          <w:sz w:val="24"/>
          <w:szCs w:val="24"/>
        </w:rPr>
        <w:t>思维结构图小结</w:t>
      </w:r>
    </w:p>
    <w:p w14:paraId="5FC089FF" w14:textId="6AF7EC5C" w:rsidR="002D33BE" w:rsidRPr="005A462E" w:rsidRDefault="00663AA0" w:rsidP="005A462E">
      <w:pPr>
        <w:spacing w:line="340" w:lineRule="exact"/>
        <w:rPr>
          <w:rFonts w:ascii="宋体" w:hAnsi="宋体" w:cs="宋体" w:hint="eastAsia"/>
          <w:sz w:val="24"/>
          <w:szCs w:val="24"/>
        </w:rPr>
      </w:pPr>
      <w:r w:rsidRPr="00663AA0">
        <w:rPr>
          <w:rFonts w:ascii="宋体" w:hAnsi="宋体" w:cs="宋体" w:hint="eastAsia"/>
          <w:sz w:val="24"/>
          <w:szCs w:val="24"/>
        </w:rPr>
        <w:t>教学反思：本节课内容多，难度大，知识难点和重点解决需要大量时间，因此，在教学设计的过程中，关注把历史教学通俗化，通过故事、视频、表格、诗歌、判断对错等方式来化繁为简，最终实现教学目标。在本节课的教学中，课程标准有效达成，学生乐学、爱学，时间有效利用，但在板书设计和小结方面，还需改进。</w:t>
      </w:r>
    </w:p>
    <w:sectPr w:rsidR="002D33BE" w:rsidRPr="005A4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DB74" w14:textId="77777777" w:rsidR="00975C46" w:rsidRDefault="00975C46" w:rsidP="00376CA1">
      <w:r>
        <w:separator/>
      </w:r>
    </w:p>
  </w:endnote>
  <w:endnote w:type="continuationSeparator" w:id="0">
    <w:p w14:paraId="48B160D6" w14:textId="77777777" w:rsidR="00975C46" w:rsidRDefault="00975C46" w:rsidP="003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CD72" w14:textId="77777777" w:rsidR="00975C46" w:rsidRDefault="00975C46" w:rsidP="00376CA1">
      <w:r>
        <w:separator/>
      </w:r>
    </w:p>
  </w:footnote>
  <w:footnote w:type="continuationSeparator" w:id="0">
    <w:p w14:paraId="1A2B3831" w14:textId="77777777" w:rsidR="00975C46" w:rsidRDefault="00975C46" w:rsidP="0037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E4519"/>
    <w:multiLevelType w:val="singleLevel"/>
    <w:tmpl w:val="A72E4519"/>
    <w:lvl w:ilvl="0">
      <w:start w:val="1"/>
      <w:numFmt w:val="chineseCounting"/>
      <w:suff w:val="nothing"/>
      <w:lvlText w:val="（%1）"/>
      <w:lvlJc w:val="left"/>
      <w:rPr>
        <w:rFonts w:hint="eastAsia"/>
      </w:rPr>
    </w:lvl>
  </w:abstractNum>
  <w:abstractNum w:abstractNumId="1" w15:restartNumberingAfterBreak="0">
    <w:nsid w:val="C2D77663"/>
    <w:multiLevelType w:val="singleLevel"/>
    <w:tmpl w:val="C2D77663"/>
    <w:lvl w:ilvl="0">
      <w:start w:val="6"/>
      <w:numFmt w:val="decimal"/>
      <w:suff w:val="space"/>
      <w:lvlText w:val="第%1课"/>
      <w:lvlJc w:val="left"/>
      <w:pPr>
        <w:ind w:left="210" w:firstLine="0"/>
      </w:pPr>
    </w:lvl>
  </w:abstractNum>
  <w:abstractNum w:abstractNumId="2" w15:restartNumberingAfterBreak="0">
    <w:nsid w:val="1F13B905"/>
    <w:multiLevelType w:val="singleLevel"/>
    <w:tmpl w:val="1F13B905"/>
    <w:lvl w:ilvl="0">
      <w:start w:val="1"/>
      <w:numFmt w:val="chineseCounting"/>
      <w:suff w:val="nothing"/>
      <w:lvlText w:val="（%1）"/>
      <w:lvlJc w:val="left"/>
      <w:rPr>
        <w:rFonts w:hint="eastAsia"/>
      </w:rPr>
    </w:lvl>
  </w:abstractNum>
  <w:abstractNum w:abstractNumId="3" w15:restartNumberingAfterBreak="0">
    <w:nsid w:val="22BBB257"/>
    <w:multiLevelType w:val="singleLevel"/>
    <w:tmpl w:val="22BBB257"/>
    <w:lvl w:ilvl="0">
      <w:start w:val="2"/>
      <w:numFmt w:val="decimal"/>
      <w:suff w:val="nothing"/>
      <w:lvlText w:val="%1、"/>
      <w:lvlJc w:val="left"/>
    </w:lvl>
  </w:abstractNum>
  <w:abstractNum w:abstractNumId="4" w15:restartNumberingAfterBreak="0">
    <w:nsid w:val="2F56D4FC"/>
    <w:multiLevelType w:val="singleLevel"/>
    <w:tmpl w:val="2F56D4FC"/>
    <w:lvl w:ilvl="0">
      <w:start w:val="1"/>
      <w:numFmt w:val="decimal"/>
      <w:lvlText w:val="%1."/>
      <w:lvlJc w:val="left"/>
      <w:pPr>
        <w:tabs>
          <w:tab w:val="num" w:pos="312"/>
        </w:tabs>
      </w:pPr>
    </w:lvl>
  </w:abstractNum>
  <w:abstractNum w:abstractNumId="5" w15:restartNumberingAfterBreak="0">
    <w:nsid w:val="4019EAC2"/>
    <w:multiLevelType w:val="singleLevel"/>
    <w:tmpl w:val="4019EAC2"/>
    <w:lvl w:ilvl="0">
      <w:start w:val="1"/>
      <w:numFmt w:val="chineseCounting"/>
      <w:suff w:val="nothing"/>
      <w:lvlText w:val="%1．"/>
      <w:lvlJc w:val="left"/>
      <w:rPr>
        <w:rFonts w:hint="eastAsia"/>
      </w:rPr>
    </w:lvl>
  </w:abstractNum>
  <w:abstractNum w:abstractNumId="6" w15:restartNumberingAfterBreak="0">
    <w:nsid w:val="6E8C7813"/>
    <w:multiLevelType w:val="singleLevel"/>
    <w:tmpl w:val="6E8C7813"/>
    <w:lvl w:ilvl="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 w:numId="8">
    <w:abstractNumId w:val="1"/>
    <w:lvlOverride w:ilvl="0">
      <w:startOverride w:val="6"/>
    </w:lvlOverride>
  </w:num>
  <w:num w:numId="9">
    <w:abstractNumId w:val="4"/>
    <w:lvlOverride w:ilvl="0">
      <w:startOverride w:val="1"/>
    </w:lvlOverride>
  </w:num>
  <w:num w:numId="10">
    <w:abstractNumId w:val="2"/>
    <w:lvlOverride w:ilvl="0">
      <w:startOverride w:val="1"/>
    </w:lvlOverride>
  </w:num>
  <w:num w:numId="11">
    <w:abstractNumId w:val="5"/>
    <w:lvlOverride w:ilvl="0">
      <w:startOverride w:val="1"/>
    </w:lvlOverride>
  </w:num>
  <w:num w:numId="12">
    <w:abstractNumId w:val="0"/>
    <w:lvlOverride w:ilvl="0">
      <w:startOverride w:val="1"/>
    </w:lvlOverride>
  </w:num>
  <w:num w:numId="13">
    <w:abstractNumId w:val="3"/>
    <w:lvlOverride w:ilvl="0">
      <w:startOverride w:val="2"/>
    </w:lvlOverride>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4D"/>
    <w:rsid w:val="00022CF4"/>
    <w:rsid w:val="0016454C"/>
    <w:rsid w:val="00190139"/>
    <w:rsid w:val="001B51EA"/>
    <w:rsid w:val="001E38CC"/>
    <w:rsid w:val="00253E49"/>
    <w:rsid w:val="002D10EE"/>
    <w:rsid w:val="002D33BE"/>
    <w:rsid w:val="00376CA1"/>
    <w:rsid w:val="00452F71"/>
    <w:rsid w:val="00483175"/>
    <w:rsid w:val="004A2F9D"/>
    <w:rsid w:val="00516E14"/>
    <w:rsid w:val="005846C8"/>
    <w:rsid w:val="005A462E"/>
    <w:rsid w:val="00663AA0"/>
    <w:rsid w:val="00786062"/>
    <w:rsid w:val="0084519E"/>
    <w:rsid w:val="00970430"/>
    <w:rsid w:val="00975C46"/>
    <w:rsid w:val="00993A83"/>
    <w:rsid w:val="009E7D6A"/>
    <w:rsid w:val="00A60DFB"/>
    <w:rsid w:val="00BD499C"/>
    <w:rsid w:val="00C4134B"/>
    <w:rsid w:val="00C62B8B"/>
    <w:rsid w:val="00CB00F1"/>
    <w:rsid w:val="00D228A7"/>
    <w:rsid w:val="00DA6D30"/>
    <w:rsid w:val="00E71D4D"/>
    <w:rsid w:val="00F7535F"/>
    <w:rsid w:val="00FD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49709"/>
  <w15:chartTrackingRefBased/>
  <w15:docId w15:val="{680751BD-A7C9-4F5E-9A92-B28509DB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C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C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6CA1"/>
    <w:rPr>
      <w:sz w:val="18"/>
      <w:szCs w:val="18"/>
    </w:rPr>
  </w:style>
  <w:style w:type="paragraph" w:styleId="a5">
    <w:name w:val="footer"/>
    <w:basedOn w:val="a"/>
    <w:link w:val="a6"/>
    <w:uiPriority w:val="99"/>
    <w:unhideWhenUsed/>
    <w:rsid w:val="00376CA1"/>
    <w:pPr>
      <w:tabs>
        <w:tab w:val="center" w:pos="4153"/>
        <w:tab w:val="right" w:pos="8306"/>
      </w:tabs>
      <w:snapToGrid w:val="0"/>
      <w:jc w:val="left"/>
    </w:pPr>
    <w:rPr>
      <w:sz w:val="18"/>
      <w:szCs w:val="18"/>
    </w:rPr>
  </w:style>
  <w:style w:type="character" w:customStyle="1" w:styleId="a6">
    <w:name w:val="页脚 字符"/>
    <w:basedOn w:val="a0"/>
    <w:link w:val="a5"/>
    <w:uiPriority w:val="99"/>
    <w:rsid w:val="00376CA1"/>
    <w:rPr>
      <w:sz w:val="18"/>
      <w:szCs w:val="18"/>
    </w:rPr>
  </w:style>
  <w:style w:type="paragraph" w:styleId="a7">
    <w:name w:val="Normal (Web)"/>
    <w:basedOn w:val="a"/>
    <w:uiPriority w:val="99"/>
    <w:semiHidden/>
    <w:unhideWhenUsed/>
    <w:rsid w:val="0016454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5319">
      <w:bodyDiv w:val="1"/>
      <w:marLeft w:val="0"/>
      <w:marRight w:val="0"/>
      <w:marTop w:val="0"/>
      <w:marBottom w:val="0"/>
      <w:divBdr>
        <w:top w:val="none" w:sz="0" w:space="0" w:color="auto"/>
        <w:left w:val="none" w:sz="0" w:space="0" w:color="auto"/>
        <w:bottom w:val="none" w:sz="0" w:space="0" w:color="auto"/>
        <w:right w:val="none" w:sz="0" w:space="0" w:color="auto"/>
      </w:divBdr>
    </w:div>
    <w:div w:id="225453569">
      <w:bodyDiv w:val="1"/>
      <w:marLeft w:val="0"/>
      <w:marRight w:val="0"/>
      <w:marTop w:val="0"/>
      <w:marBottom w:val="0"/>
      <w:divBdr>
        <w:top w:val="none" w:sz="0" w:space="0" w:color="auto"/>
        <w:left w:val="none" w:sz="0" w:space="0" w:color="auto"/>
        <w:bottom w:val="none" w:sz="0" w:space="0" w:color="auto"/>
        <w:right w:val="none" w:sz="0" w:space="0" w:color="auto"/>
      </w:divBdr>
    </w:div>
    <w:div w:id="228807593">
      <w:bodyDiv w:val="1"/>
      <w:marLeft w:val="0"/>
      <w:marRight w:val="0"/>
      <w:marTop w:val="0"/>
      <w:marBottom w:val="0"/>
      <w:divBdr>
        <w:top w:val="none" w:sz="0" w:space="0" w:color="auto"/>
        <w:left w:val="none" w:sz="0" w:space="0" w:color="auto"/>
        <w:bottom w:val="none" w:sz="0" w:space="0" w:color="auto"/>
        <w:right w:val="none" w:sz="0" w:space="0" w:color="auto"/>
      </w:divBdr>
    </w:div>
    <w:div w:id="497884831">
      <w:bodyDiv w:val="1"/>
      <w:marLeft w:val="0"/>
      <w:marRight w:val="0"/>
      <w:marTop w:val="0"/>
      <w:marBottom w:val="0"/>
      <w:divBdr>
        <w:top w:val="none" w:sz="0" w:space="0" w:color="auto"/>
        <w:left w:val="none" w:sz="0" w:space="0" w:color="auto"/>
        <w:bottom w:val="none" w:sz="0" w:space="0" w:color="auto"/>
        <w:right w:val="none" w:sz="0" w:space="0" w:color="auto"/>
      </w:divBdr>
    </w:div>
    <w:div w:id="636954240">
      <w:bodyDiv w:val="1"/>
      <w:marLeft w:val="0"/>
      <w:marRight w:val="0"/>
      <w:marTop w:val="0"/>
      <w:marBottom w:val="0"/>
      <w:divBdr>
        <w:top w:val="none" w:sz="0" w:space="0" w:color="auto"/>
        <w:left w:val="none" w:sz="0" w:space="0" w:color="auto"/>
        <w:bottom w:val="none" w:sz="0" w:space="0" w:color="auto"/>
        <w:right w:val="none" w:sz="0" w:space="0" w:color="auto"/>
      </w:divBdr>
    </w:div>
    <w:div w:id="764347940">
      <w:bodyDiv w:val="1"/>
      <w:marLeft w:val="0"/>
      <w:marRight w:val="0"/>
      <w:marTop w:val="0"/>
      <w:marBottom w:val="0"/>
      <w:divBdr>
        <w:top w:val="none" w:sz="0" w:space="0" w:color="auto"/>
        <w:left w:val="none" w:sz="0" w:space="0" w:color="auto"/>
        <w:bottom w:val="none" w:sz="0" w:space="0" w:color="auto"/>
        <w:right w:val="none" w:sz="0" w:space="0" w:color="auto"/>
      </w:divBdr>
    </w:div>
    <w:div w:id="782573789">
      <w:bodyDiv w:val="1"/>
      <w:marLeft w:val="0"/>
      <w:marRight w:val="0"/>
      <w:marTop w:val="0"/>
      <w:marBottom w:val="0"/>
      <w:divBdr>
        <w:top w:val="none" w:sz="0" w:space="0" w:color="auto"/>
        <w:left w:val="none" w:sz="0" w:space="0" w:color="auto"/>
        <w:bottom w:val="none" w:sz="0" w:space="0" w:color="auto"/>
        <w:right w:val="none" w:sz="0" w:space="0" w:color="auto"/>
      </w:divBdr>
    </w:div>
    <w:div w:id="795877939">
      <w:bodyDiv w:val="1"/>
      <w:marLeft w:val="0"/>
      <w:marRight w:val="0"/>
      <w:marTop w:val="0"/>
      <w:marBottom w:val="0"/>
      <w:divBdr>
        <w:top w:val="none" w:sz="0" w:space="0" w:color="auto"/>
        <w:left w:val="none" w:sz="0" w:space="0" w:color="auto"/>
        <w:bottom w:val="none" w:sz="0" w:space="0" w:color="auto"/>
        <w:right w:val="none" w:sz="0" w:space="0" w:color="auto"/>
      </w:divBdr>
    </w:div>
    <w:div w:id="804390772">
      <w:bodyDiv w:val="1"/>
      <w:marLeft w:val="0"/>
      <w:marRight w:val="0"/>
      <w:marTop w:val="0"/>
      <w:marBottom w:val="0"/>
      <w:divBdr>
        <w:top w:val="none" w:sz="0" w:space="0" w:color="auto"/>
        <w:left w:val="none" w:sz="0" w:space="0" w:color="auto"/>
        <w:bottom w:val="none" w:sz="0" w:space="0" w:color="auto"/>
        <w:right w:val="none" w:sz="0" w:space="0" w:color="auto"/>
      </w:divBdr>
    </w:div>
    <w:div w:id="1012148035">
      <w:bodyDiv w:val="1"/>
      <w:marLeft w:val="0"/>
      <w:marRight w:val="0"/>
      <w:marTop w:val="0"/>
      <w:marBottom w:val="0"/>
      <w:divBdr>
        <w:top w:val="none" w:sz="0" w:space="0" w:color="auto"/>
        <w:left w:val="none" w:sz="0" w:space="0" w:color="auto"/>
        <w:bottom w:val="none" w:sz="0" w:space="0" w:color="auto"/>
        <w:right w:val="none" w:sz="0" w:space="0" w:color="auto"/>
      </w:divBdr>
    </w:div>
    <w:div w:id="1066074489">
      <w:bodyDiv w:val="1"/>
      <w:marLeft w:val="0"/>
      <w:marRight w:val="0"/>
      <w:marTop w:val="0"/>
      <w:marBottom w:val="0"/>
      <w:divBdr>
        <w:top w:val="none" w:sz="0" w:space="0" w:color="auto"/>
        <w:left w:val="none" w:sz="0" w:space="0" w:color="auto"/>
        <w:bottom w:val="none" w:sz="0" w:space="0" w:color="auto"/>
        <w:right w:val="none" w:sz="0" w:space="0" w:color="auto"/>
      </w:divBdr>
    </w:div>
    <w:div w:id="1222206997">
      <w:bodyDiv w:val="1"/>
      <w:marLeft w:val="0"/>
      <w:marRight w:val="0"/>
      <w:marTop w:val="0"/>
      <w:marBottom w:val="0"/>
      <w:divBdr>
        <w:top w:val="none" w:sz="0" w:space="0" w:color="auto"/>
        <w:left w:val="none" w:sz="0" w:space="0" w:color="auto"/>
        <w:bottom w:val="none" w:sz="0" w:space="0" w:color="auto"/>
        <w:right w:val="none" w:sz="0" w:space="0" w:color="auto"/>
      </w:divBdr>
    </w:div>
    <w:div w:id="1504780101">
      <w:bodyDiv w:val="1"/>
      <w:marLeft w:val="0"/>
      <w:marRight w:val="0"/>
      <w:marTop w:val="0"/>
      <w:marBottom w:val="0"/>
      <w:divBdr>
        <w:top w:val="none" w:sz="0" w:space="0" w:color="auto"/>
        <w:left w:val="none" w:sz="0" w:space="0" w:color="auto"/>
        <w:bottom w:val="none" w:sz="0" w:space="0" w:color="auto"/>
        <w:right w:val="none" w:sz="0" w:space="0" w:color="auto"/>
      </w:divBdr>
    </w:div>
    <w:div w:id="1612469249">
      <w:bodyDiv w:val="1"/>
      <w:marLeft w:val="0"/>
      <w:marRight w:val="0"/>
      <w:marTop w:val="0"/>
      <w:marBottom w:val="0"/>
      <w:divBdr>
        <w:top w:val="none" w:sz="0" w:space="0" w:color="auto"/>
        <w:left w:val="none" w:sz="0" w:space="0" w:color="auto"/>
        <w:bottom w:val="none" w:sz="0" w:space="0" w:color="auto"/>
        <w:right w:val="none" w:sz="0" w:space="0" w:color="auto"/>
      </w:divBdr>
    </w:div>
    <w:div w:id="1807501932">
      <w:bodyDiv w:val="1"/>
      <w:marLeft w:val="0"/>
      <w:marRight w:val="0"/>
      <w:marTop w:val="0"/>
      <w:marBottom w:val="0"/>
      <w:divBdr>
        <w:top w:val="none" w:sz="0" w:space="0" w:color="auto"/>
        <w:left w:val="none" w:sz="0" w:space="0" w:color="auto"/>
        <w:bottom w:val="none" w:sz="0" w:space="0" w:color="auto"/>
        <w:right w:val="none" w:sz="0" w:space="0" w:color="auto"/>
      </w:divBdr>
    </w:div>
    <w:div w:id="1814758369">
      <w:bodyDiv w:val="1"/>
      <w:marLeft w:val="0"/>
      <w:marRight w:val="0"/>
      <w:marTop w:val="0"/>
      <w:marBottom w:val="0"/>
      <w:divBdr>
        <w:top w:val="none" w:sz="0" w:space="0" w:color="auto"/>
        <w:left w:val="none" w:sz="0" w:space="0" w:color="auto"/>
        <w:bottom w:val="none" w:sz="0" w:space="0" w:color="auto"/>
        <w:right w:val="none" w:sz="0" w:space="0" w:color="auto"/>
      </w:divBdr>
    </w:div>
    <w:div w:id="1815877463">
      <w:bodyDiv w:val="1"/>
      <w:marLeft w:val="0"/>
      <w:marRight w:val="0"/>
      <w:marTop w:val="0"/>
      <w:marBottom w:val="0"/>
      <w:divBdr>
        <w:top w:val="none" w:sz="0" w:space="0" w:color="auto"/>
        <w:left w:val="none" w:sz="0" w:space="0" w:color="auto"/>
        <w:bottom w:val="none" w:sz="0" w:space="0" w:color="auto"/>
        <w:right w:val="none" w:sz="0" w:space="0" w:color="auto"/>
      </w:divBdr>
    </w:div>
    <w:div w:id="1840924250">
      <w:bodyDiv w:val="1"/>
      <w:marLeft w:val="0"/>
      <w:marRight w:val="0"/>
      <w:marTop w:val="0"/>
      <w:marBottom w:val="0"/>
      <w:divBdr>
        <w:top w:val="none" w:sz="0" w:space="0" w:color="auto"/>
        <w:left w:val="none" w:sz="0" w:space="0" w:color="auto"/>
        <w:bottom w:val="none" w:sz="0" w:space="0" w:color="auto"/>
        <w:right w:val="none" w:sz="0" w:space="0" w:color="auto"/>
      </w:divBdr>
    </w:div>
    <w:div w:id="1999259292">
      <w:bodyDiv w:val="1"/>
      <w:marLeft w:val="0"/>
      <w:marRight w:val="0"/>
      <w:marTop w:val="0"/>
      <w:marBottom w:val="0"/>
      <w:divBdr>
        <w:top w:val="none" w:sz="0" w:space="0" w:color="auto"/>
        <w:left w:val="none" w:sz="0" w:space="0" w:color="auto"/>
        <w:bottom w:val="none" w:sz="0" w:space="0" w:color="auto"/>
        <w:right w:val="none" w:sz="0" w:space="0" w:color="auto"/>
      </w:divBdr>
    </w:div>
    <w:div w:id="2010323712">
      <w:bodyDiv w:val="1"/>
      <w:marLeft w:val="0"/>
      <w:marRight w:val="0"/>
      <w:marTop w:val="0"/>
      <w:marBottom w:val="0"/>
      <w:divBdr>
        <w:top w:val="none" w:sz="0" w:space="0" w:color="auto"/>
        <w:left w:val="none" w:sz="0" w:space="0" w:color="auto"/>
        <w:bottom w:val="none" w:sz="0" w:space="0" w:color="auto"/>
        <w:right w:val="none" w:sz="0" w:space="0" w:color="auto"/>
      </w:divBdr>
    </w:div>
    <w:div w:id="2046171183">
      <w:bodyDiv w:val="1"/>
      <w:marLeft w:val="0"/>
      <w:marRight w:val="0"/>
      <w:marTop w:val="0"/>
      <w:marBottom w:val="0"/>
      <w:divBdr>
        <w:top w:val="none" w:sz="0" w:space="0" w:color="auto"/>
        <w:left w:val="none" w:sz="0" w:space="0" w:color="auto"/>
        <w:bottom w:val="none" w:sz="0" w:space="0" w:color="auto"/>
        <w:right w:val="none" w:sz="0" w:space="0" w:color="auto"/>
      </w:divBdr>
    </w:div>
    <w:div w:id="21231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dc:creator>
  <cp:keywords/>
  <dc:description/>
  <cp:lastModifiedBy>宇</cp:lastModifiedBy>
  <cp:revision>27</cp:revision>
  <dcterms:created xsi:type="dcterms:W3CDTF">2021-09-13T08:11:00Z</dcterms:created>
  <dcterms:modified xsi:type="dcterms:W3CDTF">2021-09-14T05:56:00Z</dcterms:modified>
</cp:coreProperties>
</file>