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“强国有我，请党放心，紫荆少年说”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亲爱的老师们，敬爱的同学们：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大家好！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今天我讲话的主题是“强国有我，请党放心，紫荆少年说”。百年恰是风华正茂，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百年初心历久弥坚。今年是中国共产党百年华诞，“小小红船”承载着为中国人民谋幸福，为中华民族谋复兴的初心和使命，驶入波涛壮阔的历史洪流中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100年前，山河破碎，一片荒芜。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100年后，国泰民安，欣欣向荣。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在中国共产党的领导下，中华民族迎来了从站起来、富起来到强起来的伟大飞跃，走上了一条民族复兴，强国富民的康庄大道。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七一讲话中，习总书记提出“我们要敢于斗争，善于斗争，逢山开道，遇水架桥，勇于战胜一切挑战，新时代的中国青年要以实现中华民族伟大复兴为己任，增强做中国人的志气、骨气、底气，不负时代，不负韶华，不负党和人民的殷切希望！”作为新时代的接班人，我们更应该做好交接接力棒的准备，将国家的命运与自己联系在一起，做到爱国、励志、求真、力行，立鸿鹄志，做有志者；求真学问；做奋斗人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探索求真的道路中必然少不了前进的动力，是理想亦或是自己的偶像。而引领我向前奔跑的就是杨振宁，他就像一座灯塔，让我在广袤无垠的大海中找到方向，其实很多人都对杨振宁有误解，认为他不是中国人，实际上，杨振宁自从博士毕业就一直准备回国，跟当时不少爱国华人一样，都希望将浑身本领献给祖国。但那时，美国不允许敌对国国籍拥有博士学位的人离境。尽管如此，杨振宁也在默默地为中国的科技事业不断作出贡献，并在中美之间科技文化起到桥梁的作用。他的刻苦钻研，探求真理，对国家赤胆忠心的精神值得我们学习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附中学子，我们更应该在激情奋斗中绽放青春的光芒，志存高远，脚踏实地。于我而言，我当下的目标就是不断朝着心仪的高中努力，用汗水铸就成功的硕果，激发勇往直前的力量。在初三这一年，我们定会奋力拼搏，向前不断奔跑着、冲刺着，在一年后的中考收到专属于我们自己青春的答卷，书写下灿烂的篇章！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然而梦想并不是空喊口号，而是要付诸于努力，落实在行动，我们更应该从每一天做起，从每一件小事干起。例如认真对待每日的作业，把每一道错题弄懂，这又何尝不是一种努力的方式呢？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繁星点点，征途漫漫。我们以青春砥砺新征程，以“强国一代有我在”的自觉，在实现中华民族伟大复兴的征程中书写人生的绚丽篇章。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最后，在教师节即将来临之际，请允许我谨代表全体附中学子向谆谆教诲我们的老师道一句：您辛苦了，祝您教师节快乐！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我的演讲到此结束，谢谢大家！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70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2021-09-05T00:17:00Z</dcterms:created>
  <dc:creator>陈文建</dc:creator>
  <cp:lastModifiedBy>Detox1410497559</cp:lastModifiedBy>
  <dcterms:modified xsi:type="dcterms:W3CDTF">2021-09-09T09:58:09Z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C14B2F06DC3C6479F0773361953EAC02</vt:lpwstr>
  </property>
</Properties>
</file>