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1周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(9.1-9.5)</w:t>
      </w:r>
    </w:p>
    <w:p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【教师例会】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before="0" w:beforeLines="0" w:beforeAutospacing="0" w:after="0" w:afterLines="0" w:afterAutospacing="0" w:line="120" w:lineRule="auto"/>
        <w:ind w:right="0" w:rightChars="0" w:firstLine="280" w:firstLineChars="1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</w:rPr>
        <w:t>期初教师会议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学生发展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numPr>
          <w:ilvl w:val="0"/>
          <w:numId w:val="2"/>
        </w:numPr>
        <w:spacing w:line="500" w:lineRule="exact"/>
        <w:rPr>
          <w:rFonts w:ascii="楷体" w:hAnsi="楷体" w:eastAsia="楷体"/>
          <w:b w:val="0"/>
          <w:bCs/>
          <w:sz w:val="28"/>
        </w:rPr>
      </w:pPr>
      <w:r>
        <w:rPr>
          <w:rFonts w:hint="eastAsia" w:ascii="楷体" w:hAnsi="楷体" w:eastAsia="楷体"/>
          <w:b w:val="0"/>
          <w:bCs/>
          <w:sz w:val="28"/>
        </w:rPr>
        <w:t>举行开学典礼（周</w:t>
      </w: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>五</w:t>
      </w:r>
      <w:r>
        <w:rPr>
          <w:rFonts w:hint="eastAsia" w:ascii="楷体" w:hAnsi="楷体" w:eastAsia="楷体"/>
          <w:b w:val="0"/>
          <w:bCs/>
          <w:sz w:val="28"/>
        </w:rPr>
        <w:t>，具体见方案。责任人  印亚宏）</w:t>
      </w:r>
    </w:p>
    <w:p>
      <w:pPr>
        <w:numPr>
          <w:ilvl w:val="0"/>
          <w:numId w:val="2"/>
        </w:numPr>
        <w:spacing w:line="500" w:lineRule="exact"/>
        <w:rPr>
          <w:rFonts w:ascii="楷体" w:hAnsi="楷体" w:eastAsia="楷体"/>
          <w:b w:val="0"/>
          <w:bCs/>
          <w:sz w:val="28"/>
        </w:rPr>
      </w:pPr>
      <w:r>
        <w:rPr>
          <w:rFonts w:hint="eastAsia" w:ascii="楷体" w:hAnsi="楷体" w:eastAsia="楷体"/>
          <w:b w:val="0"/>
          <w:bCs/>
          <w:sz w:val="28"/>
        </w:rPr>
        <w:t>各班文化布置评比 （周</w:t>
      </w: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>五</w:t>
      </w:r>
      <w:r>
        <w:rPr>
          <w:rFonts w:hint="eastAsia" w:ascii="楷体" w:hAnsi="楷体" w:eastAsia="楷体"/>
          <w:b w:val="0"/>
          <w:bCs/>
          <w:sz w:val="28"/>
        </w:rPr>
        <w:t>，责任人  印亚宏 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教学日常重点：师生常规安全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一、教学常规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1.语文组：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（1）学习课标、区小语教研计划 ，安排本学期重点工作;各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（2）备课组制订好计划。（责任人：范丽花）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2.英语组： 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（1）学习常州市中小学教学建议（英语版块）2.制定备课组、教研组工作计划。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（2）制定备课组、教研组工作计划。（责任人：</w:t>
      </w:r>
      <w:r>
        <w:rPr>
          <w:rFonts w:hint="eastAsia" w:ascii="楷体" w:hAnsi="楷体" w:eastAsia="楷体"/>
          <w:b w:val="0"/>
          <w:bCs w:val="0"/>
          <w:sz w:val="28"/>
          <w:lang w:val="en-US" w:eastAsia="zh-CN"/>
        </w:rPr>
        <w:t>章雯</w:t>
      </w:r>
      <w:r>
        <w:rPr>
          <w:rFonts w:hint="eastAsia" w:ascii="楷体" w:hAnsi="楷体" w:eastAsia="楷体"/>
          <w:b w:val="0"/>
          <w:bCs w:val="0"/>
          <w:sz w:val="28"/>
        </w:rPr>
        <w:t>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3.数学组：</w:t>
      </w:r>
    </w:p>
    <w:p>
      <w:pPr>
        <w:spacing w:line="500" w:lineRule="exact"/>
        <w:ind w:firstLine="840" w:firstLineChars="300"/>
        <w:rPr>
          <w:rFonts w:hint="default" w:ascii="楷体" w:hAnsi="楷体" w:eastAsia="楷体"/>
          <w:b w:val="0"/>
          <w:bCs w:val="0"/>
          <w:sz w:val="28"/>
          <w:lang w:val="en-US"/>
        </w:rPr>
      </w:pPr>
      <w:r>
        <w:rPr>
          <w:rFonts w:hint="eastAsia" w:ascii="楷体" w:hAnsi="楷体" w:eastAsia="楷体"/>
          <w:b w:val="0"/>
          <w:bCs w:val="0"/>
          <w:sz w:val="28"/>
        </w:rPr>
        <w:t>制定备课组、教研组工作计划</w:t>
      </w:r>
      <w:r>
        <w:rPr>
          <w:rFonts w:hint="eastAsia" w:ascii="楷体" w:hAnsi="楷体" w:eastAsia="楷体"/>
          <w:b w:val="0"/>
          <w:bCs w:val="0"/>
          <w:sz w:val="28"/>
          <w:lang w:val="en-US" w:eastAsia="zh-CN"/>
        </w:rPr>
        <w:t xml:space="preserve">  （</w:t>
      </w:r>
      <w:r>
        <w:rPr>
          <w:rFonts w:hint="eastAsia" w:ascii="楷体" w:hAnsi="楷体" w:eastAsia="楷体"/>
          <w:b w:val="0"/>
          <w:bCs w:val="0"/>
          <w:sz w:val="28"/>
        </w:rPr>
        <w:t>责任人：</w:t>
      </w:r>
      <w:r>
        <w:rPr>
          <w:rFonts w:hint="eastAsia" w:ascii="楷体" w:hAnsi="楷体" w:eastAsia="楷体"/>
          <w:b w:val="0"/>
          <w:bCs w:val="0"/>
          <w:sz w:val="28"/>
          <w:lang w:val="en-US" w:eastAsia="zh-CN"/>
        </w:rPr>
        <w:t>杨小亚）</w:t>
      </w:r>
    </w:p>
    <w:p>
      <w:pPr>
        <w:numPr>
          <w:ilvl w:val="0"/>
          <w:numId w:val="3"/>
        </w:num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术科组： </w:t>
      </w:r>
      <w:r>
        <w:rPr>
          <w:rFonts w:hint="eastAsia" w:ascii="楷体" w:hAnsi="楷体" w:eastAsia="楷体"/>
          <w:b w:val="0"/>
          <w:bCs w:val="0"/>
          <w:sz w:val="28"/>
          <w:szCs w:val="22"/>
        </w:rPr>
        <w:t>备课组活动，商讨本学科的课堂新常规</w:t>
      </w:r>
      <w:r>
        <w:rPr>
          <w:rFonts w:hint="eastAsia" w:ascii="楷体" w:hAnsi="楷体" w:eastAsia="楷体"/>
          <w:b w:val="0"/>
          <w:bCs w:val="0"/>
          <w:sz w:val="28"/>
        </w:rPr>
        <w:t>（责任人：张惠琴）</w:t>
      </w:r>
    </w:p>
    <w:p>
      <w:pPr>
        <w:numPr>
          <w:ilvl w:val="0"/>
          <w:numId w:val="4"/>
        </w:num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重点工作</w:t>
      </w:r>
    </w:p>
    <w:p>
      <w:pPr>
        <w:numPr>
          <w:ilvl w:val="0"/>
          <w:numId w:val="5"/>
        </w:num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完成学校人数核对。（</w:t>
      </w:r>
      <w:r>
        <w:rPr>
          <w:rFonts w:hint="eastAsia" w:ascii="楷体" w:hAnsi="楷体" w:eastAsia="楷体"/>
          <w:b w:val="0"/>
          <w:bCs w:val="0"/>
          <w:sz w:val="28"/>
          <w:lang w:eastAsia="zh-CN"/>
        </w:rPr>
        <w:t>责任人</w:t>
      </w:r>
      <w:r>
        <w:rPr>
          <w:rFonts w:hint="eastAsia" w:ascii="楷体" w:hAnsi="楷体" w:eastAsia="楷体"/>
          <w:b w:val="0"/>
          <w:bCs w:val="0"/>
          <w:sz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" w:hAnsi="楷体" w:eastAsia="楷体"/>
          <w:b w:val="0"/>
          <w:bCs w:val="0"/>
          <w:sz w:val="28"/>
        </w:rPr>
        <w:t>恽焱）</w:t>
      </w:r>
    </w:p>
    <w:p>
      <w:pPr>
        <w:numPr>
          <w:ilvl w:val="0"/>
          <w:numId w:val="5"/>
        </w:num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教学常规巡视。（</w:t>
      </w:r>
      <w:r>
        <w:rPr>
          <w:rFonts w:hint="eastAsia" w:ascii="楷体" w:hAnsi="楷体" w:eastAsia="楷体"/>
          <w:b w:val="0"/>
          <w:bCs w:val="0"/>
          <w:sz w:val="28"/>
          <w:lang w:eastAsia="zh-CN"/>
        </w:rPr>
        <w:t>责任人</w:t>
      </w:r>
      <w:r>
        <w:rPr>
          <w:rFonts w:hint="eastAsia" w:ascii="楷体" w:hAnsi="楷体" w:eastAsia="楷体"/>
          <w:b w:val="0"/>
          <w:bCs w:val="0"/>
          <w:sz w:val="28"/>
          <w:lang w:val="en-US" w:eastAsia="zh-CN"/>
        </w:rPr>
        <w:t xml:space="preserve"> 黄海波</w:t>
      </w:r>
      <w:r>
        <w:rPr>
          <w:rFonts w:hint="eastAsia" w:ascii="楷体" w:hAnsi="楷体" w:eastAsia="楷体"/>
          <w:b w:val="0"/>
          <w:bCs w:val="0"/>
          <w:sz w:val="28"/>
        </w:rPr>
        <w:t>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后勤服务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numPr>
          <w:ilvl w:val="0"/>
          <w:numId w:val="6"/>
        </w:numPr>
        <w:spacing w:line="360" w:lineRule="exact"/>
        <w:rPr>
          <w:rFonts w:hint="eastAsia" w:ascii="楷体" w:hAnsi="楷体" w:eastAsia="楷体"/>
          <w:b w:val="0"/>
          <w:bCs/>
          <w:sz w:val="28"/>
        </w:rPr>
      </w:pPr>
      <w:r>
        <w:rPr>
          <w:rFonts w:hint="eastAsia" w:ascii="楷体" w:hAnsi="楷体" w:eastAsia="楷体"/>
          <w:b w:val="0"/>
          <w:bCs/>
          <w:sz w:val="28"/>
        </w:rPr>
        <w:t>调剂余缺课本</w:t>
      </w:r>
    </w:p>
    <w:p>
      <w:pPr>
        <w:numPr>
          <w:ilvl w:val="0"/>
          <w:numId w:val="6"/>
        </w:numPr>
        <w:spacing w:line="360" w:lineRule="exact"/>
        <w:rPr>
          <w:rFonts w:hint="eastAsia" w:ascii="楷体" w:hAnsi="楷体" w:eastAsia="楷体"/>
          <w:b w:val="0"/>
          <w:bCs/>
          <w:sz w:val="28"/>
        </w:rPr>
      </w:pP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>签订财产保管责任状</w:t>
      </w:r>
    </w:p>
    <w:p>
      <w:pPr>
        <w:numPr>
          <w:numId w:val="0"/>
        </w:numPr>
        <w:spacing w:line="360" w:lineRule="exact"/>
        <w:rPr>
          <w:rFonts w:hint="eastAsia" w:ascii="楷体" w:hAnsi="楷体" w:eastAsia="楷体"/>
          <w:b w:val="0"/>
          <w:bCs/>
          <w:sz w:val="28"/>
        </w:rPr>
      </w:pP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行政办公室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numPr>
          <w:ilvl w:val="0"/>
          <w:numId w:val="7"/>
        </w:numPr>
        <w:spacing w:line="48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协调安排教师办公室（责任人  顾凯）</w:t>
      </w:r>
    </w:p>
    <w:p>
      <w:pPr>
        <w:numPr>
          <w:ilvl w:val="0"/>
          <w:numId w:val="7"/>
        </w:numPr>
        <w:spacing w:line="48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协调安排作息时间（延时服务）（责任人  顾凯）</w:t>
      </w:r>
    </w:p>
    <w:p>
      <w:pPr>
        <w:numPr>
          <w:ilvl w:val="0"/>
          <w:numId w:val="7"/>
        </w:numPr>
        <w:spacing w:line="48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协调安排教师值日工作及小学部学生上学、放学（延时服务）错峰时间（责任人  顾凯）</w:t>
      </w:r>
    </w:p>
    <w:p>
      <w:pPr>
        <w:numPr>
          <w:ilvl w:val="0"/>
          <w:numId w:val="7"/>
        </w:numPr>
        <w:spacing w:line="48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协调安排书法社团准备工作（责任人  顾凯）</w:t>
      </w:r>
    </w:p>
    <w:p>
      <w:pPr>
        <w:numPr>
          <w:numId w:val="0"/>
        </w:numPr>
        <w:spacing w:line="360" w:lineRule="exact"/>
        <w:rPr>
          <w:rFonts w:hint="eastAsia" w:ascii="楷体" w:hAnsi="楷体" w:eastAsia="楷体"/>
          <w:b w:val="0"/>
          <w:bCs/>
          <w:sz w:val="28"/>
        </w:rPr>
      </w:pP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校长室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spacing w:line="500" w:lineRule="exact"/>
        <w:rPr>
          <w:rFonts w:ascii="楷体" w:hAnsi="楷体" w:eastAsia="楷体"/>
          <w:b w:val="0"/>
          <w:bCs/>
          <w:sz w:val="28"/>
        </w:rPr>
      </w:pPr>
      <w:r>
        <w:rPr>
          <w:rFonts w:hint="eastAsia" w:ascii="楷体" w:hAnsi="楷体" w:eastAsia="楷体"/>
          <w:b w:val="0"/>
          <w:bCs/>
          <w:sz w:val="28"/>
        </w:rPr>
        <w:t>1、协调好</w:t>
      </w: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>开学期间后勤、安全、建设、课后服务等</w:t>
      </w:r>
      <w:r>
        <w:rPr>
          <w:rFonts w:hint="eastAsia" w:ascii="楷体" w:hAnsi="楷体" w:eastAsia="楷体"/>
          <w:b w:val="0"/>
          <w:bCs/>
          <w:sz w:val="28"/>
        </w:rPr>
        <w:t>相关工作</w:t>
      </w:r>
      <w:r>
        <w:rPr>
          <w:rFonts w:hint="eastAsia" w:ascii="楷体" w:hAnsi="楷体" w:eastAsia="楷体"/>
          <w:b w:val="0"/>
          <w:bCs/>
          <w:sz w:val="28"/>
          <w:lang w:eastAsia="zh-CN"/>
        </w:rPr>
        <w:t>。</w:t>
      </w:r>
      <w:r>
        <w:rPr>
          <w:rFonts w:hint="eastAsia" w:ascii="楷体" w:hAnsi="楷体" w:eastAsia="楷体"/>
          <w:b w:val="0"/>
          <w:bCs/>
          <w:sz w:val="28"/>
        </w:rPr>
        <w:t>（责任人 周剑飞</w:t>
      </w:r>
      <w:r>
        <w:rPr>
          <w:rFonts w:hint="eastAsia" w:ascii="楷体" w:hAnsi="楷体" w:eastAsia="楷体"/>
          <w:b w:val="0"/>
          <w:bCs/>
          <w:sz w:val="28"/>
          <w:lang w:val="en-US" w:eastAsia="zh-CN"/>
        </w:rPr>
        <w:t xml:space="preserve">  钱丽娟</w:t>
      </w:r>
      <w:r>
        <w:rPr>
          <w:rFonts w:hint="eastAsia" w:ascii="楷体" w:hAnsi="楷体" w:eastAsia="楷体"/>
          <w:b w:val="0"/>
          <w:bCs/>
          <w:sz w:val="28"/>
        </w:rPr>
        <w:t>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外出安排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/>
    <w:tbl>
      <w:tblPr>
        <w:tblStyle w:val="3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95"/>
        <w:gridCol w:w="1800"/>
        <w:gridCol w:w="27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薛家实验小学（奥园校区）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小学德法教研组长会议，三、五年级《读本》使用骨干教师培训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陈霄、周寒竹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薛家实验小学（奥园校区）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小学英语学科负责人及教研组长会议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16BB"/>
    <w:multiLevelType w:val="singleLevel"/>
    <w:tmpl w:val="11B116B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C8E1EA"/>
    <w:multiLevelType w:val="singleLevel"/>
    <w:tmpl w:val="55C8E1E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C690183"/>
    <w:multiLevelType w:val="singleLevel"/>
    <w:tmpl w:val="5C69018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1302F5E"/>
    <w:multiLevelType w:val="singleLevel"/>
    <w:tmpl w:val="61302F5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32E2330"/>
    <w:multiLevelType w:val="singleLevel"/>
    <w:tmpl w:val="632E233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87D116A"/>
    <w:multiLevelType w:val="singleLevel"/>
    <w:tmpl w:val="787D11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AF37F00"/>
    <w:multiLevelType w:val="singleLevel"/>
    <w:tmpl w:val="7AF37F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52949"/>
    <w:rsid w:val="34EB505E"/>
    <w:rsid w:val="44CF283B"/>
    <w:rsid w:val="59D42BDF"/>
    <w:rsid w:val="7CCF655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2021-08-28T22:41:00Z</dcterms:created>
  <dc:creator>V</dc:creator>
  <cp:lastModifiedBy>teacher034</cp:lastModifiedBy>
  <dcterms:modified xsi:type="dcterms:W3CDTF">2021-09-02T02:04:19Z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