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ourier New" w:hAnsi="Courier New" w:eastAsia="宋体" w:cs="Courier New"/>
          <w:b/>
          <w:bCs/>
          <w:sz w:val="28"/>
          <w:szCs w:val="28"/>
          <w:lang w:val="en-US" w:eastAsia="zh-CN"/>
        </w:rPr>
      </w:pPr>
      <w:r>
        <w:rPr>
          <w:rFonts w:hint="eastAsia" w:ascii="Courier New" w:hAnsi="Courier New" w:eastAsia="宋体" w:cs="Courier New"/>
          <w:b/>
          <w:bCs/>
          <w:sz w:val="28"/>
          <w:szCs w:val="28"/>
          <w:lang w:val="en-US" w:eastAsia="zh-CN"/>
        </w:rPr>
        <w:t>2021-2022学年度第一学期九3班班级学期工作计划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ascii="Courier New" w:hAnsi="Courier New" w:eastAsia="Courier New" w:cs="Courier New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九年级，是初中进入关键一年，为实现培养有理想、有信心、有毅力、有干劲、讲礼貌、守纪律的毕业生，学生能够考上理想的高中的总目标，在用心落实学校德育工作和做好常规工作的基础上，根据九（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）班的具体状况及毕业年级的特殊性，制定本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学期班级工作</w:t>
      </w:r>
      <w:r>
        <w:rPr>
          <w:rFonts w:hint="eastAsia" w:ascii="宋体" w:hAnsi="宋体" w:eastAsia="宋体" w:cs="宋体"/>
          <w:sz w:val="21"/>
          <w:szCs w:val="21"/>
        </w:rPr>
        <w:t>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班级目标：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1、加大班级管理力度，树立良好班风学风，增强班级凝聚力，提高学生竞争力。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2、每个学生都有明确的目标计划，并且有信心、有毅力、有干劲去实现理想。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3、做好培优补差工作，做好中等生的提高工作。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工作重点：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1．加强班级管理，紧抓学生行为规范。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2．定目标，树典型，营造良好的学习环境。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3．大力做好培优补差工作，加强学生心理辅导。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4．开好班会，及时解决班级存在的主要问题，让学生及时充电。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具体措施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1．加大班级管理力度，继续树立良好班风，促进学风。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遵守纪律是学生学习进步的重要保证，良好班风是群众更具竞争力的基础。九年级是初中决战性的一年，为使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班群众和个人都更具竞争力，本学期将加大班级管理力度，力争杜绝违纪现象。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（1）加强班干部队伍管理和培养，让学生能更好的自我管理。每周开班委例会，讨论班级出现的问题及解决措施等。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（2）针对平时纪律表现差的学生，及时进行心理辅导。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（3）继续密切持续和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任课老</w:t>
      </w:r>
      <w:r>
        <w:rPr>
          <w:rFonts w:hint="eastAsia" w:ascii="宋体" w:hAnsi="宋体" w:eastAsia="宋体" w:cs="宋体"/>
          <w:sz w:val="21"/>
          <w:szCs w:val="21"/>
        </w:rPr>
        <w:t>师联系沟通，统一思想。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（4）加大早自习和下午自习课的管理力度，严格要求做到不乱讲话，不准串位，严格遵守自习课纪律，维护良好的学习环境。提高学生的学习效率。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（5）树立礼貌守纪典型。我班大部分同学已经基本构成了良好的行为习惯。为使班级每一位同学的组织纪律性、团队意识进一步增强，本学期班内树立礼貌守纪的学习标兵。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2．加强优良学风的构成，提高整体竞争力，促进班风。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（1）制定目标计划。帮忙每一个学生进行自我分析，明确自身的长处及不足，针对自身的特点制定最适宜的目标计划，并帮忙学生执行计划。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树立中考目标。利用班会课向学生介绍各高中以往的分数线及基本状况。结合学生实际状况确定中考目标。指明学生努力奋斗的方向。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树立学期目标。学期目标主要以定分数和找对手为主。让学生明确本学期要学习成绩要到达什么层次。找一个追赶的目标，尽力超过对手，营造竞争气氛。构成互相督促，互相监督的学习氛围。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定好周计划。由于初三学习紧张，学习任务重。所以务必让学生明确每周自己要做到什么，上周还有什么没有做好，及时总结反思，检查改善。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（制定目标的工作在第一周完成。学生计划实施由班主任和学生共同监督。）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（2）继续培养学生的学习习惯。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经过两年的不懈努力，我班学生在学习习惯的养成、学习方法的积累上已经取得一些成绩，但应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课堂学习习惯。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主要做三项工作：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　第一，各科任老师和值日班干一齐抓好课前准备。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第二，结合各科实际，课堂上要求学生对对有疑问、重点、易错题、补充题等等做好笔记。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第三，学会自我提醒，学生间互相提醒，防止走神发呆，杜绝不专心听讲，保证每节课都有收获。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自习习惯。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主要是三方面的工作：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第一，督促学生利用好自习课。安排好每节自习课的学习资料。严格做到不乱讲话，不准串位，严格遵守自习课纪律。每节自习课班主任监督。培养学生自觉利用好时间，提高学习效率的习惯。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第二，引导学生利用好课余时间。培养学生自觉学习的习惯。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第三，培养学生自觉读课外读物的习惯。扩大知识面，掌握更多更好的方法。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（3）加强和科任老师联系，做好培优补差工作。班主任及时了解学生学习状况，针对学生具体状况制定措施，帮忙学生排除思想、学习上的障碍，力争提高学习成绩。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本工作从三方面入手：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第一，优生参加年级统一训练。必要时个别辅导。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第二，差生由科任老师一对一辅导。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第三，由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班级</w:t>
      </w:r>
      <w:r>
        <w:rPr>
          <w:rFonts w:hint="eastAsia" w:ascii="宋体" w:hAnsi="宋体" w:eastAsia="宋体" w:cs="宋体"/>
          <w:sz w:val="21"/>
          <w:szCs w:val="21"/>
        </w:rPr>
        <w:t>督学组负责，继续实施一帮一及学习小组的互助学习。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（4）树立学习典型。班内树立起勤奋好学、科学学习的学习典型。为了使班级每一位同学的学习目的性进一步增强，并在班级营造勤奋学习、掌握科学的学习方法、相互学习、相互竞争的良好的学习氛围。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（5）在班内展开三比活动。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资料：学习比勤奋、比质量，体育锻炼比刻苦。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具体措施：学习评比由督学组负责组织，最勤奋的同学名单由全体同学投票产生，学习质量由每次考试成绩决定，评出成绩好的和进步大的。体育锻炼由体育委员负责，由体育老师审核。奖励办法：初定每月评比一次，利用班费给予必须的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3、搞好学习活动，丰富学习生活，增强学生竞争意识，促进班级活力，开拓学生知识视野。由督学组全面负责学习知识竞赛，班内开展学习知识竞赛。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4．加强学生体育锻炼，大力抓好两体、两操。体育力争出好成绩。对体育特困户，班主任和体育老师一齐设法帮忙其解决困难。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　　5．加强心理辅导，做好青春期教育。德育小组加强学生心理辅导，加强师生交流。及时疏导学生心理问题，及时解决学生矛盾。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6、抓好学生思想工作。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（1）注意学生思想动向，及时疏导学生心理问题。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（2）引导学生塑造高尚的人格，告别陋习，提升正气。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（3）引导学生追求更高的思想境界，用心参加团课学习，用心向团组织靠拢。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15A53"/>
    <w:rsid w:val="68D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2021-08-27T00:44:40Z</dcterms:created>
  <dc:creator>wlj</dc:creator>
  <cp:lastModifiedBy>晴天一梦</cp:lastModifiedBy>
  <dcterms:modified xsi:type="dcterms:W3CDTF">2021-08-27T00:54:34Z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27A5FB19C5BC40C89663DFD744C16C85</vt:lpwstr>
  </property>
</Properties>
</file>