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/>
          <w:color w:val="222222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="宋体" w:hAnsi="宋体"/>
          <w:b/>
          <w:color w:val="222222"/>
          <w:sz w:val="30"/>
          <w:szCs w:val="30"/>
        </w:rPr>
      </w:pPr>
      <w:r>
        <w:rPr>
          <w:rFonts w:hint="eastAsia" w:ascii="宋体" w:hAnsi="宋体"/>
          <w:b/>
          <w:color w:val="222222"/>
          <w:sz w:val="30"/>
          <w:szCs w:val="30"/>
        </w:rPr>
        <w:t>20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222222"/>
          <w:sz w:val="30"/>
          <w:szCs w:val="30"/>
        </w:rPr>
        <w:t>-20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b/>
          <w:color w:val="222222"/>
          <w:sz w:val="30"/>
          <w:szCs w:val="30"/>
        </w:rPr>
        <w:t>学年第一学期</w:t>
      </w:r>
      <w:r>
        <w:rPr>
          <w:rFonts w:hint="eastAsia"/>
          <w:b/>
          <w:color w:val="222222"/>
          <w:sz w:val="30"/>
          <w:szCs w:val="30"/>
          <w:lang w:val="en-US" w:eastAsia="zh-CN"/>
        </w:rPr>
        <w:t>九</w:t>
      </w:r>
      <w:r>
        <w:rPr>
          <w:rFonts w:hint="eastAsia" w:ascii="宋体" w:hAnsi="宋体"/>
          <w:b/>
          <w:color w:val="222222"/>
          <w:sz w:val="30"/>
          <w:szCs w:val="30"/>
        </w:rPr>
        <w:t>（1）班班级工作计划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 w:firstLine="360" w:firstLineChars="15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新学期已经开始，学校的各项教学工作已陆续进入</w:t>
      </w:r>
      <w:bookmarkStart w:id="0" w:name="_GoBack"/>
      <w:bookmarkEnd w:id="0"/>
      <w:r>
        <w:rPr>
          <w:rFonts w:ascii="宋体" w:hAnsi="宋体"/>
          <w:color w:val="222222"/>
        </w:rPr>
        <w:t>正常运行。在本学期我担任初</w:t>
      </w:r>
      <w:r>
        <w:rPr>
          <w:rFonts w:hint="eastAsia"/>
          <w:color w:val="222222"/>
          <w:lang w:val="en-US" w:eastAsia="zh-CN"/>
        </w:rPr>
        <w:t>三</w:t>
      </w:r>
      <w:r>
        <w:rPr>
          <w:rFonts w:ascii="宋体" w:hAnsi="宋体"/>
          <w:color w:val="222222"/>
        </w:rPr>
        <w:t>(</w:t>
      </w:r>
      <w:r>
        <w:rPr>
          <w:rFonts w:hint="eastAsia" w:ascii="宋体" w:hAnsi="宋体"/>
          <w:color w:val="222222"/>
        </w:rPr>
        <w:t>1</w:t>
      </w:r>
      <w:r>
        <w:rPr>
          <w:rFonts w:ascii="宋体" w:hAnsi="宋体"/>
          <w:color w:val="222222"/>
        </w:rPr>
        <w:t>)班班主任一职。为了本学期能顺利开展各项工作，根据学生的实际情况，这学期我的主要工作是围绕端正班风、学风，全面提升我班各科成绩为重点展开。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1、全面配合学校工作，加快自身发展。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2、 加强班风学风建设，树立良好的学习风气。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①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抓好学生常规，制定严格的班规。要求我班学生早上按时到校;作业在进班时上交，并于第一节课前，由各科课代表把作业交到任课老师处，并负责作业上交情况统计;上课注重纪律要求，认真听讲，积极提问;中午用完餐准时进教室，做好下午的课前准备工作;放学后认真做好值日生工作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②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注重班级文化建设。根据班级特点布置班级环境;实现班级文化多元化，根据形势要求，配合重大纪念活动及时更换班级</w:t>
      </w:r>
      <w:r>
        <w:fldChar w:fldCharType="begin"/>
      </w:r>
      <w:r>
        <w:instrText xml:space="preserve"> HYPERLINK "http://www.xuexila.com/heibanbao/"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黑板报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</w:t>
      </w:r>
      <w:r>
        <w:rPr>
          <w:rFonts w:hint="eastAsia"/>
          <w:color w:val="222222"/>
        </w:rPr>
        <w:t>③</w:t>
      </w: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宋体" w:hAnsi="宋体"/>
          <w:color w:val="222222"/>
        </w:rPr>
        <w:t>完善班级管理制度。全面整顿班干部队伍，进行改组重建。完善班级奖惩制度，全面提高学生在纪律方面的自我约束力。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常言道：榜样的作用是无穷的。我班拥有像</w:t>
      </w:r>
      <w:r>
        <w:rPr>
          <w:rFonts w:hint="eastAsia"/>
          <w:color w:val="222222"/>
          <w:lang w:val="en-US" w:eastAsia="zh-CN"/>
        </w:rPr>
        <w:t>王艺儒</w:t>
      </w:r>
      <w:r>
        <w:rPr>
          <w:rFonts w:ascii="宋体" w:hAnsi="宋体"/>
          <w:color w:val="222222"/>
        </w:rPr>
        <w:t>，</w:t>
      </w:r>
      <w:r>
        <w:rPr>
          <w:rFonts w:hint="eastAsia"/>
          <w:color w:val="222222"/>
          <w:lang w:val="en-US" w:eastAsia="zh-CN"/>
        </w:rPr>
        <w:t>李桂新</w:t>
      </w:r>
      <w:r>
        <w:rPr>
          <w:rFonts w:ascii="宋体" w:hAnsi="宋体"/>
          <w:color w:val="222222"/>
        </w:rPr>
        <w:t>等这样的优秀的学生，用她(他)们的学习态度和精神做榜样，影响班级中的其他同学。同时加强对后进生的爱护，引导这批学生自觉参加学习生活，激发他(她)们的学习激情，提高学习</w:t>
      </w:r>
      <w:r>
        <w:fldChar w:fldCharType="begin"/>
      </w:r>
      <w:r>
        <w:instrText xml:space="preserve"> HYPERLINK "http://www.xuexila.com/aihao/"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兴趣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与成绩。平时充分利用课余时间对学生开展前途教育，深入学生当中做好思想教育，树立正确的班风学风。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3、 建立班级公约和健全班干队伍,充分利用公约的约束作用和小助手的辅助作用。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班级公约是规范学生行为的标准，利用此法可以有效的帮助班主任管理学生，更能为班干提供管理班级的依据，这也能更好的发挥班干的小助手作用。在后期的学习过程中，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4、加强各</w:t>
      </w:r>
      <w:r>
        <w:fldChar w:fldCharType="begin"/>
      </w:r>
      <w:r>
        <w:instrText xml:space="preserve"> HYPERLINK "http://www.xuexila.com/xuexifangfa/xueke/"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学科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教师的协调，全面提高各学科成绩。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协调好各科之间的关系，使各学科教师能够各尽其能，做好学生的辅导与教学工作，各门学科都能均衡发展，全面提高学生的各科成绩。在学习方面我本学期主要从以下几个方面来抓成绩提高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1.抓好辅优补差工作，对困难学生要多鼓励和帮助，采用多种形式，补缺补漏。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2.努力抓抄袭作业的情况，做好早读与晚辅导的安排。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3.与家长积极沟通，端正学生学习态度，及时了解学生思想状况，鼓励进取，争做先进。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4.多对学生进行学习方法的指导，讲究科学合理的学习方法，并且经常用事实和道理指导学生。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5.培养坚韧的毅力和克服困难的勇气，努力在这一学期有大的进步。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</w:rPr>
      </w:pPr>
      <w:r>
        <w:rPr>
          <w:rFonts w:ascii="宋体" w:hAnsi="宋体"/>
          <w:color w:val="222222"/>
        </w:rPr>
        <w:t>　　以上是我本学期初的一些工作计划，在教学工作中我会继续向有</w:t>
      </w:r>
      <w:r>
        <w:fldChar w:fldCharType="begin"/>
      </w:r>
      <w:r>
        <w:instrText xml:space="preserve"> HYPERLINK "http://www.xuexila.com/fanwen/jingyan/" \t "_blank" </w:instrText>
      </w:r>
      <w:r>
        <w:fldChar w:fldCharType="separate"/>
      </w:r>
      <w:r>
        <w:rPr>
          <w:rStyle w:val="7"/>
          <w:rFonts w:ascii="宋体" w:hAnsi="宋体"/>
          <w:color w:val="3366CC"/>
        </w:rPr>
        <w:t>经验</w:t>
      </w:r>
      <w:r>
        <w:rPr>
          <w:rStyle w:val="7"/>
          <w:rFonts w:ascii="宋体" w:hAnsi="宋体"/>
          <w:color w:val="3366CC"/>
        </w:rPr>
        <w:fldChar w:fldCharType="end"/>
      </w:r>
      <w:r>
        <w:rPr>
          <w:rFonts w:ascii="宋体" w:hAnsi="宋体"/>
          <w:color w:val="222222"/>
        </w:rPr>
        <w:t>的老师学习带班经验，查漏补缺，争取把本学期的班主任工作做的更好。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B0C"/>
    <w:rsid w:val="00474B0C"/>
    <w:rsid w:val="006B4F1D"/>
    <w:rsid w:val="32CA4AED"/>
    <w:rsid w:val="666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1392</Characters>
  <Lines>11</Lines>
  <Paragraphs>3</Paragraphs>
  <TotalTime>5</TotalTime>
  <ScaleCrop>false</ScaleCrop>
  <LinksUpToDate>false</LinksUpToDate>
  <CharactersWithSpaces>1633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2017-09-05T13:33:00Z</dcterms:created>
  <dc:creator>PC</dc:creator>
  <cp:lastModifiedBy>Administrator</cp:lastModifiedBy>
  <dcterms:modified xsi:type="dcterms:W3CDTF">2021-08-29T09:21:43Z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