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AF" w:rsidRDefault="000A48AF" w:rsidP="0086347B">
      <w:pPr>
        <w:jc w:val="center"/>
        <w:rPr>
          <w:rFonts w:ascii="黑体" w:eastAsia="黑体" w:hAnsi="黑体" w:hint="eastAsia"/>
          <w:sz w:val="44"/>
          <w:szCs w:val="44"/>
        </w:rPr>
      </w:pPr>
      <w:r w:rsidRPr="0086347B">
        <w:rPr>
          <w:rFonts w:ascii="黑体" w:eastAsia="黑体" w:hAnsi="黑体" w:hint="eastAsia"/>
          <w:sz w:val="44"/>
          <w:szCs w:val="44"/>
        </w:rPr>
        <w:t>浅谈如何优化设计作业</w:t>
      </w:r>
    </w:p>
    <w:p w:rsidR="0086347B" w:rsidRPr="0086347B" w:rsidRDefault="0086347B" w:rsidP="0086347B">
      <w:pPr>
        <w:jc w:val="center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86347B">
        <w:rPr>
          <w:rFonts w:asciiTheme="majorEastAsia" w:eastAsiaTheme="majorEastAsia" w:hAnsiTheme="majorEastAsia" w:hint="eastAsia"/>
          <w:sz w:val="28"/>
          <w:szCs w:val="28"/>
        </w:rPr>
        <w:t>礼河实验</w:t>
      </w:r>
      <w:proofErr w:type="gramEnd"/>
      <w:r w:rsidRPr="0086347B">
        <w:rPr>
          <w:rFonts w:asciiTheme="majorEastAsia" w:eastAsiaTheme="majorEastAsia" w:hAnsiTheme="majorEastAsia" w:hint="eastAsia"/>
          <w:sz w:val="28"/>
          <w:szCs w:val="28"/>
        </w:rPr>
        <w:t>学校  王颖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做作业是学生学习生活的一个重要组成部分，学生通过写作业以检查自己听课的效率如何，并且加强巩固课堂所学到的知识。同时，教师根据学生的写作业情况，能够了解学生对课堂知识掌握情况，学生对本节课的学习还存在哪些问题，所以做作业是老师了解学生课堂掌握情况的一种信息反馈。</w:t>
      </w:r>
      <w:r w:rsidRPr="0086347B">
        <w:rPr>
          <w:rFonts w:asciiTheme="minorEastAsia" w:hAnsiTheme="minorEastAsia" w:hint="eastAsia"/>
          <w:sz w:val="24"/>
          <w:szCs w:val="24"/>
        </w:rPr>
        <w:t>然而令人遗憾的是，作为新课改的基层实施者，我们的广大教师大多没有充分认识作业改革的必要性和重要性，仍然习惯性地用旧的观念和做法去对待作业，而在促进学生学习方式的转变上更是缺少作为。表现在：</w:t>
      </w:r>
    </w:p>
    <w:p w:rsidR="0086347B" w:rsidRDefault="0086347B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0A48AF" w:rsidRPr="0086347B">
        <w:rPr>
          <w:rFonts w:asciiTheme="minorEastAsia" w:hAnsiTheme="minorEastAsia" w:hint="eastAsia"/>
          <w:sz w:val="24"/>
          <w:szCs w:val="24"/>
        </w:rPr>
        <w:t>统一任务多，自主选择少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作业设计完全忽略学生之间在学习基础、能力、兴趣、个性等方面的差异，用全班大一统的作业去要求所有的学生。作业内容由老师说了算，学生无权选择做什么、不做什么，无权自己设计作业内容。对优生来说，这样的作业缺乏挑战性，但他们不得不接受；</w:t>
      </w:r>
      <w:proofErr w:type="gramStart"/>
      <w:r w:rsidRPr="0086347B">
        <w:rPr>
          <w:rFonts w:asciiTheme="minorEastAsia" w:hAnsiTheme="minorEastAsia" w:hint="eastAsia"/>
          <w:sz w:val="24"/>
          <w:szCs w:val="24"/>
        </w:rPr>
        <w:t>对学困生来</w:t>
      </w:r>
      <w:proofErr w:type="gramEnd"/>
      <w:r w:rsidRPr="0086347B">
        <w:rPr>
          <w:rFonts w:asciiTheme="minorEastAsia" w:hAnsiTheme="minorEastAsia" w:hint="eastAsia"/>
          <w:sz w:val="24"/>
          <w:szCs w:val="24"/>
        </w:rPr>
        <w:t>说，这样的作业往往比较艰巨，但他们必须硬着头皮去应付。长期面对这样的作业，学生极易心生厌倦，学习的主动性、创造性更是难以激发，学生完成作业处于一种“他主”的被动的状态。</w:t>
      </w:r>
    </w:p>
    <w:p w:rsidR="0086347B" w:rsidRDefault="0086347B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0A48AF" w:rsidRPr="0086347B">
        <w:rPr>
          <w:rFonts w:asciiTheme="minorEastAsia" w:hAnsiTheme="minorEastAsia" w:hint="eastAsia"/>
          <w:sz w:val="24"/>
          <w:szCs w:val="24"/>
        </w:rPr>
        <w:t>独立完成多，生生合作少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传统语文作业观忽视语文的发展功能，更多地强调它的另三大功能：巩固课堂所学；诊断课堂学习效果；为考试作演练。要实现“巩固”的功能，无需合作；要保证“诊断”的信度，当然不能合作；既是为考试作演练，当然必须像考试一样“单打独斗”。基于这样的认识，作业设计大多立足于让学生独立完成，而很少让学生展开合作，使得学生在作业这个环节失去了合作学习的机会。</w:t>
      </w:r>
    </w:p>
    <w:p w:rsidR="0086347B" w:rsidRDefault="0086347B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0A48AF" w:rsidRPr="0086347B">
        <w:rPr>
          <w:rFonts w:asciiTheme="minorEastAsia" w:hAnsiTheme="minorEastAsia" w:hint="eastAsia"/>
          <w:sz w:val="24"/>
          <w:szCs w:val="24"/>
        </w:rPr>
        <w:t>再现强化多，开放探究少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把作业看作课堂“教”的补充和强化，只重视作业在复习巩固知识方面的作用，而忽视了它对学生的“发展”功能。作业内容囿于课堂所学，而没有向课外、向生活延伸；立足于对课堂知识、能力点的再现和强化，而没有对新问题的探究。学生只要凭记忆和课堂笔记简单重复课堂上得出的现成答案，或按课堂学得的答题模式来“套”，即可应对作业。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为此，作为语文教师，我们有必要依据新课标的理念，积极探索语文作业设</w:t>
      </w:r>
      <w:r w:rsidRPr="0086347B">
        <w:rPr>
          <w:rFonts w:asciiTheme="minorEastAsia" w:hAnsiTheme="minorEastAsia" w:hint="eastAsia"/>
          <w:sz w:val="24"/>
          <w:szCs w:val="24"/>
        </w:rPr>
        <w:lastRenderedPageBreak/>
        <w:t>计的创新，在教学中，我积极</w:t>
      </w:r>
      <w:proofErr w:type="gramStart"/>
      <w:r w:rsidRPr="0086347B">
        <w:rPr>
          <w:rFonts w:asciiTheme="minorEastAsia" w:hAnsiTheme="minorEastAsia" w:hint="eastAsia"/>
          <w:sz w:val="24"/>
          <w:szCs w:val="24"/>
        </w:rPr>
        <w:t>极</w:t>
      </w:r>
      <w:proofErr w:type="gramEnd"/>
      <w:r w:rsidRPr="0086347B">
        <w:rPr>
          <w:rFonts w:asciiTheme="minorEastAsia" w:hAnsiTheme="minorEastAsia" w:hint="eastAsia"/>
          <w:sz w:val="24"/>
          <w:szCs w:val="24"/>
        </w:rPr>
        <w:t>引入新课程理念，努力优化作业设计，激发学生的语文学习兴趣，具体做法如下：</w:t>
      </w:r>
    </w:p>
    <w:p w:rsidR="000A48AF" w:rsidRPr="0086347B" w:rsidRDefault="0086347B" w:rsidP="0086347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0A48AF" w:rsidRPr="0086347B">
        <w:rPr>
          <w:rFonts w:asciiTheme="minorEastAsia" w:hAnsiTheme="minorEastAsia" w:hint="eastAsia"/>
          <w:sz w:val="24"/>
          <w:szCs w:val="24"/>
        </w:rPr>
        <w:t>精心设计，作业形式多样化</w:t>
      </w:r>
    </w:p>
    <w:p w:rsidR="000A48AF" w:rsidRP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多年的实践告诉我们，作业“一刀切”，过难或过易，缺少层次，不利于不同类型学生的发展。据此，教师在设计语文作业时须在考虑共性的同时，兼顾学生的个性，设计有弹性的作业，在作业内容与完成形式上尽可能地开放，给学生最大的自由度②。在实际教学中，我根据学生语文能力的不同而布置不同的作业，增加了作业的层次性，供学生选择，既关注了</w:t>
      </w:r>
      <w:proofErr w:type="gramStart"/>
      <w:r w:rsidRPr="0086347B">
        <w:rPr>
          <w:rFonts w:asciiTheme="minorEastAsia" w:hAnsiTheme="minorEastAsia" w:hint="eastAsia"/>
          <w:sz w:val="24"/>
          <w:szCs w:val="24"/>
        </w:rPr>
        <w:t>学困生</w:t>
      </w:r>
      <w:proofErr w:type="gramEnd"/>
      <w:r w:rsidRPr="0086347B">
        <w:rPr>
          <w:rFonts w:asciiTheme="minorEastAsia" w:hAnsiTheme="minorEastAsia" w:hint="eastAsia"/>
          <w:sz w:val="24"/>
          <w:szCs w:val="24"/>
        </w:rPr>
        <w:t>和中等生，又关注了优秀生，让每位学生都能体验到成功的喜悦，从而使学生的学习积极性得到保护，个性得到张扬。</w:t>
      </w:r>
    </w:p>
    <w:p w:rsidR="0086347B" w:rsidRDefault="0086347B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0A48AF" w:rsidRPr="0086347B">
        <w:rPr>
          <w:rFonts w:asciiTheme="minorEastAsia" w:hAnsiTheme="minorEastAsia" w:hint="eastAsia"/>
          <w:sz w:val="24"/>
          <w:szCs w:val="24"/>
        </w:rPr>
        <w:t>利用载体，促进学生参与性</w:t>
      </w:r>
    </w:p>
    <w:p w:rsidR="000A48AF" w:rsidRP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在平日的教学中，我们的学生更多地是完成老师们布置的作业，那么是否可以转换角色，让作业设计真正成为孩子们的专利。也就是说，让孩子通过文体这一载体，</w:t>
      </w:r>
      <w:proofErr w:type="gramStart"/>
      <w:r w:rsidRPr="0086347B">
        <w:rPr>
          <w:rFonts w:asciiTheme="minorEastAsia" w:hAnsiTheme="minorEastAsia" w:hint="eastAsia"/>
          <w:sz w:val="24"/>
          <w:szCs w:val="24"/>
        </w:rPr>
        <w:t>自已</w:t>
      </w:r>
      <w:proofErr w:type="gramEnd"/>
      <w:r w:rsidRPr="0086347B">
        <w:rPr>
          <w:rFonts w:asciiTheme="minorEastAsia" w:hAnsiTheme="minorEastAsia" w:hint="eastAsia"/>
          <w:sz w:val="24"/>
          <w:szCs w:val="24"/>
        </w:rPr>
        <w:t>设计作业，自己完成作业，经过尝试，我发现学生对于自主作业相当感兴趣，他们设计的作业可谓精彩纷呈。如学生在做积累作业时，设计了很多的作业栏目，例如“名人名句积累”、“词语天地”、“课外练兵场”、“美文欣赏”、“趣味作文”、“我的作文乐园”、“妙笔生花”（积累精彩片段及自己认为写得好的作文）、“畅想曲”（</w:t>
      </w:r>
      <w:proofErr w:type="gramStart"/>
      <w:r w:rsidRPr="0086347B">
        <w:rPr>
          <w:rFonts w:asciiTheme="minorEastAsia" w:hAnsiTheme="minorEastAsia" w:hint="eastAsia"/>
          <w:sz w:val="24"/>
          <w:szCs w:val="24"/>
        </w:rPr>
        <w:t>畅谈对课内外</w:t>
      </w:r>
      <w:proofErr w:type="gramEnd"/>
      <w:r w:rsidRPr="0086347B">
        <w:rPr>
          <w:rFonts w:asciiTheme="minorEastAsia" w:hAnsiTheme="minorEastAsia" w:hint="eastAsia"/>
          <w:sz w:val="24"/>
          <w:szCs w:val="24"/>
        </w:rPr>
        <w:t>文字、句段的见解和感受）等。全班交流展示时，“好诗大家读”、“班级小故事”、“好词佳句大比拼”、“小小评论员”、“美文大家赏”等栏目让人耳目一新。这些栏目的材料都是学生学习生活中点点滴滴的积累，颇有意思，老师批改作业也变成了一种享受。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3</w:t>
      </w:r>
      <w:r w:rsidR="0086347B">
        <w:rPr>
          <w:rFonts w:asciiTheme="minorEastAsia" w:hAnsiTheme="minorEastAsia" w:hint="eastAsia"/>
          <w:sz w:val="24"/>
          <w:szCs w:val="24"/>
        </w:rPr>
        <w:t>、</w:t>
      </w:r>
      <w:r w:rsidRPr="0086347B">
        <w:rPr>
          <w:rFonts w:asciiTheme="minorEastAsia" w:hAnsiTheme="minorEastAsia" w:hint="eastAsia"/>
          <w:sz w:val="24"/>
          <w:szCs w:val="24"/>
        </w:rPr>
        <w:t>走进生活，体现学生合作性</w:t>
      </w:r>
    </w:p>
    <w:p w:rsidR="0086347B" w:rsidRDefault="000A48AF" w:rsidP="0086347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6347B">
        <w:rPr>
          <w:rFonts w:asciiTheme="minorEastAsia" w:hAnsiTheme="minorEastAsia" w:hint="eastAsia"/>
          <w:sz w:val="24"/>
          <w:szCs w:val="24"/>
        </w:rPr>
        <w:t>我特别重视设计好每次语文综合性学习作业。每次综合性学习专题的性质不同，具体作业形式和内容丰富多样，但是基本框架如下：（1）各小组经过讨论确定研究课题，制定研究计划。（2）各小组组内合理分工，通过查阅图书、上网搜索、观察体验、调查访问、实地考察等方式收集资料。（3）各小组整理、研究资料，交流感想，合作创作能反映本组研究成果的作品，如：研究报告、小论文、演讲、朗诵、辩论、情景剧、幻灯片等。布置作业尽量形式上要多样性，学生对一成不变的东西时间久了，就会失去兴趣，因此，在布置作业的时候可以变化各</w:t>
      </w:r>
      <w:r w:rsidRPr="0086347B">
        <w:rPr>
          <w:rFonts w:asciiTheme="minorEastAsia" w:hAnsiTheme="minorEastAsia" w:hint="eastAsia"/>
          <w:sz w:val="24"/>
          <w:szCs w:val="24"/>
        </w:rPr>
        <w:lastRenderedPageBreak/>
        <w:t>种形式，这里的多样性指的就是作业设计要顾及听、说、读、写等方面，以及利用一切可以利用的手段来学习语文，来为语文学习服</w:t>
      </w:r>
      <w:proofErr w:type="gramStart"/>
      <w:r w:rsidRPr="0086347B">
        <w:rPr>
          <w:rFonts w:asciiTheme="minorEastAsia" w:hAnsiTheme="minorEastAsia" w:hint="eastAsia"/>
          <w:sz w:val="24"/>
          <w:szCs w:val="24"/>
        </w:rPr>
        <w:t>务</w:t>
      </w:r>
      <w:proofErr w:type="gramEnd"/>
      <w:r w:rsidRPr="0086347B">
        <w:rPr>
          <w:rFonts w:asciiTheme="minorEastAsia" w:hAnsiTheme="minorEastAsia" w:hint="eastAsia"/>
          <w:sz w:val="24"/>
          <w:szCs w:val="24"/>
        </w:rPr>
        <w:t>。在现代社会，电视、报纸、广播、社会实践为学生的语文学习提供了广阔的天地。如让学生收听广播和收看有益的电视节目，让学生从中选一个自己认为比较好的，利用早读时间，讲一讲、评一评，既能培养学生的听说能力又能培养他们的表达能力。还可以每逢节假日，建议学生和父母去旅游、做家务，和同学去做一些社会调查，参加自己喜欢的兴趣小组活动，坚持写自己的感受。</w:t>
      </w:r>
    </w:p>
    <w:p w:rsidR="000A48AF" w:rsidRPr="0086347B" w:rsidRDefault="000A48AF" w:rsidP="0086347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6347B">
        <w:rPr>
          <w:rFonts w:asciiTheme="minorEastAsia" w:hAnsiTheme="minorEastAsia" w:hint="eastAsia"/>
          <w:sz w:val="24"/>
          <w:szCs w:val="24"/>
        </w:rPr>
        <w:t>总之，作为语文教师，要做教学上的有心人。要精心设计，力求作业形式的多样化，注重学生的层次性、差异性；还要充分调动学生参与作业设计的积极性、主动性，让学生真正成为作业的主人；更要鼓励学生走进生活，在生活中寻找语文、学习语文。这样，才能有效地提高学生学习语文的兴趣，提升学生的综合语文素养！</w:t>
      </w:r>
    </w:p>
    <w:sectPr w:rsidR="000A48AF" w:rsidRPr="0086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EE"/>
    <w:rsid w:val="000A48AF"/>
    <w:rsid w:val="004141A9"/>
    <w:rsid w:val="005E55DA"/>
    <w:rsid w:val="006224EE"/>
    <w:rsid w:val="008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</dc:creator>
  <cp:keywords/>
  <dc:description/>
  <cp:lastModifiedBy>王颖</cp:lastModifiedBy>
  <cp:revision>2</cp:revision>
  <dcterms:created xsi:type="dcterms:W3CDTF">2021-08-28T08:11:00Z</dcterms:created>
  <dcterms:modified xsi:type="dcterms:W3CDTF">2021-08-28T08:26:00Z</dcterms:modified>
</cp:coreProperties>
</file>