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落实“双减”政策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优化初中英语作业设计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武进区礼河实验学校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日，中共中央办公厅、国务院办公厅印发了《关于进一步减轻义务教育阶段学生作业负担和校外培训负担的意见》，作为一名教师，我认为这个意见的出台非常及时必要，义务教育是国民教育的重中之重。减轻义务教育阶段学生作业负担和校外培训负担是党中央、国务院全面贯彻党的教育方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是优化初中英语作业设计的重要理论指导。目前，</w:t>
      </w:r>
      <w:r>
        <w:rPr>
          <w:rFonts w:hint="eastAsia" w:ascii="宋体" w:hAnsi="宋体" w:eastAsia="宋体" w:cs="宋体"/>
          <w:sz w:val="24"/>
          <w:szCs w:val="24"/>
        </w:rPr>
        <w:t>我发现学生在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</w:t>
      </w:r>
      <w:r>
        <w:rPr>
          <w:rFonts w:hint="eastAsia" w:ascii="宋体" w:hAnsi="宋体" w:eastAsia="宋体" w:cs="宋体"/>
          <w:sz w:val="24"/>
          <w:szCs w:val="24"/>
        </w:rPr>
        <w:t>作业方面出现了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以下</w:t>
      </w:r>
      <w:r>
        <w:rPr>
          <w:rFonts w:hint="eastAsia" w:ascii="宋体" w:hAnsi="宋体" w:eastAsia="宋体" w:cs="宋体"/>
          <w:sz w:val="24"/>
          <w:szCs w:val="24"/>
        </w:rPr>
        <w:t>问题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作业形式单一。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机械重复、而且量大，主要是题海战术；注重作业程式规范统一，强调语言层面的死记硬背和机械操练，图“量”不求“质”，缺乏针对性和趣味性；作业内容仅限于英语学科知识范围，与学生的生活实际相脱离。这些问题最终造成课外作业占用了学生太多的时间，打击了学生的学习热情 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给学生造成了很大的压力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甚至有学生出现了厌学情绪。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缺乏应用。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面作业是传统课外作业的唯一形式，即巩固和运用学过的知识；教师很少甚至没有口头作业或其他作业方式，忽视了英语的口头交际功能和语言的运用能力，长期下来，遏制了学生个性发展和语言应用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因此，我们教师应该改变传统的课外作业观，让学生在课外有效地、乐意地完 成老师布置的作业，从而激发学生学习英语的兴趣，促进课堂英语教学效率。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为了改变现状，我结合自己所教学科的特点进行了反思。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t>《英语课程标准》指出：“教师要把凡是学生能够自己独立做的事情都给学生留出空间，让学生有时间、有机会去选择、决定，去思考，去体验、感悟，去创造、实践、应用。”学生是完成作业的主体，他们是不同的个体，他们对事物的体验、兴趣各不相同。我们教师应针对不同的学生，合理地设计作业。让学生根据自己的情况选择，使不同层次、不同水平的学生都能体会到成功的乐趣。我觉得在设计作业时要充分考虑趣味性、梯度性、实践性三个方面，以此来调动学生学习英语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一、作业设计要有趣味性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学习对学生而言应该是一种享受，而不是一种任务或负担。所以我在复习巩固新单词时，设计了一些趣味性作业，使原先枯燥无味的单词变得生动起来。中学生所学的英语单词大多与日常生活密切相关，在巩固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有些</w:t>
      </w:r>
      <w:r>
        <w:rPr>
          <w:rFonts w:hint="eastAsia" w:ascii="宋体" w:hAnsi="宋体" w:eastAsia="宋体" w:cs="宋体"/>
          <w:sz w:val="24"/>
          <w:szCs w:val="24"/>
        </w:rPr>
        <w:t>单词时，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可适当增加一些趣味性的记忆学习方法</w:t>
      </w:r>
      <w:r>
        <w:rPr>
          <w:rFonts w:hint="eastAsia" w:ascii="宋体" w:hAnsi="宋体" w:eastAsia="宋体" w:cs="宋体"/>
          <w:sz w:val="24"/>
          <w:szCs w:val="24"/>
        </w:rPr>
        <w:t>。实践表明此类作业更具趣味性，能够使学生在完成作业时注意力集中，同时也能提高他们的创造力和审美能力。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二、作业设计要有梯度性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班学生的基础会参差不齐，教师在设计作业时不能“一刀切，齐步走”不能忽视个体差异，因此我觉得要根据实际情况设计梯度性作业。这样可以让不同层次的学生在做作业时都有成就感，继而激发他们的学习积极性。如：在课文语篇教学后，我布置了三种不同等级的作业：一级作业：背诵课文；二级作业：模仿课文对话，仿写小对话；三级作业：模仿课文，编写短文。要求每人最少能完成一级的作业，二级和三级的作业有选择性做。教师在布置作业时，不能硬性规定哪些学生做哪些作业，否则会伤害学生的自尊心，挫伤学生积极性，要学生自主选择，要让每一位学生都感到“我能做，我会做，我要做”，从而体验成功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三、作业设计要有实践性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受母语的影响，“中国学生在学习外语时会自然产生一种具有保护性的心理屏障，屏障越高，语言信息就越不容易摄入”。设计实践性作业，有助于培养学生积极主动的学习态度。在设计实践性作业时，应该努力创造良好的英语学习环境，使学生学以致用。例如：在学完一篇课文后，我要求学生根据课文的故事情节，以小组为单位，分角色表演对话。通过多次模仿表演，学生逐渐地克服语言障碍，所学知识有了“用武之地”，于是就更主动与他人进行英语对话，效果也就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四、作业方式要多元化。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除了书上的“硬性”作业，还要有一些“软性”作业，在语文学习上，孩子应该多读书，多读一些课外的好书，扩充阅读量和知识面；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五、布置的作业要因学生而异。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学生的学习接受程度不同，完成作业的速度也不尽相同。因此在布置作业的时候对个别学习力较低的孩子，相应地可以少一点，而对那些学习力较强的孩子，我们可以对其拔高要求，让他多完成一些课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新颖多变、生动活泼的作业为英语教学撑起了一片新天空，为学生的学习生活增添了无限乐趣。作业的形式不是一成不变的，如何更好地发挥其作用，并使其不断发展与完善，还有待于我们英语教师不断探索。加强作业研究与设计，提升作业质量，减轻学生过重的课业负担，探索轻负担、高质量的“品质课堂”是我们落实“双减”的一项重要举措，教学研一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吃透文件精神，立足学校实际研究制定符合生情学情的长效机制,真正将“双减”工作落到实处。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67F5A"/>
    <w:multiLevelType w:val="singleLevel"/>
    <w:tmpl w:val="CE567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5135"/>
    <w:rsid w:val="11A24AB8"/>
    <w:rsid w:val="179D2280"/>
    <w:rsid w:val="1D1218F3"/>
    <w:rsid w:val="1D4D1198"/>
    <w:rsid w:val="1E82442A"/>
    <w:rsid w:val="1ED25A6F"/>
    <w:rsid w:val="1FBB3FA1"/>
    <w:rsid w:val="213C1702"/>
    <w:rsid w:val="30BA528A"/>
    <w:rsid w:val="40CF7C08"/>
    <w:rsid w:val="55E278D7"/>
    <w:rsid w:val="589F1AF1"/>
    <w:rsid w:val="5DA2713E"/>
    <w:rsid w:val="5F981B3B"/>
    <w:rsid w:val="65634AA5"/>
    <w:rsid w:val="78144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2021-08-28T08:27:53Z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