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kern w:val="0"/>
          <w:sz w:val="44"/>
          <w:szCs w:val="44"/>
          <w:lang w:eastAsia="zh-CN" w:bidi="ar"/>
        </w:rPr>
      </w:pPr>
      <w:r>
        <w:rPr>
          <w:rFonts w:hint="eastAsia" w:ascii="黑体" w:hAnsi="黑体" w:eastAsia="黑体" w:cs="黑体"/>
          <w:b w:val="0"/>
          <w:bCs w:val="0"/>
          <w:color w:val="auto"/>
          <w:kern w:val="0"/>
          <w:sz w:val="44"/>
          <w:szCs w:val="44"/>
          <w:lang w:eastAsia="zh-CN" w:bidi="ar"/>
        </w:rPr>
        <w:t>用</w:t>
      </w:r>
      <w:r>
        <w:rPr>
          <w:rFonts w:hint="eastAsia" w:ascii="黑体" w:hAnsi="黑体" w:eastAsia="黑体" w:cs="黑体"/>
          <w:b w:val="0"/>
          <w:bCs w:val="0"/>
          <w:color w:val="auto"/>
          <w:kern w:val="0"/>
          <w:sz w:val="44"/>
          <w:szCs w:val="44"/>
          <w:lang w:bidi="ar"/>
        </w:rPr>
        <w:t>小学数学游戏化教学</w:t>
      </w:r>
      <w:r>
        <w:rPr>
          <w:rFonts w:hint="eastAsia" w:ascii="黑体" w:hAnsi="黑体" w:eastAsia="黑体" w:cs="黑体"/>
          <w:b w:val="0"/>
          <w:bCs w:val="0"/>
          <w:color w:val="auto"/>
          <w:kern w:val="0"/>
          <w:sz w:val="44"/>
          <w:szCs w:val="44"/>
          <w:lang w:eastAsia="zh-CN" w:bidi="ar"/>
        </w:rPr>
        <w:t>提升教学质量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kern w:val="0"/>
          <w:sz w:val="44"/>
          <w:szCs w:val="44"/>
          <w:lang w:eastAsia="zh-CN" w:bidi="ar"/>
        </w:rPr>
      </w:pPr>
      <w:r>
        <w:rPr>
          <w:rFonts w:hint="eastAsia" w:ascii="黑体" w:hAnsi="黑体" w:eastAsia="黑体" w:cs="黑体"/>
          <w:b w:val="0"/>
          <w:bCs w:val="0"/>
          <w:color w:val="auto"/>
          <w:kern w:val="0"/>
          <w:sz w:val="44"/>
          <w:szCs w:val="44"/>
          <w:lang w:val="en-US" w:eastAsia="zh-CN" w:bidi="ar"/>
        </w:rPr>
        <w:t xml:space="preserve">                    </w:t>
      </w:r>
      <w:r>
        <w:rPr>
          <w:rFonts w:hint="eastAsia" w:ascii="黑体" w:hAnsi="黑体" w:eastAsia="黑体" w:cs="黑体"/>
          <w:b w:val="0"/>
          <w:bCs w:val="0"/>
          <w:color w:val="auto"/>
          <w:kern w:val="0"/>
          <w:sz w:val="44"/>
          <w:szCs w:val="44"/>
          <w:lang w:eastAsia="zh-CN" w:bidi="ar"/>
        </w:rPr>
        <w:t>——读《意见》有感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宋体"/>
          <w:color w:val="auto"/>
          <w:sz w:val="28"/>
          <w:szCs w:val="28"/>
          <w:lang w:val="en-US"/>
        </w:rPr>
      </w:pPr>
      <w:r>
        <w:rPr>
          <w:rFonts w:hint="eastAsia" w:ascii="宋体" w:hAnsi="宋体" w:eastAsia="宋体" w:cs="宋体"/>
          <w:color w:val="auto"/>
          <w:sz w:val="28"/>
          <w:szCs w:val="28"/>
        </w:rPr>
        <w:t>常州</w:t>
      </w:r>
      <w:r>
        <w:rPr>
          <w:rFonts w:hint="eastAsia" w:ascii="宋体" w:hAnsi="宋体" w:eastAsia="宋体" w:cs="宋体"/>
          <w:color w:val="auto"/>
          <w:sz w:val="28"/>
          <w:szCs w:val="28"/>
          <w:lang w:eastAsia="zh-CN"/>
        </w:rPr>
        <w:t>市武进区礼河实验学校</w:t>
      </w:r>
      <w:r>
        <w:rPr>
          <w:rFonts w:hint="eastAsia" w:ascii="宋体" w:hAnsi="宋体" w:eastAsia="宋体" w:cs="宋体"/>
          <w:color w:val="auto"/>
          <w:sz w:val="28"/>
          <w:szCs w:val="28"/>
          <w:lang w:val="en-US" w:eastAsia="zh-CN"/>
        </w:rPr>
        <w:t xml:space="preserve"> 印彩萍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近日，中共中央办公厅、国务院办公厅印发了《关于进一步减轻义务教育阶段学生作业负担和校外培训负担的意见》</w:t>
      </w:r>
      <w:r>
        <w:rPr>
          <w:rFonts w:hint="eastAsia" w:ascii="宋体" w:hAnsi="宋体" w:eastAsia="宋体" w:cs="宋体"/>
          <w:sz w:val="24"/>
          <w:szCs w:val="24"/>
          <w:lang w:eastAsia="zh-CN"/>
        </w:rPr>
        <w:t>，作为一名小学小学数学老师，我认为这个意见的出台非常及时且有意义，能切实减轻学</w:t>
      </w:r>
      <w:bookmarkStart w:id="0" w:name="_GoBack"/>
      <w:bookmarkEnd w:id="0"/>
      <w:r>
        <w:rPr>
          <w:rFonts w:hint="eastAsia" w:ascii="宋体" w:hAnsi="宋体" w:eastAsia="宋体" w:cs="宋体"/>
          <w:sz w:val="24"/>
          <w:szCs w:val="24"/>
          <w:lang w:eastAsia="zh-CN"/>
        </w:rPr>
        <w:t>生过重的课业负担，避免课外办学机构的“喧宾夺主”，让孩子拥有一个健康快乐的童年。义务教育是国民教育的重中之重，“双减”政策的出台，展现了国家对教育改革的决心和力度，同时也是督促教育工作者努力提升学校教育教学质量。目前小学阶段的数学教学中最主要的内容便是对于数学核心素养的启发，</w:t>
      </w:r>
      <w:r>
        <w:rPr>
          <w:rFonts w:hint="eastAsia" w:ascii="宋体" w:hAnsi="宋体" w:eastAsia="宋体" w:cs="宋体"/>
          <w:color w:val="auto"/>
          <w:sz w:val="24"/>
          <w:szCs w:val="24"/>
        </w:rPr>
        <w:t>但</w:t>
      </w:r>
      <w:r>
        <w:rPr>
          <w:rFonts w:hint="eastAsia" w:ascii="宋体" w:hAnsi="宋体" w:eastAsia="宋体" w:cs="宋体"/>
          <w:color w:val="auto"/>
          <w:sz w:val="24"/>
          <w:szCs w:val="24"/>
          <w:lang w:eastAsia="zh-CN"/>
        </w:rPr>
        <w:t>处于小学阶段的学生</w:t>
      </w:r>
      <w:r>
        <w:rPr>
          <w:rFonts w:hint="eastAsia" w:ascii="宋体" w:hAnsi="宋体" w:eastAsia="宋体" w:cs="宋体"/>
          <w:color w:val="auto"/>
          <w:sz w:val="24"/>
          <w:szCs w:val="24"/>
        </w:rPr>
        <w:t>，还未能适应学校</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系统</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学习生活，在学习上就容易遇到问题与困难，这就导致小学的数学教学效果总是不够理想，学生学数学的进度缓慢。再加上数学本身就具备着一定的严谨性和复杂性，对于小学阶段的学生来说显得比较</w:t>
      </w:r>
      <w:r>
        <w:rPr>
          <w:rFonts w:hint="eastAsia" w:ascii="宋体" w:hAnsi="宋体" w:eastAsia="宋体" w:cs="宋体"/>
          <w:color w:val="auto"/>
          <w:sz w:val="24"/>
          <w:szCs w:val="24"/>
          <w:lang w:val="en-US" w:eastAsia="zh-CN"/>
        </w:rPr>
        <w:t>抽象和</w:t>
      </w:r>
      <w:r>
        <w:rPr>
          <w:rFonts w:hint="eastAsia" w:ascii="宋体" w:hAnsi="宋体" w:eastAsia="宋体" w:cs="宋体"/>
          <w:color w:val="auto"/>
          <w:sz w:val="24"/>
          <w:szCs w:val="24"/>
        </w:rPr>
        <w:t>枯燥，为此，小学数学游戏化教学的概念被提出，在这种教学方式之下，教师们引入许多有趣的游戏来进行数学的教学，可以更好地吸引学生兴趣，引发学生的学习热情，提高小学数学的教学效果</w:t>
      </w:r>
      <w:r>
        <w:rPr>
          <w:rFonts w:hint="eastAsia" w:ascii="宋体" w:hAnsi="宋体" w:eastAsia="宋体" w:cs="宋体"/>
          <w:color w:val="auto"/>
          <w:sz w:val="24"/>
          <w:szCs w:val="24"/>
          <w:lang w:eastAsia="zh-CN"/>
        </w:rPr>
        <w:t>，从而提升学校教学质量和学生学习效率。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课前预习游戏化</w:t>
      </w:r>
      <w:r>
        <w:rPr>
          <w:rFonts w:hint="eastAsia" w:ascii="宋体" w:hAnsi="宋体" w:eastAsia="宋体" w:cs="宋体"/>
          <w:color w:val="auto"/>
          <w:sz w:val="24"/>
          <w:szCs w:val="24"/>
          <w:lang w:eastAsia="zh-CN"/>
        </w:rPr>
        <w:t>，调动学生自主学习的积极性。</w:t>
      </w:r>
      <w:r>
        <w:rPr>
          <w:rFonts w:hint="eastAsia" w:ascii="宋体" w:hAnsi="宋体" w:eastAsia="宋体" w:cs="宋体"/>
          <w:color w:val="auto"/>
          <w:sz w:val="24"/>
          <w:szCs w:val="24"/>
        </w:rPr>
        <w:t>预习是学习过程中非常重要的一环，但小学生往往缺乏自制力，面对预习一类的学习过程总是糊弄了事，很难使预习发挥它应有的作用。为此，教师可以将课前预习与游戏活动相结合，来让学生更好的进行预习工作。比如在进行加减的教学时，教师就可以通过“买卖游戏”来让学生进行预习，让学生扮演卖衣服的商家，让学生家长来扮演买衣服的客人。在这样“买、卖”的过程中，就可以很好地让学生对于即将学习的加减进行预习，提高课堂上的教学效果。同时这样的“买卖游戏”也可以在一定程度上促进学生逻辑思维能力以及解决问题能力的提高，在游戏中进行学习。这样一来，就可以很好地调动学生的学习热情，让学生更积极的进行课前预习，提升预习效果，也可以加快教师课堂的的进度，为学生留下更多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借助游戏进行课前导入</w:t>
      </w:r>
      <w:r>
        <w:rPr>
          <w:rFonts w:hint="eastAsia" w:ascii="宋体" w:hAnsi="宋体" w:eastAsia="宋体" w:cs="宋体"/>
          <w:color w:val="auto"/>
          <w:sz w:val="24"/>
          <w:szCs w:val="24"/>
          <w:lang w:eastAsia="zh-CN"/>
        </w:rPr>
        <w:t>，提高课堂教学质量。</w:t>
      </w:r>
      <w:r>
        <w:rPr>
          <w:rFonts w:hint="eastAsia" w:ascii="宋体" w:hAnsi="宋体" w:eastAsia="宋体" w:cs="宋体"/>
          <w:color w:val="auto"/>
          <w:sz w:val="24"/>
          <w:szCs w:val="24"/>
        </w:rPr>
        <w:t>在小学数学教学的课前导入环节之中，教师们往往需要费尽心思来思索出一个有趣而又富有教育意味的导入内容，但这样的内容也不能保证会产生很好的效果。为此，借助一些趣味横生的小游戏来进行课前导入就有着重要的意义。这样游戏化的课前导入既可以很好的调动学生的学习兴趣，又可以让学生对于接下来要学习的内容产生期待，从而吸引学生的注意力，达到更好的课堂教学效果。举例来说，再进行《千克和克》一刻的教学时，教师可以让学生在课堂前做一个实验游戏。每个人可以准备一块铁和棉花，通过自己用手掂重量的方式来对比铁和棉花那一个比较重。然后教师可以提问“一kg的铁重，还是一kg的棉花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”然后再展开接下来的教学活动。在经过这样的游戏之后，学生就会对教师接下来讲授的内容产生兴趣，从而提高课堂的教学效率。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教学内容游戏化</w:t>
      </w:r>
      <w:r>
        <w:rPr>
          <w:rFonts w:hint="eastAsia" w:ascii="宋体" w:hAnsi="宋体" w:eastAsia="宋体" w:cs="宋体"/>
          <w:color w:val="auto"/>
          <w:sz w:val="24"/>
          <w:szCs w:val="24"/>
          <w:lang w:eastAsia="zh-CN"/>
        </w:rPr>
        <w:t>，提高学生课堂学习效率。</w:t>
      </w:r>
      <w:r>
        <w:rPr>
          <w:rFonts w:hint="eastAsia" w:ascii="宋体" w:hAnsi="宋体" w:eastAsia="宋体" w:cs="宋体"/>
          <w:color w:val="auto"/>
          <w:sz w:val="24"/>
          <w:szCs w:val="24"/>
        </w:rPr>
        <w:t>教学内容游戏化是小学数学游戏化教学过程中最重要的一个环节。在经过了游戏化的课前预习以及课前导入的前提下，我们已经很好的调动了学生的学习兴趣，在这个时候，教师更要乘热打铁，及时的采用游戏化的教学来保持学生的学习热情。为此，教师要充分利用教材内容，结合学生实际表现，将这些内容融入到一个个充满趣味的游戏当中，营造出一个轻松愉快的数学学习环境，提高数学教学的实践性，更好的培养学生的逻辑思维能力和解决问题能力。举例来说，在进行“认识人民币”一课的教学时，教师可以采用银行游戏的方式，来让学生更好的对这些人民币产生认知，同时也可以提高学生对于加减运算的能力。教师可以让学生分别扮演“银行”和“顾客”，分别给这些学生分发一定的游戏纸币，再让顾客在银行进行存取现金。在这个存取现金的过程中，学生可以很好地认识各种人民币，掌握人民币相关的基础认识，借此提高整节课堂的教学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课后练习游戏化</w:t>
      </w:r>
      <w:r>
        <w:rPr>
          <w:rFonts w:hint="eastAsia" w:ascii="宋体" w:hAnsi="宋体" w:eastAsia="宋体" w:cs="宋体"/>
          <w:color w:val="auto"/>
          <w:sz w:val="24"/>
          <w:szCs w:val="24"/>
          <w:lang w:eastAsia="zh-CN"/>
        </w:rPr>
        <w:t>，有利于巩固课堂知识。</w:t>
      </w:r>
      <w:r>
        <w:rPr>
          <w:rFonts w:hint="eastAsia" w:ascii="宋体" w:hAnsi="宋体" w:eastAsia="宋体" w:cs="宋体"/>
          <w:color w:val="auto"/>
          <w:sz w:val="24"/>
          <w:szCs w:val="24"/>
        </w:rPr>
        <w:t>在进行游戏化教学时，除去课堂上的教学内容，在课后对于课堂内容的练习上也是十分重要的。为了更好地帮助学生进行知识上的巩固，教师可以通过一些课后的游戏活动来进行练习。借助游戏活动来营造出一种轻松愉快的练习氛围，让学生可以更加投入到课后的练习中去，提高对于数学知识的实践应用。举例来说，在进行“间隔排列”一课的课后练习时，教师可以组织学生们进行排列游戏。将全班学生氛围A、B两组，再让学生们站成一排，要求学生们必须按照两名A组学生中间站一名B组学生的规律变换阵型。然后再反过来，两名B组学生中间站一名A组学生的规律变换阵型。然后再让学生们观察变幻的规律。在这样轻松有趣的氛围之中，可以很好地减轻学生的学习压力，在游戏活动之中学习知识，从而达到对于“间隔排列”一课课后练习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在学校教学中利用小学数学游戏化教学，有利于提升学校教学质量，从而提高</w:t>
      </w:r>
      <w:r>
        <w:rPr>
          <w:rFonts w:hint="eastAsia" w:ascii="宋体" w:hAnsi="宋体" w:eastAsia="宋体" w:cs="宋体"/>
          <w:color w:val="auto"/>
          <w:sz w:val="24"/>
        </w:rPr>
        <w:t>学生的</w:t>
      </w:r>
      <w:r>
        <w:rPr>
          <w:rFonts w:hint="eastAsia" w:ascii="宋体" w:hAnsi="宋体" w:eastAsia="宋体" w:cs="宋体"/>
          <w:color w:val="auto"/>
          <w:sz w:val="24"/>
          <w:lang w:eastAsia="zh-CN"/>
        </w:rPr>
        <w:t>学习效率，在课堂中完成高质量的学习目标，减轻机械性无效学习负担，促进学生全面健康发展。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51E9A"/>
    <w:rsid w:val="01651E9A"/>
    <w:rsid w:val="5FE3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2021-08-21T05:34:00Z</dcterms:created>
  <dc:creator>Administrator</dc:creator>
  <cp:lastModifiedBy>asus</cp:lastModifiedBy>
  <dcterms:modified xsi:type="dcterms:W3CDTF">2021-08-24T08:22:28Z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