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数学阅读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教与学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暑期学习</w:t>
      </w:r>
      <w:r>
        <w:rPr>
          <w:rFonts w:hint="eastAsia" w:ascii="黑体" w:hAnsi="黑体" w:eastAsia="黑体" w:cs="黑体"/>
          <w:sz w:val="28"/>
          <w:szCs w:val="28"/>
        </w:rPr>
        <w:t>心得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芙蓉小学    周琳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是指围绕数学问题或相关材料，以阅读经验为基础，以数学知识为媒介，使用数学语言感知和认读数学阅读材料，并对材料加以理解和应用、推理和想象、反思和总结等一系列活动的总和。小学阶段是一个人养成良好阅读习惯的关键时期，就像苏霍姆林斯基所说：阅读是治理发展的指路明灯。纵观古今中外，许多成功人士在早期都有很浓厚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阅读兴趣和习惯。因此，如果我们在孩子早期就注意培养他们的阅读兴趣和习惯，那么将使他们受益终生。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同一般阅读过程一样，是一个完整的心理活动过程，包含语言符号（文字、数学符号、术语、公式、图表）的感知和认知、新概念的同化和顺应、阅读材料的理解和记忆等各种心理活动因素。同时，它也是一个不断假设、想象、推理、验证的积极能动的认知过程。由于数学语言具有简洁性、严密性、精确性、理想化、通用性的特点，数学阅读又有不同于一般阅读的特殊性，要求大脑建立起灵活的语言转换机制，这正是数学阅读区别一般阅读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语言是一种独特的科学语言，可分为文字语言、符号语言和图形语言，是数学内容表达的工具。一般来说，同一数学内容可以用不同的数学语言表述，即三种语言可以相互转化。在实际的教学中，教师经常会遇到这样的问题，学生对文字语言的每句话都理解，但是不能转化为合适地数学模型，或是不能用自己的语言表述符号和图表的含义，最终不能正确解决问题。由于数学语言具有抽象性、简洁性、精确性、严密性等特点，理解起来相对困难，所以，教师在引导学生阅读的过程中要对阅读资源中的每个句子、图表都要认真阅读、分析，从而领会其中的含义。鼓励学生充分调动自己的各种感官同时参与，除了眼睛要看，还需要大脑积极思考，动手书写演算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数学语言的三种形式之间有着密切的联系，每一种语言均有利弊，应将三种语言相结合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从而达到互补的效果。在教学中，教师要做出语义转化的良好示范，同时引导学生从不同的角度观察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灵活地进行语言转化。让学生领略到不同数学语言的奥秘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带给他们在学习和生活中的益处，提高数学学习的兴趣，提高理解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分析和解决问题的能力。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6449"/>
    <w:rsid w:val="11D87B39"/>
    <w:rsid w:val="1BB027D4"/>
    <w:rsid w:val="342B2F00"/>
    <w:rsid w:val="52464912"/>
    <w:rsid w:val="58CF0D60"/>
    <w:rsid w:val="71182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940" w:line="599" w:lineRule="exact"/>
      <w:ind w:firstLine="46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2021-08-16T00:02:19Z</dcterms:created>
  <dc:creator>jiluo</dc:creator>
  <cp:lastModifiedBy>叶子</cp:lastModifiedBy>
  <dcterms:modified xsi:type="dcterms:W3CDTF">2021-08-18T02:20:27Z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841C60C9EE8743DFA1ECEF6F8A618109</vt:lpwstr>
  </property>
</Properties>
</file>