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405" w:rsidRPr="007B5405" w:rsidRDefault="007B5405" w:rsidP="007B5405">
      <w:pPr>
        <w:jc w:val="center"/>
        <w:rPr>
          <w:rFonts w:ascii="宋体" w:eastAsia="宋体" w:hAnsi="宋体"/>
          <w:sz w:val="28"/>
          <w:szCs w:val="28"/>
        </w:rPr>
      </w:pPr>
      <w:r w:rsidRPr="007B5405">
        <w:rPr>
          <w:rFonts w:ascii="宋体" w:eastAsia="宋体" w:hAnsi="宋体" w:hint="eastAsia"/>
          <w:sz w:val="28"/>
          <w:szCs w:val="28"/>
        </w:rPr>
        <w:t>《范导式教学》读后感</w:t>
      </w:r>
    </w:p>
    <w:p w:rsidR="007B5405" w:rsidRPr="007B5405" w:rsidRDefault="007B5405" w:rsidP="007B5405">
      <w:pPr>
        <w:jc w:val="right"/>
        <w:rPr>
          <w:rFonts w:ascii="宋体" w:eastAsia="宋体" w:hAnsi="宋体"/>
          <w:sz w:val="24"/>
          <w:szCs w:val="24"/>
        </w:rPr>
      </w:pPr>
      <w:r w:rsidRPr="007B5405">
        <w:rPr>
          <w:rFonts w:ascii="宋体" w:eastAsia="宋体" w:hAnsi="宋体" w:hint="eastAsia"/>
          <w:sz w:val="24"/>
          <w:szCs w:val="24"/>
        </w:rPr>
        <w:t>仲</w:t>
      </w:r>
      <w:proofErr w:type="gramStart"/>
      <w:r w:rsidRPr="007B5405">
        <w:rPr>
          <w:rFonts w:ascii="宋体" w:eastAsia="宋体" w:hAnsi="宋体" w:hint="eastAsia"/>
          <w:sz w:val="24"/>
          <w:szCs w:val="24"/>
        </w:rPr>
        <w:t>羚</w:t>
      </w:r>
      <w:proofErr w:type="gramEnd"/>
    </w:p>
    <w:p w:rsidR="007B5405" w:rsidRDefault="007B5405">
      <w:pPr>
        <w:rPr>
          <w:rFonts w:ascii="宋体" w:eastAsia="宋体" w:hAnsi="宋体"/>
          <w:sz w:val="24"/>
          <w:szCs w:val="24"/>
        </w:rPr>
      </w:pPr>
      <w:r w:rsidRPr="007B5405">
        <w:rPr>
          <w:rFonts w:ascii="宋体" w:eastAsia="宋体" w:hAnsi="宋体"/>
          <w:sz w:val="24"/>
          <w:szCs w:val="24"/>
        </w:rPr>
        <w:t xml:space="preserve">   </w:t>
      </w:r>
      <w:r w:rsidR="00944173">
        <w:rPr>
          <w:rFonts w:ascii="宋体" w:eastAsia="宋体" w:hAnsi="宋体"/>
          <w:sz w:val="24"/>
          <w:szCs w:val="24"/>
        </w:rPr>
        <w:t xml:space="preserve"> </w:t>
      </w:r>
      <w:r w:rsidRPr="007B5405">
        <w:rPr>
          <w:rFonts w:ascii="宋体" w:eastAsia="宋体" w:hAnsi="宋体"/>
          <w:sz w:val="24"/>
          <w:szCs w:val="24"/>
        </w:rPr>
        <w:t>暑假有幸拜读了《范导式教学》。</w:t>
      </w:r>
      <w:proofErr w:type="gramStart"/>
      <w:r w:rsidRPr="007B5405">
        <w:rPr>
          <w:rFonts w:ascii="宋体" w:eastAsia="宋体" w:hAnsi="宋体"/>
          <w:sz w:val="24"/>
          <w:szCs w:val="24"/>
        </w:rPr>
        <w:t>范导式</w:t>
      </w:r>
      <w:proofErr w:type="gramEnd"/>
      <w:r w:rsidRPr="007B5405">
        <w:rPr>
          <w:rFonts w:ascii="宋体" w:eastAsia="宋体" w:hAnsi="宋体"/>
          <w:sz w:val="24"/>
          <w:szCs w:val="24"/>
        </w:rPr>
        <w:t>教学作为一种教学主张，是朱志平院长和他</w:t>
      </w:r>
      <w:r w:rsidR="00F6554E">
        <w:rPr>
          <w:rFonts w:ascii="宋体" w:eastAsia="宋体" w:hAnsi="宋体" w:hint="eastAsia"/>
          <w:sz w:val="24"/>
          <w:szCs w:val="24"/>
        </w:rPr>
        <w:t>的</w:t>
      </w:r>
      <w:r w:rsidRPr="007B5405">
        <w:rPr>
          <w:rFonts w:ascii="宋体" w:eastAsia="宋体" w:hAnsi="宋体"/>
          <w:sz w:val="24"/>
          <w:szCs w:val="24"/>
        </w:rPr>
        <w:t>团队在长期实践</w:t>
      </w:r>
      <w:r w:rsidR="002D79A7">
        <w:rPr>
          <w:rFonts w:ascii="宋体" w:eastAsia="宋体" w:hAnsi="宋体" w:hint="eastAsia"/>
          <w:sz w:val="24"/>
          <w:szCs w:val="24"/>
        </w:rPr>
        <w:t>的</w:t>
      </w:r>
      <w:r w:rsidRPr="007B5405">
        <w:rPr>
          <w:rFonts w:ascii="宋体" w:eastAsia="宋体" w:hAnsi="宋体"/>
          <w:sz w:val="24"/>
          <w:szCs w:val="24"/>
        </w:rPr>
        <w:t>基础上提炼出来的</w:t>
      </w:r>
      <w:r w:rsidR="002D79A7">
        <w:rPr>
          <w:rFonts w:ascii="宋体" w:eastAsia="宋体" w:hAnsi="宋体" w:hint="eastAsia"/>
          <w:sz w:val="24"/>
          <w:szCs w:val="24"/>
        </w:rPr>
        <w:t>。本书中列举了多个学科的</w:t>
      </w:r>
      <w:proofErr w:type="gramStart"/>
      <w:r w:rsidR="002D79A7">
        <w:rPr>
          <w:rFonts w:ascii="宋体" w:eastAsia="宋体" w:hAnsi="宋体" w:hint="eastAsia"/>
          <w:sz w:val="24"/>
          <w:szCs w:val="24"/>
        </w:rPr>
        <w:t>范导式</w:t>
      </w:r>
      <w:proofErr w:type="gramEnd"/>
      <w:r w:rsidR="002D79A7">
        <w:rPr>
          <w:rFonts w:ascii="宋体" w:eastAsia="宋体" w:hAnsi="宋体" w:hint="eastAsia"/>
          <w:sz w:val="24"/>
          <w:szCs w:val="24"/>
        </w:rPr>
        <w:t>教学案例，不难发现</w:t>
      </w:r>
      <w:proofErr w:type="gramStart"/>
      <w:r w:rsidR="002D79A7">
        <w:rPr>
          <w:rFonts w:ascii="宋体" w:eastAsia="宋体" w:hAnsi="宋体" w:hint="eastAsia"/>
          <w:sz w:val="24"/>
          <w:szCs w:val="24"/>
        </w:rPr>
        <w:t>范导</w:t>
      </w:r>
      <w:proofErr w:type="gramEnd"/>
      <w:r w:rsidR="002D79A7">
        <w:rPr>
          <w:rFonts w:ascii="宋体" w:eastAsia="宋体" w:hAnsi="宋体" w:hint="eastAsia"/>
          <w:sz w:val="24"/>
          <w:szCs w:val="24"/>
        </w:rPr>
        <w:t>式教学作为一种教学主张，它</w:t>
      </w:r>
      <w:r w:rsidR="00DB4C80">
        <w:rPr>
          <w:rFonts w:ascii="宋体" w:eastAsia="宋体" w:hAnsi="宋体" w:hint="eastAsia"/>
          <w:sz w:val="24"/>
          <w:szCs w:val="24"/>
        </w:rPr>
        <w:t>可以摆脱</w:t>
      </w:r>
      <w:r w:rsidR="002D79A7">
        <w:rPr>
          <w:rFonts w:ascii="宋体" w:eastAsia="宋体" w:hAnsi="宋体" w:hint="eastAsia"/>
          <w:sz w:val="24"/>
          <w:szCs w:val="24"/>
        </w:rPr>
        <w:t>学科的局限性。</w:t>
      </w:r>
    </w:p>
    <w:p w:rsidR="009B72EA" w:rsidRDefault="002D79A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 w:rsidR="00944173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在第二章第一节</w:t>
      </w:r>
      <w:r w:rsidR="00FE5F27">
        <w:rPr>
          <w:rFonts w:ascii="宋体" w:eastAsia="宋体" w:hAnsi="宋体" w:hint="eastAsia"/>
          <w:sz w:val="24"/>
          <w:szCs w:val="24"/>
        </w:rPr>
        <w:t>&lt;</w:t>
      </w:r>
      <w:proofErr w:type="gramStart"/>
      <w:r>
        <w:rPr>
          <w:rFonts w:ascii="宋体" w:eastAsia="宋体" w:hAnsi="宋体" w:hint="eastAsia"/>
          <w:sz w:val="24"/>
          <w:szCs w:val="24"/>
        </w:rPr>
        <w:t>范导式</w:t>
      </w:r>
      <w:proofErr w:type="gramEnd"/>
      <w:r>
        <w:rPr>
          <w:rFonts w:ascii="宋体" w:eastAsia="宋体" w:hAnsi="宋体" w:hint="eastAsia"/>
          <w:sz w:val="24"/>
          <w:szCs w:val="24"/>
        </w:rPr>
        <w:t>教学的缘起</w:t>
      </w:r>
      <w:r w:rsidR="00FE5F27">
        <w:rPr>
          <w:rFonts w:ascii="宋体" w:eastAsia="宋体" w:hAnsi="宋体" w:hint="eastAsia"/>
          <w:sz w:val="24"/>
          <w:szCs w:val="24"/>
        </w:rPr>
        <w:t>&gt;</w:t>
      </w:r>
      <w:r>
        <w:rPr>
          <w:rFonts w:ascii="宋体" w:eastAsia="宋体" w:hAnsi="宋体" w:hint="eastAsia"/>
          <w:sz w:val="24"/>
          <w:szCs w:val="24"/>
        </w:rPr>
        <w:t>中</w:t>
      </w:r>
      <w:r w:rsidR="00FE5F27">
        <w:rPr>
          <w:rFonts w:ascii="宋体" w:eastAsia="宋体" w:hAnsi="宋体" w:hint="eastAsia"/>
          <w:sz w:val="24"/>
          <w:szCs w:val="24"/>
        </w:rPr>
        <w:t>提到了瓦根舍因的“范例教学”</w:t>
      </w:r>
      <w:r w:rsidR="00FB7D1A">
        <w:rPr>
          <w:rFonts w:ascii="宋体" w:eastAsia="宋体" w:hAnsi="宋体" w:hint="eastAsia"/>
          <w:sz w:val="24"/>
          <w:szCs w:val="24"/>
        </w:rPr>
        <w:t>，</w:t>
      </w:r>
      <w:r w:rsidR="00FE5F27">
        <w:rPr>
          <w:rFonts w:ascii="宋体" w:eastAsia="宋体" w:hAnsi="宋体" w:hint="eastAsia"/>
          <w:sz w:val="24"/>
          <w:szCs w:val="24"/>
        </w:rPr>
        <w:t>这个主张是“联邦德国针对当时学生普遍存在学习负担重和能力低的问题”提出来的，而这个问题依旧是现在</w:t>
      </w:r>
      <w:r w:rsidR="002C00FE">
        <w:rPr>
          <w:rFonts w:ascii="宋体" w:eastAsia="宋体" w:hAnsi="宋体" w:hint="eastAsia"/>
          <w:sz w:val="24"/>
          <w:szCs w:val="24"/>
        </w:rPr>
        <w:t>新</w:t>
      </w:r>
      <w:r w:rsidR="00FE5F27">
        <w:rPr>
          <w:rFonts w:ascii="宋体" w:eastAsia="宋体" w:hAnsi="宋体" w:hint="eastAsia"/>
          <w:sz w:val="24"/>
          <w:szCs w:val="24"/>
        </w:rPr>
        <w:t>课程改革要解决的。</w:t>
      </w:r>
      <w:r w:rsidR="006E4087">
        <w:rPr>
          <w:rFonts w:ascii="宋体" w:eastAsia="宋体" w:hAnsi="宋体" w:hint="eastAsia"/>
          <w:sz w:val="24"/>
          <w:szCs w:val="24"/>
        </w:rPr>
        <w:t>但</w:t>
      </w:r>
      <w:r w:rsidR="002C00FE">
        <w:rPr>
          <w:rFonts w:ascii="宋体" w:eastAsia="宋体" w:hAnsi="宋体" w:hint="eastAsia"/>
          <w:sz w:val="24"/>
          <w:szCs w:val="24"/>
        </w:rPr>
        <w:t>“范例教学”、“过程模式”、“课程范式和实施策略</w:t>
      </w:r>
      <w:r w:rsidR="002C00FE">
        <w:rPr>
          <w:rFonts w:ascii="宋体" w:eastAsia="宋体" w:hAnsi="宋体"/>
          <w:sz w:val="24"/>
          <w:szCs w:val="24"/>
        </w:rPr>
        <w:t>”</w:t>
      </w:r>
      <w:r w:rsidR="002C00FE">
        <w:rPr>
          <w:rFonts w:ascii="宋体" w:eastAsia="宋体" w:hAnsi="宋体" w:hint="eastAsia"/>
          <w:sz w:val="24"/>
          <w:szCs w:val="24"/>
        </w:rPr>
        <w:t>等等主张都缺乏对“范”和“导”之间关系的针对性研究</w:t>
      </w:r>
      <w:r w:rsidR="006E4087">
        <w:rPr>
          <w:rFonts w:ascii="宋体" w:eastAsia="宋体" w:hAnsi="宋体" w:hint="eastAsia"/>
          <w:sz w:val="24"/>
          <w:szCs w:val="24"/>
        </w:rPr>
        <w:t>。</w:t>
      </w:r>
      <w:r w:rsidR="00E5740E">
        <w:rPr>
          <w:rFonts w:ascii="宋体" w:eastAsia="宋体" w:hAnsi="宋体" w:hint="eastAsia"/>
          <w:sz w:val="24"/>
          <w:szCs w:val="24"/>
        </w:rPr>
        <w:t>在</w:t>
      </w:r>
      <w:proofErr w:type="gramStart"/>
      <w:r w:rsidR="006E4087">
        <w:rPr>
          <w:rFonts w:ascii="宋体" w:eastAsia="宋体" w:hAnsi="宋体" w:hint="eastAsia"/>
          <w:sz w:val="24"/>
          <w:szCs w:val="24"/>
        </w:rPr>
        <w:t>范导式</w:t>
      </w:r>
      <w:proofErr w:type="gramEnd"/>
      <w:r w:rsidR="006E4087">
        <w:rPr>
          <w:rFonts w:ascii="宋体" w:eastAsia="宋体" w:hAnsi="宋体" w:hint="eastAsia"/>
          <w:sz w:val="24"/>
          <w:szCs w:val="24"/>
        </w:rPr>
        <w:t>教学中，</w:t>
      </w:r>
      <w:r w:rsidR="00F3275D">
        <w:rPr>
          <w:rFonts w:ascii="宋体" w:eastAsia="宋体" w:hAnsi="宋体" w:hint="eastAsia"/>
          <w:sz w:val="24"/>
          <w:szCs w:val="24"/>
        </w:rPr>
        <w:t>教师和学生都是“范”和“导”的主体，</w:t>
      </w:r>
      <w:r w:rsidR="006E4087">
        <w:rPr>
          <w:rFonts w:ascii="宋体" w:eastAsia="宋体" w:hAnsi="宋体" w:hint="eastAsia"/>
          <w:sz w:val="24"/>
          <w:szCs w:val="24"/>
        </w:rPr>
        <w:t>“范”</w:t>
      </w:r>
      <w:r w:rsidR="00A74940">
        <w:rPr>
          <w:rFonts w:ascii="宋体" w:eastAsia="宋体" w:hAnsi="宋体" w:hint="eastAsia"/>
          <w:sz w:val="24"/>
          <w:szCs w:val="24"/>
        </w:rPr>
        <w:t>有示范、范例、情境创设的含义，也可以是学生的尝试、探索等等；“导”，是指示导引学生，让他们成为学习的主人</w:t>
      </w:r>
      <w:r w:rsidR="00032EB1">
        <w:rPr>
          <w:rFonts w:ascii="宋体" w:eastAsia="宋体" w:hAnsi="宋体" w:hint="eastAsia"/>
          <w:sz w:val="24"/>
          <w:szCs w:val="24"/>
        </w:rPr>
        <w:t>，“范”和“导”相辅相成</w:t>
      </w:r>
      <w:r w:rsidR="00F3275D">
        <w:rPr>
          <w:rFonts w:ascii="宋体" w:eastAsia="宋体" w:hAnsi="宋体" w:hint="eastAsia"/>
          <w:sz w:val="24"/>
          <w:szCs w:val="24"/>
        </w:rPr>
        <w:t>，最终的落脚点</w:t>
      </w:r>
      <w:r w:rsidR="00DB4C80">
        <w:rPr>
          <w:rFonts w:ascii="宋体" w:eastAsia="宋体" w:hAnsi="宋体" w:hint="eastAsia"/>
          <w:sz w:val="24"/>
          <w:szCs w:val="24"/>
        </w:rPr>
        <w:t>是</w:t>
      </w:r>
      <w:r w:rsidR="00F3275D">
        <w:rPr>
          <w:rFonts w:ascii="宋体" w:eastAsia="宋体" w:hAnsi="宋体" w:hint="eastAsia"/>
          <w:sz w:val="24"/>
          <w:szCs w:val="24"/>
        </w:rPr>
        <w:t>帮助学生发展核心素养，培育学科关键能力。</w:t>
      </w:r>
      <w:proofErr w:type="gramStart"/>
      <w:r w:rsidR="00F3275D">
        <w:rPr>
          <w:rFonts w:ascii="宋体" w:eastAsia="宋体" w:hAnsi="宋体" w:hint="eastAsia"/>
          <w:sz w:val="24"/>
          <w:szCs w:val="24"/>
        </w:rPr>
        <w:t>范导式</w:t>
      </w:r>
      <w:proofErr w:type="gramEnd"/>
      <w:r w:rsidR="00F3275D">
        <w:rPr>
          <w:rFonts w:ascii="宋体" w:eastAsia="宋体" w:hAnsi="宋体" w:hint="eastAsia"/>
          <w:sz w:val="24"/>
          <w:szCs w:val="24"/>
        </w:rPr>
        <w:t>教学的四个要素分别是：</w:t>
      </w:r>
      <w:bookmarkStart w:id="0" w:name="_Hlk79836905"/>
      <w:r w:rsidR="00F3275D">
        <w:rPr>
          <w:rFonts w:ascii="宋体" w:eastAsia="宋体" w:hAnsi="宋体" w:hint="eastAsia"/>
          <w:sz w:val="24"/>
          <w:szCs w:val="24"/>
        </w:rPr>
        <w:t>真实性情境、发展性任务、多元化意义协商、创造性应用。</w:t>
      </w:r>
    </w:p>
    <w:bookmarkEnd w:id="0"/>
    <w:p w:rsidR="00944173" w:rsidRPr="00944173" w:rsidRDefault="00944173" w:rsidP="00944173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944173">
        <w:rPr>
          <w:rFonts w:ascii="宋体" w:eastAsia="宋体" w:hAnsi="宋体" w:hint="eastAsia"/>
          <w:sz w:val="24"/>
          <w:szCs w:val="24"/>
        </w:rPr>
        <w:t>真实性情境</w:t>
      </w:r>
    </w:p>
    <w:p w:rsidR="00944173" w:rsidRDefault="00944173" w:rsidP="00944173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944173">
        <w:rPr>
          <w:rFonts w:ascii="宋体" w:eastAsia="宋体" w:hAnsi="宋体" w:hint="eastAsia"/>
          <w:sz w:val="24"/>
          <w:szCs w:val="24"/>
        </w:rPr>
        <w:t>学生是课堂教学活动的主体，所以教师应该让他们成为课堂</w:t>
      </w:r>
      <w:r w:rsidR="00DB4C80">
        <w:rPr>
          <w:rFonts w:ascii="宋体" w:eastAsia="宋体" w:hAnsi="宋体" w:hint="eastAsia"/>
          <w:sz w:val="24"/>
          <w:szCs w:val="24"/>
        </w:rPr>
        <w:t>真正</w:t>
      </w:r>
      <w:r w:rsidRPr="00944173">
        <w:rPr>
          <w:rFonts w:ascii="宋体" w:eastAsia="宋体" w:hAnsi="宋体" w:hint="eastAsia"/>
          <w:sz w:val="24"/>
          <w:szCs w:val="24"/>
        </w:rPr>
        <w:t>的主角，课堂情境素材的选取要从他们本身的生活出发，关注学生实际，选取学生真实发生的事情以及在学生周边的发生热点时事。首先要贴近学生生活。实践是认识的基础，一切教学活动都是在实践基础上的认识活动。教师要知道学生在家里、在学校以及在社会上每天都经历了什么，在他们的成长过程中又会遇到哪些问题。大部分学生都会经历的，都会面临的共性问题，教师都可以将之与教学内容相结合，作为情境的素材，让学生在创设的情境中能用自己的已有经验解决问题，有所感悟，并有所收获。</w:t>
      </w:r>
    </w:p>
    <w:p w:rsidR="00944173" w:rsidRDefault="00944173" w:rsidP="00944173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944173">
        <w:rPr>
          <w:rFonts w:ascii="宋体" w:eastAsia="宋体" w:hAnsi="宋体" w:hint="eastAsia"/>
          <w:sz w:val="24"/>
          <w:szCs w:val="24"/>
        </w:rPr>
        <w:t>其次要贴近社会生活。教材中有些内容是贴近学生生活的，学生能够有话可说，也有着直接经验可以解决实际问题，比如亲子关系、挫折教育等等。有些内容离学生有些远，九年级的教材涉及较多，学生由于年龄小、生活阅历浅对这些内容并不了解。比如说国家大政方针、我国的基本国情、社会制度，这些内容理论性强而且枯燥，学生学起来也比较困难。面对这些教学内容，教师</w:t>
      </w:r>
      <w:r>
        <w:rPr>
          <w:rFonts w:ascii="宋体" w:eastAsia="宋体" w:hAnsi="宋体" w:hint="eastAsia"/>
          <w:sz w:val="24"/>
          <w:szCs w:val="24"/>
        </w:rPr>
        <w:t>应善于选择社会中的真实情境，并根据学情“经过适当的加工修饰，使其与教学目标和学生相适应，从而达到最佳的教学效果。”比如</w:t>
      </w:r>
      <w:r w:rsidR="006B3EA0">
        <w:rPr>
          <w:rFonts w:ascii="宋体" w:eastAsia="宋体" w:hAnsi="宋体" w:hint="eastAsia"/>
          <w:sz w:val="24"/>
          <w:szCs w:val="24"/>
        </w:rPr>
        <w:t>在课堂上</w:t>
      </w:r>
      <w:r>
        <w:rPr>
          <w:rFonts w:ascii="宋体" w:eastAsia="宋体" w:hAnsi="宋体" w:hint="eastAsia"/>
          <w:sz w:val="24"/>
          <w:szCs w:val="24"/>
        </w:rPr>
        <w:t>举办模拟法庭、模拟听证会</w:t>
      </w:r>
      <w:r w:rsidR="006B3EA0">
        <w:rPr>
          <w:rFonts w:ascii="宋体" w:eastAsia="宋体" w:hAnsi="宋体" w:hint="eastAsia"/>
          <w:sz w:val="24"/>
          <w:szCs w:val="24"/>
        </w:rPr>
        <w:t>，并引入学生感兴趣的话题，</w:t>
      </w:r>
      <w:r w:rsidR="006B3EA0" w:rsidRPr="006B3EA0">
        <w:rPr>
          <w:rFonts w:ascii="宋体" w:eastAsia="宋体" w:hAnsi="宋体" w:hint="eastAsia"/>
          <w:sz w:val="24"/>
          <w:szCs w:val="24"/>
        </w:rPr>
        <w:t>让学生身临其境</w:t>
      </w:r>
      <w:r w:rsidR="006B3EA0">
        <w:rPr>
          <w:rFonts w:ascii="宋体" w:eastAsia="宋体" w:hAnsi="宋体" w:hint="eastAsia"/>
          <w:sz w:val="24"/>
          <w:szCs w:val="24"/>
        </w:rPr>
        <w:t>，产生共鸣，</w:t>
      </w:r>
      <w:r w:rsidR="006B3EA0" w:rsidRPr="006B3EA0">
        <w:rPr>
          <w:rFonts w:ascii="宋体" w:eastAsia="宋体" w:hAnsi="宋体" w:hint="eastAsia"/>
          <w:sz w:val="24"/>
          <w:szCs w:val="24"/>
        </w:rPr>
        <w:t>激发</w:t>
      </w:r>
      <w:r w:rsidR="006B3EA0">
        <w:rPr>
          <w:rFonts w:ascii="宋体" w:eastAsia="宋体" w:hAnsi="宋体" w:hint="eastAsia"/>
          <w:sz w:val="24"/>
          <w:szCs w:val="24"/>
        </w:rPr>
        <w:t>他们</w:t>
      </w:r>
      <w:r w:rsidR="006B3EA0" w:rsidRPr="006B3EA0">
        <w:rPr>
          <w:rFonts w:ascii="宋体" w:eastAsia="宋体" w:hAnsi="宋体" w:hint="eastAsia"/>
          <w:sz w:val="24"/>
          <w:szCs w:val="24"/>
        </w:rPr>
        <w:t>“对话”的冲动</w:t>
      </w:r>
      <w:r w:rsidR="006B3EA0">
        <w:rPr>
          <w:rFonts w:ascii="宋体" w:eastAsia="宋体" w:hAnsi="宋体" w:hint="eastAsia"/>
          <w:sz w:val="24"/>
          <w:szCs w:val="24"/>
        </w:rPr>
        <w:t>，调动起探究的积极性。</w:t>
      </w:r>
    </w:p>
    <w:p w:rsidR="00944173" w:rsidRPr="006B3EA0" w:rsidRDefault="006B3EA0" w:rsidP="00944173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二、发展性任务</w:t>
      </w:r>
    </w:p>
    <w:p w:rsidR="005E09F7" w:rsidRDefault="006B3EA0" w:rsidP="005E09F7">
      <w:pPr>
        <w:ind w:firstLine="480"/>
        <w:rPr>
          <w:rFonts w:ascii="宋体" w:eastAsia="宋体" w:hAnsi="宋体"/>
          <w:sz w:val="24"/>
          <w:szCs w:val="24"/>
        </w:rPr>
      </w:pPr>
      <w:proofErr w:type="gramStart"/>
      <w:r>
        <w:rPr>
          <w:rFonts w:ascii="宋体" w:eastAsia="宋体" w:hAnsi="宋体" w:hint="eastAsia"/>
          <w:sz w:val="24"/>
          <w:szCs w:val="24"/>
        </w:rPr>
        <w:t>范导式</w:t>
      </w:r>
      <w:proofErr w:type="gramEnd"/>
      <w:r>
        <w:rPr>
          <w:rFonts w:ascii="宋体" w:eastAsia="宋体" w:hAnsi="宋体" w:hint="eastAsia"/>
          <w:sz w:val="24"/>
          <w:szCs w:val="24"/>
        </w:rPr>
        <w:t>教学提倡</w:t>
      </w:r>
      <w:r w:rsidR="005E09F7">
        <w:rPr>
          <w:rFonts w:ascii="宋体" w:eastAsia="宋体" w:hAnsi="宋体" w:hint="eastAsia"/>
          <w:sz w:val="24"/>
          <w:szCs w:val="24"/>
        </w:rPr>
        <w:t>的发展性任务，是指教师要根据课标、教材，从发展学科核心素养的视角出发，把教学目标、教学内容分解成若干个学习任务，将这些任务融入创设的情境中，贯穿整堂课。通过学习任务</w:t>
      </w:r>
      <w:r w:rsidR="006E7524">
        <w:rPr>
          <w:rFonts w:ascii="宋体" w:eastAsia="宋体" w:hAnsi="宋体" w:hint="eastAsia"/>
          <w:sz w:val="24"/>
          <w:szCs w:val="24"/>
        </w:rPr>
        <w:t>激</w:t>
      </w:r>
      <w:r w:rsidR="005E09F7">
        <w:rPr>
          <w:rFonts w:ascii="宋体" w:eastAsia="宋体" w:hAnsi="宋体" w:hint="eastAsia"/>
          <w:sz w:val="24"/>
          <w:szCs w:val="24"/>
        </w:rPr>
        <w:t>发</w:t>
      </w:r>
      <w:r w:rsidR="005E09F7" w:rsidRPr="005E09F7">
        <w:rPr>
          <w:rFonts w:ascii="宋体" w:eastAsia="宋体" w:hAnsi="宋体" w:hint="eastAsia"/>
          <w:sz w:val="24"/>
          <w:szCs w:val="24"/>
        </w:rPr>
        <w:t>学生和学生、学生和教师互动，</w:t>
      </w:r>
      <w:r w:rsidR="005E09F7">
        <w:rPr>
          <w:rFonts w:ascii="宋体" w:eastAsia="宋体" w:hAnsi="宋体" w:hint="eastAsia"/>
          <w:sz w:val="24"/>
          <w:szCs w:val="24"/>
        </w:rPr>
        <w:t>教师还应</w:t>
      </w:r>
      <w:r w:rsidR="005E09F7" w:rsidRPr="005E09F7">
        <w:rPr>
          <w:rFonts w:ascii="宋体" w:eastAsia="宋体" w:hAnsi="宋体" w:hint="eastAsia"/>
          <w:sz w:val="24"/>
          <w:szCs w:val="24"/>
        </w:rPr>
        <w:t>及时抓住互动中产生的生成性资源，</w:t>
      </w:r>
      <w:r w:rsidR="00ED462B">
        <w:rPr>
          <w:rFonts w:ascii="宋体" w:eastAsia="宋体" w:hAnsi="宋体" w:hint="eastAsia"/>
          <w:sz w:val="24"/>
          <w:szCs w:val="24"/>
        </w:rPr>
        <w:t>灵活机智</w:t>
      </w:r>
      <w:r w:rsidR="00B46D45">
        <w:rPr>
          <w:rFonts w:ascii="宋体" w:eastAsia="宋体" w:hAnsi="宋体" w:hint="eastAsia"/>
          <w:sz w:val="24"/>
          <w:szCs w:val="24"/>
        </w:rPr>
        <w:t>的</w:t>
      </w:r>
      <w:r w:rsidR="00ED462B">
        <w:rPr>
          <w:rFonts w:ascii="宋体" w:eastAsia="宋体" w:hAnsi="宋体" w:hint="eastAsia"/>
          <w:sz w:val="24"/>
          <w:szCs w:val="24"/>
        </w:rPr>
        <w:t>调整学习任务，</w:t>
      </w:r>
      <w:r w:rsidR="005E09F7" w:rsidRPr="005E09F7">
        <w:rPr>
          <w:rFonts w:ascii="宋体" w:eastAsia="宋体" w:hAnsi="宋体" w:hint="eastAsia"/>
          <w:sz w:val="24"/>
          <w:szCs w:val="24"/>
        </w:rPr>
        <w:t>使课堂更生动、更高效。</w:t>
      </w:r>
    </w:p>
    <w:p w:rsidR="00032EB1" w:rsidRDefault="006B3EA0" w:rsidP="00ED462B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6B3EA0">
        <w:rPr>
          <w:rFonts w:ascii="宋体" w:eastAsia="宋体" w:hAnsi="宋体" w:hint="eastAsia"/>
          <w:sz w:val="24"/>
          <w:szCs w:val="24"/>
        </w:rPr>
        <w:t>教师应根据学生的最近发展区设计</w:t>
      </w:r>
      <w:r w:rsidR="005E09F7">
        <w:rPr>
          <w:rFonts w:ascii="宋体" w:eastAsia="宋体" w:hAnsi="宋体" w:hint="eastAsia"/>
          <w:sz w:val="24"/>
          <w:szCs w:val="24"/>
        </w:rPr>
        <w:t>学习任务</w:t>
      </w:r>
      <w:r w:rsidRPr="006B3EA0">
        <w:rPr>
          <w:rFonts w:ascii="宋体" w:eastAsia="宋体" w:hAnsi="宋体" w:hint="eastAsia"/>
          <w:sz w:val="24"/>
          <w:szCs w:val="24"/>
        </w:rPr>
        <w:t>。首先我们需要明晰学生的两种发展水平，第一种是，学生已有的知识储备，即已经达到的；第二种，在教师的帮助下，学生在活动中可能达到的</w:t>
      </w:r>
      <w:r w:rsidR="005E09F7">
        <w:rPr>
          <w:rFonts w:ascii="宋体" w:eastAsia="宋体" w:hAnsi="宋体" w:hint="eastAsia"/>
          <w:sz w:val="24"/>
          <w:szCs w:val="24"/>
        </w:rPr>
        <w:t>；</w:t>
      </w:r>
      <w:r w:rsidRPr="006B3EA0">
        <w:rPr>
          <w:rFonts w:ascii="宋体" w:eastAsia="宋体" w:hAnsi="宋体" w:hint="eastAsia"/>
          <w:sz w:val="24"/>
          <w:szCs w:val="24"/>
        </w:rPr>
        <w:t>二者之间的距离就是最近发展区</w:t>
      </w:r>
      <w:r w:rsidR="005E09F7">
        <w:rPr>
          <w:rFonts w:ascii="宋体" w:eastAsia="宋体" w:hAnsi="宋体" w:hint="eastAsia"/>
          <w:sz w:val="24"/>
          <w:szCs w:val="24"/>
        </w:rPr>
        <w:t>。发展性任务</w:t>
      </w:r>
      <w:r w:rsidRPr="006B3EA0">
        <w:rPr>
          <w:rFonts w:ascii="宋体" w:eastAsia="宋体" w:hAnsi="宋体" w:hint="eastAsia"/>
          <w:sz w:val="24"/>
          <w:szCs w:val="24"/>
        </w:rPr>
        <w:t>的</w:t>
      </w:r>
      <w:r w:rsidR="005E09F7">
        <w:rPr>
          <w:rFonts w:ascii="宋体" w:eastAsia="宋体" w:hAnsi="宋体" w:hint="eastAsia"/>
          <w:sz w:val="24"/>
          <w:szCs w:val="24"/>
        </w:rPr>
        <w:t>设计也是为了</w:t>
      </w:r>
      <w:r w:rsidRPr="006B3EA0">
        <w:rPr>
          <w:rFonts w:ascii="宋体" w:eastAsia="宋体" w:hAnsi="宋体" w:hint="eastAsia"/>
          <w:sz w:val="24"/>
          <w:szCs w:val="24"/>
        </w:rPr>
        <w:t>将学生的最近发展区在</w:t>
      </w:r>
      <w:r w:rsidR="005E09F7">
        <w:rPr>
          <w:rFonts w:ascii="宋体" w:eastAsia="宋体" w:hAnsi="宋体" w:hint="eastAsia"/>
          <w:sz w:val="24"/>
          <w:szCs w:val="24"/>
        </w:rPr>
        <w:t>教学中</w:t>
      </w:r>
      <w:r w:rsidRPr="006B3EA0">
        <w:rPr>
          <w:rFonts w:ascii="宋体" w:eastAsia="宋体" w:hAnsi="宋体" w:hint="eastAsia"/>
          <w:sz w:val="24"/>
          <w:szCs w:val="24"/>
        </w:rPr>
        <w:t>转化为学生现有的发展区。因此</w:t>
      </w:r>
      <w:r w:rsidR="005E09F7">
        <w:rPr>
          <w:rFonts w:ascii="宋体" w:eastAsia="宋体" w:hAnsi="宋体" w:hint="eastAsia"/>
          <w:sz w:val="24"/>
          <w:szCs w:val="24"/>
        </w:rPr>
        <w:t>任务</w:t>
      </w:r>
      <w:r w:rsidRPr="006B3EA0">
        <w:rPr>
          <w:rFonts w:ascii="宋体" w:eastAsia="宋体" w:hAnsi="宋体" w:hint="eastAsia"/>
          <w:sz w:val="24"/>
          <w:szCs w:val="24"/>
        </w:rPr>
        <w:t>设计要符合学生的原有知识结构以及思考特征，但又要高于学生的现有水平，</w:t>
      </w:r>
      <w:r w:rsidRPr="006B3EA0">
        <w:rPr>
          <w:rFonts w:ascii="宋体" w:eastAsia="宋体" w:hAnsi="宋体" w:hint="eastAsia"/>
          <w:sz w:val="24"/>
          <w:szCs w:val="24"/>
        </w:rPr>
        <w:lastRenderedPageBreak/>
        <w:t>有一定的难度</w:t>
      </w:r>
      <w:r w:rsidR="00DB4C80">
        <w:rPr>
          <w:rFonts w:ascii="宋体" w:eastAsia="宋体" w:hAnsi="宋体" w:hint="eastAsia"/>
          <w:sz w:val="24"/>
          <w:szCs w:val="24"/>
        </w:rPr>
        <w:t>，要“指向明确、激发思辨、引发探究”</w:t>
      </w:r>
      <w:r w:rsidRPr="006B3EA0">
        <w:rPr>
          <w:rFonts w:ascii="宋体" w:eastAsia="宋体" w:hAnsi="宋体" w:hint="eastAsia"/>
          <w:sz w:val="24"/>
          <w:szCs w:val="24"/>
        </w:rPr>
        <w:t>。教师在一旁搭好脚手架，激发学生的潜能，引导学生突破的水平，跨过最近发展区，最终达成</w:t>
      </w:r>
      <w:r w:rsidR="005E09F7">
        <w:rPr>
          <w:rFonts w:ascii="宋体" w:eastAsia="宋体" w:hAnsi="宋体" w:hint="eastAsia"/>
          <w:sz w:val="24"/>
          <w:szCs w:val="24"/>
        </w:rPr>
        <w:t>教学</w:t>
      </w:r>
      <w:r w:rsidRPr="006B3EA0">
        <w:rPr>
          <w:rFonts w:ascii="宋体" w:eastAsia="宋体" w:hAnsi="宋体" w:hint="eastAsia"/>
          <w:sz w:val="24"/>
          <w:szCs w:val="24"/>
        </w:rPr>
        <w:t>目标。</w:t>
      </w:r>
    </w:p>
    <w:p w:rsidR="00ED462B" w:rsidRPr="00ED462B" w:rsidRDefault="00ED462B" w:rsidP="00ED462B">
      <w:pPr>
        <w:ind w:left="480"/>
        <w:rPr>
          <w:rFonts w:ascii="宋体" w:eastAsia="宋体" w:hAnsi="宋体"/>
          <w:sz w:val="24"/>
          <w:szCs w:val="24"/>
        </w:rPr>
      </w:pPr>
      <w:r w:rsidRPr="00ED462B">
        <w:rPr>
          <w:rFonts w:ascii="宋体" w:eastAsia="宋体" w:hAnsi="宋体" w:hint="eastAsia"/>
          <w:sz w:val="24"/>
          <w:szCs w:val="24"/>
          <w:highlight w:val="lightGray"/>
        </w:rPr>
        <w:t>三、</w:t>
      </w:r>
      <w:r w:rsidRPr="00ED462B">
        <w:rPr>
          <w:rFonts w:ascii="宋体" w:eastAsia="宋体" w:hAnsi="宋体" w:hint="eastAsia"/>
          <w:sz w:val="24"/>
          <w:szCs w:val="24"/>
        </w:rPr>
        <w:t>多元化意义协商</w:t>
      </w:r>
    </w:p>
    <w:p w:rsidR="00D06442" w:rsidRPr="00D06442" w:rsidRDefault="00ED462B" w:rsidP="00D06442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“</w:t>
      </w:r>
      <w:proofErr w:type="gramStart"/>
      <w:r>
        <w:rPr>
          <w:rFonts w:ascii="宋体" w:eastAsia="宋体" w:hAnsi="宋体" w:hint="eastAsia"/>
          <w:sz w:val="24"/>
          <w:szCs w:val="24"/>
        </w:rPr>
        <w:t>范导式</w:t>
      </w:r>
      <w:proofErr w:type="gramEnd"/>
      <w:r>
        <w:rPr>
          <w:rFonts w:ascii="宋体" w:eastAsia="宋体" w:hAnsi="宋体" w:hint="eastAsia"/>
          <w:sz w:val="24"/>
          <w:szCs w:val="24"/>
        </w:rPr>
        <w:t>教学强调的多元化意义协商，是为了达成发展性任务而采取的灵活多样的教学策略，学习途径或学习方式</w:t>
      </w:r>
      <w:r w:rsidR="00CD78FF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”</w:t>
      </w:r>
      <w:r w:rsidR="008F66AA">
        <w:rPr>
          <w:rFonts w:ascii="宋体" w:eastAsia="宋体" w:hAnsi="宋体" w:hint="eastAsia"/>
          <w:sz w:val="24"/>
          <w:szCs w:val="24"/>
        </w:rPr>
        <w:t>要从“以主体为中心”</w:t>
      </w:r>
      <w:r w:rsidR="007C1AE7">
        <w:rPr>
          <w:rFonts w:ascii="宋体" w:eastAsia="宋体" w:hAnsi="宋体" w:hint="eastAsia"/>
          <w:sz w:val="24"/>
          <w:szCs w:val="24"/>
        </w:rPr>
        <w:t>变成“以主体间性为中心”，在课堂上学生和老师应该是在平等基础上自由的对话关系，教师应</w:t>
      </w:r>
      <w:r w:rsidR="007C1AE7" w:rsidRPr="00CD78FF">
        <w:rPr>
          <w:rFonts w:ascii="宋体" w:eastAsia="宋体" w:hAnsi="宋体" w:hint="eastAsia"/>
          <w:sz w:val="24"/>
          <w:szCs w:val="24"/>
        </w:rPr>
        <w:t>营造一个“自由、民主、平等、开放、和谐”的课堂</w:t>
      </w:r>
      <w:r w:rsidR="007C1AE7">
        <w:rPr>
          <w:rFonts w:ascii="宋体" w:eastAsia="宋体" w:hAnsi="宋体" w:hint="eastAsia"/>
          <w:sz w:val="24"/>
          <w:szCs w:val="24"/>
        </w:rPr>
        <w:t>氛围，</w:t>
      </w:r>
      <w:r w:rsidR="00D06442" w:rsidRPr="00D06442">
        <w:rPr>
          <w:rFonts w:ascii="宋体" w:eastAsia="宋体" w:hAnsi="宋体" w:hint="eastAsia"/>
          <w:sz w:val="24"/>
          <w:szCs w:val="24"/>
        </w:rPr>
        <w:t>不能急于把学生引到自己希望</w:t>
      </w:r>
      <w:r w:rsidR="007746F8">
        <w:rPr>
          <w:rFonts w:ascii="宋体" w:eastAsia="宋体" w:hAnsi="宋体" w:hint="eastAsia"/>
          <w:sz w:val="24"/>
          <w:szCs w:val="24"/>
        </w:rPr>
        <w:t>的</w:t>
      </w:r>
      <w:r w:rsidR="00D06442" w:rsidRPr="00D06442">
        <w:rPr>
          <w:rFonts w:ascii="宋体" w:eastAsia="宋体" w:hAnsi="宋体" w:hint="eastAsia"/>
          <w:sz w:val="24"/>
          <w:szCs w:val="24"/>
        </w:rPr>
        <w:t>答案上，这样学生很难会有自己的想法出来，教师要学会鼓励</w:t>
      </w:r>
      <w:r w:rsidR="004A7585">
        <w:rPr>
          <w:rFonts w:ascii="宋体" w:eastAsia="宋体" w:hAnsi="宋体" w:hint="eastAsia"/>
          <w:sz w:val="24"/>
          <w:szCs w:val="24"/>
        </w:rPr>
        <w:t>、引导</w:t>
      </w:r>
      <w:r w:rsidR="00D06442" w:rsidRPr="00D06442">
        <w:rPr>
          <w:rFonts w:ascii="宋体" w:eastAsia="宋体" w:hAnsi="宋体" w:hint="eastAsia"/>
          <w:sz w:val="24"/>
          <w:szCs w:val="24"/>
        </w:rPr>
        <w:t>孩子</w:t>
      </w:r>
      <w:r w:rsidR="003E2BF2">
        <w:rPr>
          <w:rFonts w:ascii="宋体" w:eastAsia="宋体" w:hAnsi="宋体" w:hint="eastAsia"/>
          <w:sz w:val="24"/>
          <w:szCs w:val="24"/>
        </w:rPr>
        <w:t>拥有</w:t>
      </w:r>
      <w:r w:rsidR="004A7585">
        <w:rPr>
          <w:rFonts w:ascii="宋体" w:eastAsia="宋体" w:hAnsi="宋体" w:hint="eastAsia"/>
          <w:sz w:val="24"/>
          <w:szCs w:val="24"/>
        </w:rPr>
        <w:t>自己的</w:t>
      </w:r>
      <w:r w:rsidR="00D06442" w:rsidRPr="00D06442">
        <w:rPr>
          <w:rFonts w:ascii="宋体" w:eastAsia="宋体" w:hAnsi="宋体" w:hint="eastAsia"/>
          <w:sz w:val="24"/>
          <w:szCs w:val="24"/>
        </w:rPr>
        <w:t>想法，让他们敢于表达，并学会表达，</w:t>
      </w:r>
      <w:r w:rsidR="00D06442">
        <w:rPr>
          <w:rFonts w:ascii="宋体" w:eastAsia="宋体" w:hAnsi="宋体" w:hint="eastAsia"/>
          <w:sz w:val="24"/>
          <w:szCs w:val="24"/>
        </w:rPr>
        <w:t>如此一来</w:t>
      </w:r>
      <w:r w:rsidR="00D06442" w:rsidRPr="00D06442">
        <w:rPr>
          <w:rFonts w:ascii="宋体" w:eastAsia="宋体" w:hAnsi="宋体" w:hint="eastAsia"/>
          <w:sz w:val="24"/>
          <w:szCs w:val="24"/>
        </w:rPr>
        <w:t>师生</w:t>
      </w:r>
      <w:r w:rsidR="00D06442">
        <w:rPr>
          <w:rFonts w:ascii="宋体" w:eastAsia="宋体" w:hAnsi="宋体" w:hint="eastAsia"/>
          <w:sz w:val="24"/>
          <w:szCs w:val="24"/>
        </w:rPr>
        <w:t>、生生</w:t>
      </w:r>
      <w:r w:rsidR="00D06442" w:rsidRPr="00D06442">
        <w:rPr>
          <w:rFonts w:ascii="宋体" w:eastAsia="宋体" w:hAnsi="宋体" w:hint="eastAsia"/>
          <w:sz w:val="24"/>
          <w:szCs w:val="24"/>
        </w:rPr>
        <w:t>之间才会有思维上的碰撞</w:t>
      </w:r>
      <w:r w:rsidR="00D06442">
        <w:rPr>
          <w:rFonts w:ascii="宋体" w:eastAsia="宋体" w:hAnsi="宋体" w:hint="eastAsia"/>
          <w:sz w:val="24"/>
          <w:szCs w:val="24"/>
        </w:rPr>
        <w:t>。</w:t>
      </w:r>
    </w:p>
    <w:p w:rsidR="008F66AA" w:rsidRDefault="007700F2" w:rsidP="00B46D45">
      <w:pPr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在陈彩霞老师《平等的真谛与追求》中，</w:t>
      </w:r>
      <w:r w:rsidRPr="007700F2">
        <w:rPr>
          <w:rFonts w:ascii="宋体" w:eastAsia="宋体" w:hAnsi="宋体" w:hint="eastAsia"/>
          <w:sz w:val="24"/>
          <w:szCs w:val="24"/>
        </w:rPr>
        <w:t>在第一板块，陈老师是用了生活中的一个新闻热点“女干部不配合防疫登记，给下属打电话”创设了情境问题: “上级领导打电话了，卢书记该怎么办”，让学生进行小组合作，进行情境表演，又请了其他同学点评表演者的做法。</w:t>
      </w:r>
      <w:r>
        <w:rPr>
          <w:rFonts w:ascii="宋体" w:eastAsia="宋体" w:hAnsi="宋体" w:hint="eastAsia"/>
          <w:sz w:val="24"/>
          <w:szCs w:val="24"/>
        </w:rPr>
        <w:t>首先这个情境是真实发生的，陈老师让大家探究的是真任务，陈老师选择了让同学们通过小组合作进行角色扮演，在自主扮演</w:t>
      </w:r>
      <w:r w:rsidR="008F66AA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观察其他小组表演</w:t>
      </w:r>
      <w:r w:rsidR="008F66AA">
        <w:rPr>
          <w:rFonts w:ascii="宋体" w:eastAsia="宋体" w:hAnsi="宋体" w:hint="eastAsia"/>
          <w:sz w:val="24"/>
          <w:szCs w:val="24"/>
        </w:rPr>
        <w:t>并进行点评</w:t>
      </w:r>
      <w:r>
        <w:rPr>
          <w:rFonts w:ascii="宋体" w:eastAsia="宋体" w:hAnsi="宋体" w:hint="eastAsia"/>
          <w:sz w:val="24"/>
          <w:szCs w:val="24"/>
        </w:rPr>
        <w:t>的过程中</w:t>
      </w:r>
      <w:r w:rsidR="008F66AA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同学们感受到了特权的危害，体会到了平等在法律上的含义。</w:t>
      </w:r>
    </w:p>
    <w:p w:rsidR="00316DBF" w:rsidRDefault="007700F2" w:rsidP="00B46D45">
      <w:pPr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在孙权军老师《</w:t>
      </w:r>
      <w:r w:rsidRPr="007700F2">
        <w:rPr>
          <w:rFonts w:ascii="宋体" w:eastAsia="宋体" w:hAnsi="宋体" w:hint="eastAsia"/>
          <w:sz w:val="24"/>
          <w:szCs w:val="24"/>
        </w:rPr>
        <w:t>自由的真谛与追求</w:t>
      </w:r>
      <w:r>
        <w:rPr>
          <w:rFonts w:ascii="宋体" w:eastAsia="宋体" w:hAnsi="宋体" w:hint="eastAsia"/>
          <w:sz w:val="24"/>
          <w:szCs w:val="24"/>
        </w:rPr>
        <w:t>》中</w:t>
      </w:r>
      <w:r w:rsidR="00316DBF">
        <w:rPr>
          <w:rFonts w:ascii="宋体" w:eastAsia="宋体" w:hAnsi="宋体" w:hint="eastAsia"/>
          <w:sz w:val="24"/>
          <w:szCs w:val="24"/>
        </w:rPr>
        <w:t>，</w:t>
      </w:r>
      <w:r w:rsidR="00316DBF" w:rsidRPr="00316DBF">
        <w:rPr>
          <w:rFonts w:ascii="宋体" w:eastAsia="宋体" w:hAnsi="宋体" w:hint="eastAsia"/>
          <w:sz w:val="24"/>
          <w:szCs w:val="24"/>
        </w:rPr>
        <w:t>在“自由何为”板块，孙老师利用真实案例创设为情境，奶奶取走孩子的压岁钱，被告上法庭，是否赞同孩子的做法？</w:t>
      </w:r>
      <w:r w:rsidR="00316DBF">
        <w:rPr>
          <w:rFonts w:ascii="宋体" w:eastAsia="宋体" w:hAnsi="宋体" w:hint="eastAsia"/>
          <w:sz w:val="24"/>
          <w:szCs w:val="24"/>
        </w:rPr>
        <w:t>大部分同学都有被父母取走压岁钱的经历，可以感同身受，案例的真实性激发了学生探究的积极性，孙老师让同学进行讨论，学生发言后，孙老师深入的追问和精心的点拨，让大家在生生、师生对话中懂得我们要珍惜宪法和法律赋予我们的权利。</w:t>
      </w:r>
    </w:p>
    <w:p w:rsidR="00B46D45" w:rsidRDefault="00B46D45" w:rsidP="00316DBF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陈老师和孙老师通过真实性情境的创设、发展性任务的设计，</w:t>
      </w:r>
      <w:r w:rsidR="008F66AA">
        <w:rPr>
          <w:rFonts w:ascii="宋体" w:eastAsia="宋体" w:hAnsi="宋体" w:hint="eastAsia"/>
          <w:sz w:val="24"/>
          <w:szCs w:val="24"/>
        </w:rPr>
        <w:t>适当的引导，</w:t>
      </w:r>
      <w:r>
        <w:rPr>
          <w:rFonts w:ascii="宋体" w:eastAsia="宋体" w:hAnsi="宋体" w:hint="eastAsia"/>
          <w:sz w:val="24"/>
          <w:szCs w:val="24"/>
        </w:rPr>
        <w:t>让学生通过小组表演、合作的形式，利用已有的经验</w:t>
      </w:r>
      <w:r w:rsidR="00817A28">
        <w:rPr>
          <w:rFonts w:ascii="宋体" w:eastAsia="宋体" w:hAnsi="宋体" w:hint="eastAsia"/>
          <w:sz w:val="24"/>
          <w:szCs w:val="24"/>
        </w:rPr>
        <w:t>，</w:t>
      </w:r>
      <w:r w:rsidR="008F66AA">
        <w:rPr>
          <w:rFonts w:ascii="宋体" w:eastAsia="宋体" w:hAnsi="宋体" w:hint="eastAsia"/>
          <w:sz w:val="24"/>
          <w:szCs w:val="24"/>
        </w:rPr>
        <w:t>主动去探究未掌握的知识，从而</w:t>
      </w:r>
      <w:r>
        <w:rPr>
          <w:rFonts w:ascii="宋体" w:eastAsia="宋体" w:hAnsi="宋体" w:hint="eastAsia"/>
          <w:sz w:val="24"/>
          <w:szCs w:val="24"/>
        </w:rPr>
        <w:t>解决实际生活遇到的问题。</w:t>
      </w:r>
    </w:p>
    <w:p w:rsidR="00316DBF" w:rsidRDefault="00316DBF" w:rsidP="00316DBF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四、创造性应用</w:t>
      </w:r>
    </w:p>
    <w:p w:rsidR="007700F2" w:rsidRPr="00316DBF" w:rsidRDefault="0058081E" w:rsidP="007700F2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创造性应用是指学习者，在日常生活中或者真实情境中，可以恰当运用所学探究具体任务或者解决相应问题。“</w:t>
      </w:r>
      <w:proofErr w:type="gramStart"/>
      <w:r>
        <w:rPr>
          <w:rFonts w:ascii="宋体" w:eastAsia="宋体" w:hAnsi="宋体" w:hint="eastAsia"/>
          <w:sz w:val="24"/>
          <w:szCs w:val="24"/>
        </w:rPr>
        <w:t>范导式</w:t>
      </w:r>
      <w:proofErr w:type="gramEnd"/>
      <w:r>
        <w:rPr>
          <w:rFonts w:ascii="宋体" w:eastAsia="宋体" w:hAnsi="宋体" w:hint="eastAsia"/>
          <w:sz w:val="24"/>
          <w:szCs w:val="24"/>
        </w:rPr>
        <w:t>教学提出创造性应用的价值，不仅在于促进所学知识的内化与有意义应用，还在于新知识的生成、关键能力的提升和情感态度价值观的提升。”</w:t>
      </w:r>
    </w:p>
    <w:p w:rsidR="00F027AC" w:rsidRDefault="0058081E" w:rsidP="00F027AC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李晶老师《服务社会》中，</w:t>
      </w:r>
      <w:r w:rsidRPr="0058081E">
        <w:rPr>
          <w:rFonts w:ascii="宋体" w:eastAsia="宋体" w:hAnsi="宋体" w:hint="eastAsia"/>
          <w:sz w:val="24"/>
          <w:szCs w:val="24"/>
        </w:rPr>
        <w:t>在第二板块“热心公益”，教师让同学们以小组为单位设计一个微公益活动策划书，要求他们在策划书上列出活动目的、参与对象、活动时间、活动内容、志愿者要求，最后派代表上台进行展示。这个</w:t>
      </w:r>
      <w:r w:rsidR="00DB6A08">
        <w:rPr>
          <w:rFonts w:ascii="宋体" w:eastAsia="宋体" w:hAnsi="宋体" w:hint="eastAsia"/>
          <w:sz w:val="24"/>
          <w:szCs w:val="24"/>
        </w:rPr>
        <w:t>学习任务的设计形式比较新颖，从内容上来看</w:t>
      </w:r>
      <w:r w:rsidR="00DB6A08" w:rsidRPr="0058081E">
        <w:rPr>
          <w:rFonts w:ascii="宋体" w:eastAsia="宋体" w:hAnsi="宋体" w:hint="eastAsia"/>
          <w:sz w:val="24"/>
          <w:szCs w:val="24"/>
        </w:rPr>
        <w:t>可以让同学们更好地了解公益活动的流程，以及自身需具备哪些能力</w:t>
      </w:r>
      <w:r w:rsidR="00DB6A08">
        <w:rPr>
          <w:rFonts w:ascii="宋体" w:eastAsia="宋体" w:hAnsi="宋体" w:hint="eastAsia"/>
          <w:sz w:val="24"/>
          <w:szCs w:val="24"/>
        </w:rPr>
        <w:t>；</w:t>
      </w:r>
      <w:r w:rsidR="00DB6A08" w:rsidRPr="0058081E">
        <w:rPr>
          <w:rFonts w:ascii="宋体" w:eastAsia="宋体" w:hAnsi="宋体" w:hint="eastAsia"/>
          <w:sz w:val="24"/>
          <w:szCs w:val="24"/>
        </w:rPr>
        <w:t>让小组代表上台展示，可以达到一种宣传的效果，吸引其他同学来参加</w:t>
      </w:r>
      <w:r w:rsidR="00DB6A08">
        <w:rPr>
          <w:rFonts w:ascii="宋体" w:eastAsia="宋体" w:hAnsi="宋体" w:hint="eastAsia"/>
          <w:sz w:val="24"/>
          <w:szCs w:val="24"/>
        </w:rPr>
        <w:t>；并且</w:t>
      </w:r>
      <w:r w:rsidRPr="0058081E">
        <w:rPr>
          <w:rFonts w:ascii="宋体" w:eastAsia="宋体" w:hAnsi="宋体" w:hint="eastAsia"/>
          <w:sz w:val="24"/>
          <w:szCs w:val="24"/>
        </w:rPr>
        <w:t>能够提高同学们的小组合作能力，锻炼大家的表达能力，</w:t>
      </w:r>
      <w:r w:rsidR="00DB6A08">
        <w:rPr>
          <w:rFonts w:ascii="宋体" w:eastAsia="宋体" w:hAnsi="宋体" w:hint="eastAsia"/>
          <w:sz w:val="24"/>
          <w:szCs w:val="24"/>
        </w:rPr>
        <w:t>最后</w:t>
      </w:r>
      <w:r w:rsidRPr="0058081E">
        <w:rPr>
          <w:rFonts w:ascii="宋体" w:eastAsia="宋体" w:hAnsi="宋体" w:hint="eastAsia"/>
          <w:sz w:val="24"/>
          <w:szCs w:val="24"/>
        </w:rPr>
        <w:t>李老师鼓励大家知行合一，在</w:t>
      </w:r>
      <w:proofErr w:type="gramStart"/>
      <w:r w:rsidRPr="0058081E">
        <w:rPr>
          <w:rFonts w:ascii="宋体" w:eastAsia="宋体" w:hAnsi="宋体" w:hint="eastAsia"/>
          <w:sz w:val="24"/>
          <w:szCs w:val="24"/>
        </w:rPr>
        <w:t>课后把</w:t>
      </w:r>
      <w:proofErr w:type="gramEnd"/>
      <w:r w:rsidRPr="0058081E">
        <w:rPr>
          <w:rFonts w:ascii="宋体" w:eastAsia="宋体" w:hAnsi="宋体" w:hint="eastAsia"/>
          <w:sz w:val="24"/>
          <w:szCs w:val="24"/>
        </w:rPr>
        <w:t>公益活动开展起来，落到实处，这也是将课上所学运用到实际生活中。</w:t>
      </w:r>
      <w:r w:rsidR="00DB6A08">
        <w:rPr>
          <w:rFonts w:ascii="宋体" w:eastAsia="宋体" w:hAnsi="宋体" w:hint="eastAsia"/>
          <w:sz w:val="24"/>
          <w:szCs w:val="24"/>
        </w:rPr>
        <w:t>这样的创造性应用有效促进</w:t>
      </w:r>
      <w:r w:rsidR="00351E26">
        <w:rPr>
          <w:rFonts w:ascii="宋体" w:eastAsia="宋体" w:hAnsi="宋体" w:hint="eastAsia"/>
          <w:sz w:val="24"/>
          <w:szCs w:val="24"/>
        </w:rPr>
        <w:t>了</w:t>
      </w:r>
      <w:r w:rsidR="00DB6A08">
        <w:rPr>
          <w:rFonts w:ascii="宋体" w:eastAsia="宋体" w:hAnsi="宋体" w:hint="eastAsia"/>
          <w:sz w:val="24"/>
          <w:szCs w:val="24"/>
        </w:rPr>
        <w:t>学生将所学知识有意义的应用和内化，提升学生“学以致用”的能力，还增强了学生的社会责任感，</w:t>
      </w:r>
      <w:r w:rsidR="00F027AC">
        <w:rPr>
          <w:rFonts w:ascii="宋体" w:eastAsia="宋体" w:hAnsi="宋体" w:hint="eastAsia"/>
          <w:sz w:val="24"/>
          <w:szCs w:val="24"/>
        </w:rPr>
        <w:t>使情感得到了升华。</w:t>
      </w:r>
    </w:p>
    <w:p w:rsidR="00ED462B" w:rsidRPr="007C1AE7" w:rsidRDefault="007C1AE7" w:rsidP="00F027AC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 </w:t>
      </w:r>
      <w:r w:rsidR="00F027AC">
        <w:rPr>
          <w:rFonts w:ascii="宋体" w:eastAsia="宋体" w:hAnsi="宋体"/>
          <w:sz w:val="24"/>
          <w:szCs w:val="24"/>
        </w:rPr>
        <w:t xml:space="preserve"> </w:t>
      </w:r>
      <w:bookmarkStart w:id="1" w:name="_GoBack"/>
      <w:bookmarkEnd w:id="1"/>
      <w:r w:rsidR="00F06B00">
        <w:rPr>
          <w:rFonts w:ascii="宋体" w:eastAsia="宋体" w:hAnsi="宋体" w:hint="eastAsia"/>
          <w:sz w:val="24"/>
          <w:szCs w:val="24"/>
        </w:rPr>
        <w:t>由</w:t>
      </w:r>
      <w:r w:rsidRPr="007C1AE7">
        <w:rPr>
          <w:rFonts w:ascii="宋体" w:eastAsia="宋体" w:hAnsi="宋体" w:hint="eastAsia"/>
          <w:sz w:val="24"/>
          <w:szCs w:val="24"/>
        </w:rPr>
        <w:t>真实性情境、发展性任务、多元化意义协商、创造性应用</w:t>
      </w:r>
      <w:r>
        <w:rPr>
          <w:rFonts w:ascii="宋体" w:eastAsia="宋体" w:hAnsi="宋体" w:hint="eastAsia"/>
          <w:sz w:val="24"/>
          <w:szCs w:val="24"/>
        </w:rPr>
        <w:t>这四个要素</w:t>
      </w:r>
      <w:r w:rsidR="00F06B00">
        <w:rPr>
          <w:rFonts w:ascii="宋体" w:eastAsia="宋体" w:hAnsi="宋体" w:hint="eastAsia"/>
          <w:sz w:val="24"/>
          <w:szCs w:val="24"/>
        </w:rPr>
        <w:t>构成的课堂教学流程是“多维可变的”，教师应该根据自己的教学实践进行调整，不断探索适合自身的教学路径。</w:t>
      </w:r>
    </w:p>
    <w:sectPr w:rsidR="00ED462B" w:rsidRPr="007C1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F0880"/>
    <w:multiLevelType w:val="hybridMultilevel"/>
    <w:tmpl w:val="BE3462BA"/>
    <w:lvl w:ilvl="0" w:tplc="591CFEE8">
      <w:start w:val="3"/>
      <w:numFmt w:val="japaneseCounting"/>
      <w:lvlText w:val="%1．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4D586213"/>
    <w:multiLevelType w:val="hybridMultilevel"/>
    <w:tmpl w:val="F25EB11E"/>
    <w:lvl w:ilvl="0" w:tplc="6072701A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47972E3"/>
    <w:multiLevelType w:val="hybridMultilevel"/>
    <w:tmpl w:val="05BC74B4"/>
    <w:lvl w:ilvl="0" w:tplc="17743FA4">
      <w:start w:val="3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7A987DF8"/>
    <w:multiLevelType w:val="hybridMultilevel"/>
    <w:tmpl w:val="D1984CBC"/>
    <w:lvl w:ilvl="0" w:tplc="BA0ABD90">
      <w:start w:val="3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405"/>
    <w:rsid w:val="00032EB1"/>
    <w:rsid w:val="000F7C3F"/>
    <w:rsid w:val="00270BF9"/>
    <w:rsid w:val="002820ED"/>
    <w:rsid w:val="002C00FE"/>
    <w:rsid w:val="002D79A7"/>
    <w:rsid w:val="00316DBF"/>
    <w:rsid w:val="00351E26"/>
    <w:rsid w:val="003E2BF2"/>
    <w:rsid w:val="003F3C32"/>
    <w:rsid w:val="004332AF"/>
    <w:rsid w:val="004712B3"/>
    <w:rsid w:val="004A7585"/>
    <w:rsid w:val="005726FA"/>
    <w:rsid w:val="0058081E"/>
    <w:rsid w:val="005E09F7"/>
    <w:rsid w:val="006B3EA0"/>
    <w:rsid w:val="006E4087"/>
    <w:rsid w:val="006E7524"/>
    <w:rsid w:val="007700F2"/>
    <w:rsid w:val="007746F8"/>
    <w:rsid w:val="007B5405"/>
    <w:rsid w:val="007C1AE7"/>
    <w:rsid w:val="007C21C1"/>
    <w:rsid w:val="00817A28"/>
    <w:rsid w:val="008F66AA"/>
    <w:rsid w:val="009009BC"/>
    <w:rsid w:val="00944173"/>
    <w:rsid w:val="009B72EA"/>
    <w:rsid w:val="009D6E78"/>
    <w:rsid w:val="00A74940"/>
    <w:rsid w:val="00AD0975"/>
    <w:rsid w:val="00B46D45"/>
    <w:rsid w:val="00BE7842"/>
    <w:rsid w:val="00C70CA9"/>
    <w:rsid w:val="00CD78FF"/>
    <w:rsid w:val="00D06442"/>
    <w:rsid w:val="00D140AC"/>
    <w:rsid w:val="00D6481F"/>
    <w:rsid w:val="00DB4C80"/>
    <w:rsid w:val="00DB6A08"/>
    <w:rsid w:val="00DD3CB5"/>
    <w:rsid w:val="00E5740E"/>
    <w:rsid w:val="00ED462B"/>
    <w:rsid w:val="00F027AC"/>
    <w:rsid w:val="00F06B00"/>
    <w:rsid w:val="00F3275D"/>
    <w:rsid w:val="00F6554E"/>
    <w:rsid w:val="00FA53B9"/>
    <w:rsid w:val="00FB7D1A"/>
    <w:rsid w:val="00FE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F32AC"/>
  <w15:chartTrackingRefBased/>
  <w15:docId w15:val="{4BC1C7D1-4900-47A1-9AC9-CEB5708D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4173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441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2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 羚</dc:creator>
  <cp:keywords/>
  <dc:description/>
  <cp:lastModifiedBy>仲 羚</cp:lastModifiedBy>
  <cp:revision>26</cp:revision>
  <dcterms:created xsi:type="dcterms:W3CDTF">2021-08-13T02:43:00Z</dcterms:created>
  <dcterms:modified xsi:type="dcterms:W3CDTF">2021-08-15T05:39:00Z</dcterms:modified>
</cp:coreProperties>
</file>