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8AF1A2" w14:textId="6575C471" w:rsidR="00EA7864" w:rsidRDefault="00EA7864" w:rsidP="00EA7864">
      <w:pPr>
        <w:jc w:val="center"/>
        <w:rPr>
          <w:rFonts w:ascii="宋体" w:hAnsi="宋体" w:cs="宋体"/>
          <w:sz w:val="28"/>
          <w:szCs w:val="28"/>
        </w:rPr>
      </w:pPr>
      <w:r>
        <w:rPr>
          <w:rFonts w:ascii="宋体" w:hAnsi="宋体" w:cs="宋体" w:hint="eastAsia"/>
          <w:sz w:val="28"/>
          <w:szCs w:val="28"/>
        </w:rPr>
        <w:t>第16课  毛泽东开辟井冈山道路</w:t>
      </w:r>
    </w:p>
    <w:p w14:paraId="1CDC8FFF" w14:textId="67D834C4" w:rsidR="00EA7864" w:rsidRDefault="00EA7864" w:rsidP="00EA7864">
      <w:pPr>
        <w:pStyle w:val="a3"/>
        <w:numPr>
          <w:ilvl w:val="0"/>
          <w:numId w:val="1"/>
        </w:numPr>
        <w:ind w:firstLineChars="0"/>
      </w:pPr>
      <w:r>
        <w:rPr>
          <w:rFonts w:hint="eastAsia"/>
        </w:rPr>
        <w:t>教材分析</w:t>
      </w:r>
      <w:r>
        <w:rPr>
          <w:rFonts w:hint="eastAsia"/>
        </w:rPr>
        <w:t xml:space="preserve"> </w:t>
      </w:r>
    </w:p>
    <w:p w14:paraId="21121847" w14:textId="58E9670E" w:rsidR="00EA7864" w:rsidRDefault="00EA7864" w:rsidP="00EA7864">
      <w:pPr>
        <w:ind w:firstLineChars="200" w:firstLine="420"/>
        <w:jc w:val="left"/>
      </w:pPr>
      <w:r>
        <w:rPr>
          <w:rFonts w:hint="eastAsia"/>
        </w:rPr>
        <w:t>《第</w:t>
      </w:r>
      <w:r>
        <w:rPr>
          <w:rFonts w:hint="eastAsia"/>
        </w:rPr>
        <w:t>16</w:t>
      </w:r>
      <w:r>
        <w:rPr>
          <w:rFonts w:hint="eastAsia"/>
        </w:rPr>
        <w:t>课</w:t>
      </w:r>
      <w:r>
        <w:rPr>
          <w:rFonts w:hint="eastAsia"/>
        </w:rPr>
        <w:t xml:space="preserve"> </w:t>
      </w:r>
      <w:r>
        <w:rPr>
          <w:rFonts w:hint="eastAsia"/>
        </w:rPr>
        <w:t>毛泽东开辟井冈山道路</w:t>
      </w:r>
      <w:r>
        <w:rPr>
          <w:rFonts w:hint="eastAsia"/>
        </w:rPr>
        <w:t xml:space="preserve"> </w:t>
      </w:r>
      <w:r>
        <w:rPr>
          <w:rFonts w:hint="eastAsia"/>
        </w:rPr>
        <w:t>》是第五单元《从国共合作到国共对峙》的第二课，上承《北伐战争》，下启《中国工农红军长征》，是中国共产党历史上的重要转折。本课主要介绍了大革命失败后，中共中央在探索道路中的重大历史事件，对今后中国革命的道路产生了重大影响。</w:t>
      </w:r>
      <w:r>
        <w:rPr>
          <w:rFonts w:hint="eastAsia"/>
        </w:rPr>
        <w:t xml:space="preserve">  </w:t>
      </w:r>
    </w:p>
    <w:p w14:paraId="360D8679" w14:textId="3FEC9C4F" w:rsidR="00EA7864" w:rsidRDefault="00EA7864" w:rsidP="00EA7864">
      <w:pPr>
        <w:pStyle w:val="a3"/>
        <w:numPr>
          <w:ilvl w:val="0"/>
          <w:numId w:val="1"/>
        </w:numPr>
        <w:ind w:firstLineChars="0"/>
      </w:pPr>
      <w:r>
        <w:rPr>
          <w:rFonts w:hint="eastAsia"/>
        </w:rPr>
        <w:t>学情分析</w:t>
      </w:r>
      <w:r>
        <w:rPr>
          <w:rFonts w:hint="eastAsia"/>
        </w:rPr>
        <w:t xml:space="preserve">  </w:t>
      </w:r>
    </w:p>
    <w:p w14:paraId="294263DF" w14:textId="18AA349F" w:rsidR="00EA7864" w:rsidRDefault="00EA7864" w:rsidP="00EA7864">
      <w:pPr>
        <w:ind w:firstLineChars="200" w:firstLine="420"/>
        <w:jc w:val="left"/>
      </w:pPr>
      <w:r>
        <w:rPr>
          <w:rFonts w:hint="eastAsia"/>
        </w:rPr>
        <w:t>八年级的学生有了一定的知识积累，掌握了一定的学习方法，具有一定的能力。但八年级历史知识不容易理解，需要教师在教学过程中引导学生，激发学生对新知识产生强烈的好奇心和探索的欲望。在学习历史的过程中，引导学生自主学习，运用已有知识和学习方法，分析、探究获得新知识。</w:t>
      </w:r>
      <w:r>
        <w:rPr>
          <w:rFonts w:hint="eastAsia"/>
        </w:rPr>
        <w:t xml:space="preserve"> </w:t>
      </w:r>
    </w:p>
    <w:p w14:paraId="72FE2BD0" w14:textId="680093B5" w:rsidR="00EA7864" w:rsidRDefault="00EA7864" w:rsidP="00EA7864">
      <w:pPr>
        <w:pStyle w:val="a3"/>
        <w:numPr>
          <w:ilvl w:val="0"/>
          <w:numId w:val="1"/>
        </w:numPr>
        <w:ind w:firstLineChars="0"/>
      </w:pPr>
      <w:r>
        <w:rPr>
          <w:rFonts w:hint="eastAsia"/>
        </w:rPr>
        <w:t>教学目标</w:t>
      </w:r>
    </w:p>
    <w:p w14:paraId="6E24A154" w14:textId="50A8B66B" w:rsidR="00472BA0" w:rsidRDefault="0028473D" w:rsidP="0028473D">
      <w:pPr>
        <w:pStyle w:val="a3"/>
        <w:numPr>
          <w:ilvl w:val="0"/>
          <w:numId w:val="7"/>
        </w:numPr>
        <w:ind w:firstLineChars="0"/>
        <w:jc w:val="left"/>
      </w:pPr>
      <w:r>
        <w:rPr>
          <w:rFonts w:hint="eastAsia"/>
        </w:rPr>
        <w:t>利用地图和时间轴等多种多媒体资源，将南昌起义、八七会议、秋收起义、井冈山会师等历史事件置于时空的框架下进行分析，从而认识到井冈山道路的开辟既是以毛泽东为核心的中国共产党人基于历史背景和中国国情所做出的正确选择，也是突破传统经验主义束缚的创新之路，提高时空观念和历史分析、总结的能力。</w:t>
      </w:r>
    </w:p>
    <w:p w14:paraId="7EC9AB76" w14:textId="4771BCEC" w:rsidR="00EA7864" w:rsidRDefault="0028473D" w:rsidP="0028473D">
      <w:pPr>
        <w:pStyle w:val="a3"/>
        <w:numPr>
          <w:ilvl w:val="0"/>
          <w:numId w:val="7"/>
        </w:numPr>
        <w:ind w:firstLineChars="0"/>
        <w:jc w:val="left"/>
      </w:pPr>
      <w:r>
        <w:rPr>
          <w:rFonts w:hint="eastAsia"/>
        </w:rPr>
        <w:t>通过史料分析，了解“工农武装割据”局面的形成及其核心要素，并且通过对毛泽东在井冈山时期的一系列文章的阅读，提取有效信息，形成自己的历史解释。</w:t>
      </w:r>
    </w:p>
    <w:p w14:paraId="7169927B" w14:textId="57124352" w:rsidR="0028473D" w:rsidRDefault="0028473D" w:rsidP="0028473D">
      <w:pPr>
        <w:pStyle w:val="a3"/>
        <w:numPr>
          <w:ilvl w:val="0"/>
          <w:numId w:val="7"/>
        </w:numPr>
        <w:ind w:firstLineChars="0"/>
        <w:jc w:val="left"/>
      </w:pPr>
      <w:r>
        <w:rPr>
          <w:rFonts w:hint="eastAsia"/>
        </w:rPr>
        <w:t>通过对南昌起义、秋收起义、井冈山革命根据地建立等事件的讲述，了解老一辈无产阶级革命家不怕牺牲、艰苦奋斗、实事求是、敢闯新路的精神。加深对于井冈山精神的理解，</w:t>
      </w:r>
      <w:proofErr w:type="gramStart"/>
      <w:r>
        <w:rPr>
          <w:rFonts w:hint="eastAsia"/>
        </w:rPr>
        <w:t>感悟家</w:t>
      </w:r>
      <w:proofErr w:type="gramEnd"/>
      <w:r>
        <w:rPr>
          <w:rFonts w:hint="eastAsia"/>
        </w:rPr>
        <w:t>国清华，提升历史</w:t>
      </w:r>
      <w:r w:rsidR="00105615">
        <w:rPr>
          <w:rFonts w:hint="eastAsia"/>
        </w:rPr>
        <w:t>责任感。</w:t>
      </w:r>
    </w:p>
    <w:p w14:paraId="72AD766E" w14:textId="2B3FEF9C" w:rsidR="00105615" w:rsidRDefault="00105615" w:rsidP="0028473D">
      <w:pPr>
        <w:pStyle w:val="a3"/>
        <w:numPr>
          <w:ilvl w:val="0"/>
          <w:numId w:val="7"/>
        </w:numPr>
        <w:ind w:firstLineChars="0"/>
        <w:jc w:val="left"/>
        <w:rPr>
          <w:rFonts w:hint="eastAsia"/>
        </w:rPr>
      </w:pPr>
      <w:r>
        <w:rPr>
          <w:rFonts w:hint="eastAsia"/>
        </w:rPr>
        <w:t>总结中国共产党从成立到建立政权的过程，运用唯物史观，辩证分析中国共产党的成长之路，从中总结经验教训。</w:t>
      </w:r>
    </w:p>
    <w:p w14:paraId="19C3D8B6" w14:textId="77777777" w:rsidR="00EA7864" w:rsidRDefault="00EA7864" w:rsidP="00EA7864">
      <w:r>
        <w:rPr>
          <w:rFonts w:hint="eastAsia"/>
        </w:rPr>
        <w:t>四、重点难点</w:t>
      </w:r>
      <w:r>
        <w:rPr>
          <w:rFonts w:hint="eastAsia"/>
        </w:rPr>
        <w:t xml:space="preserve">  </w:t>
      </w:r>
    </w:p>
    <w:p w14:paraId="727F56B2" w14:textId="1A2DD571" w:rsidR="00EA7864" w:rsidRDefault="00EA7864" w:rsidP="00EA7864">
      <w:r>
        <w:rPr>
          <w:rFonts w:hint="eastAsia"/>
        </w:rPr>
        <w:t>（一）重点：了解南昌起义，井冈山会师。</w:t>
      </w:r>
    </w:p>
    <w:p w14:paraId="746AC433" w14:textId="779F84CD" w:rsidR="00F578BB" w:rsidRDefault="00EA7864" w:rsidP="00EA7864">
      <w:r>
        <w:rPr>
          <w:rFonts w:hint="eastAsia"/>
        </w:rPr>
        <w:t>（二）难点：毛泽东开辟井冈山道路。</w:t>
      </w:r>
    </w:p>
    <w:p w14:paraId="05117441" w14:textId="77777777" w:rsidR="00E15DE0" w:rsidRDefault="00EA7864" w:rsidP="00EA7864">
      <w:r>
        <w:rPr>
          <w:rFonts w:hint="eastAsia"/>
        </w:rPr>
        <w:t>五、教学过程</w:t>
      </w:r>
      <w:r w:rsidR="00105615">
        <w:rPr>
          <w:rFonts w:hint="eastAsia"/>
        </w:rPr>
        <w:t>：</w:t>
      </w:r>
    </w:p>
    <w:p w14:paraId="3DB6AE66" w14:textId="0B19EE7A" w:rsidR="00EA7864" w:rsidRDefault="00105615" w:rsidP="00EA7864">
      <w:r>
        <w:rPr>
          <w:rFonts w:hint="eastAsia"/>
        </w:rPr>
        <w:t>议题：</w:t>
      </w:r>
      <w:r w:rsidR="00E15DE0">
        <w:rPr>
          <w:rFonts w:hint="eastAsia"/>
        </w:rPr>
        <w:t>为什么我们会选择井冈山道路？</w:t>
      </w:r>
    </w:p>
    <w:p w14:paraId="2142142A" w14:textId="28DFEDCD" w:rsidR="00EA7864" w:rsidRDefault="00EA7864" w:rsidP="00EA7864">
      <w:r>
        <w:rPr>
          <w:rFonts w:hint="eastAsia"/>
        </w:rPr>
        <w:t>（一）导入：温故知新——快问快答</w:t>
      </w:r>
    </w:p>
    <w:p w14:paraId="31B28D7E" w14:textId="4F4E7F11" w:rsidR="00EA7864" w:rsidRDefault="00CB5A0F" w:rsidP="00CB5A0F">
      <w:r w:rsidRPr="00CB5A0F">
        <w:rPr>
          <w:rFonts w:hint="eastAsia"/>
        </w:rPr>
        <w:t>1.</w:t>
      </w:r>
      <w:r w:rsidRPr="00CB5A0F">
        <w:rPr>
          <w:rFonts w:hint="eastAsia"/>
        </w:rPr>
        <w:t>国共第一次合作的标志？</w:t>
      </w:r>
      <w:r w:rsidRPr="00CB5A0F">
        <w:rPr>
          <w:rFonts w:hint="eastAsia"/>
        </w:rPr>
        <w:t>A.</w:t>
      </w:r>
      <w:r w:rsidRPr="00CB5A0F">
        <w:rPr>
          <w:rFonts w:hint="eastAsia"/>
        </w:rPr>
        <w:t>中共三大</w:t>
      </w:r>
      <w:r w:rsidRPr="00CB5A0F">
        <w:rPr>
          <w:rFonts w:hint="eastAsia"/>
        </w:rPr>
        <w:t>B.</w:t>
      </w:r>
      <w:r w:rsidRPr="00CB5A0F">
        <w:rPr>
          <w:rFonts w:hint="eastAsia"/>
        </w:rPr>
        <w:t>国民党一大</w:t>
      </w:r>
    </w:p>
    <w:p w14:paraId="116D924F" w14:textId="06D8166F" w:rsidR="00CB5A0F" w:rsidRPr="00CB5A0F" w:rsidRDefault="00CB5A0F" w:rsidP="00CB5A0F">
      <w:r w:rsidRPr="00CB5A0F">
        <w:rPr>
          <w:rFonts w:hint="eastAsia"/>
        </w:rPr>
        <w:t>2.</w:t>
      </w:r>
      <w:r w:rsidRPr="00CB5A0F">
        <w:rPr>
          <w:rFonts w:hint="eastAsia"/>
        </w:rPr>
        <w:t>黄埔军校的校长是谁？</w:t>
      </w:r>
      <w:r w:rsidRPr="00CB5A0F">
        <w:rPr>
          <w:rFonts w:hint="eastAsia"/>
        </w:rPr>
        <w:t>A.</w:t>
      </w:r>
      <w:r w:rsidRPr="00CB5A0F">
        <w:rPr>
          <w:rFonts w:hint="eastAsia"/>
        </w:rPr>
        <w:t>孙中山</w:t>
      </w:r>
      <w:r w:rsidRPr="00CB5A0F">
        <w:rPr>
          <w:rFonts w:hint="eastAsia"/>
        </w:rPr>
        <w:t>B.</w:t>
      </w:r>
      <w:r w:rsidRPr="00CB5A0F">
        <w:rPr>
          <w:rFonts w:hint="eastAsia"/>
        </w:rPr>
        <w:t>蒋介石</w:t>
      </w:r>
    </w:p>
    <w:p w14:paraId="703A1CE0" w14:textId="0367B893" w:rsidR="00EA7864" w:rsidRDefault="00CB5A0F" w:rsidP="00CB5A0F">
      <w:r w:rsidRPr="00CB5A0F">
        <w:rPr>
          <w:rFonts w:hint="eastAsia"/>
        </w:rPr>
        <w:t>3.</w:t>
      </w:r>
      <w:r w:rsidRPr="00CB5A0F">
        <w:rPr>
          <w:rFonts w:hint="eastAsia"/>
        </w:rPr>
        <w:t>北伐战争中被称为“铁军”的部队由谁领导？</w:t>
      </w:r>
      <w:r w:rsidRPr="00CB5A0F">
        <w:rPr>
          <w:rFonts w:hint="eastAsia"/>
        </w:rPr>
        <w:t>A.</w:t>
      </w:r>
      <w:r w:rsidRPr="00CB5A0F">
        <w:rPr>
          <w:rFonts w:hint="eastAsia"/>
        </w:rPr>
        <w:t>贺龙</w:t>
      </w:r>
      <w:r w:rsidRPr="00CB5A0F">
        <w:rPr>
          <w:rFonts w:hint="eastAsia"/>
        </w:rPr>
        <w:t>B.</w:t>
      </w:r>
      <w:r w:rsidRPr="00CB5A0F">
        <w:rPr>
          <w:rFonts w:hint="eastAsia"/>
        </w:rPr>
        <w:t>叶挺</w:t>
      </w:r>
    </w:p>
    <w:p w14:paraId="3D209D12" w14:textId="682AB4F8" w:rsidR="00CB5A0F" w:rsidRDefault="00CB5A0F" w:rsidP="00CB5A0F">
      <w:r w:rsidRPr="00CB5A0F">
        <w:rPr>
          <w:rFonts w:hint="eastAsia"/>
        </w:rPr>
        <w:t>4.</w:t>
      </w:r>
      <w:r w:rsidRPr="00CB5A0F">
        <w:rPr>
          <w:rFonts w:hint="eastAsia"/>
        </w:rPr>
        <w:t>发动四一二反革命政变大肆屠杀共产党人的是谁？</w:t>
      </w:r>
      <w:r w:rsidRPr="00CB5A0F">
        <w:rPr>
          <w:rFonts w:hint="eastAsia"/>
        </w:rPr>
        <w:t>A.</w:t>
      </w:r>
      <w:r w:rsidRPr="00CB5A0F">
        <w:rPr>
          <w:rFonts w:hint="eastAsia"/>
        </w:rPr>
        <w:t>蒋介石</w:t>
      </w:r>
      <w:r w:rsidRPr="00CB5A0F">
        <w:rPr>
          <w:rFonts w:hint="eastAsia"/>
        </w:rPr>
        <w:t>B.</w:t>
      </w:r>
      <w:r w:rsidRPr="00CB5A0F">
        <w:rPr>
          <w:rFonts w:hint="eastAsia"/>
        </w:rPr>
        <w:t>汪精卫</w:t>
      </w:r>
    </w:p>
    <w:p w14:paraId="496D865A" w14:textId="3BDF35AF" w:rsidR="00CB5A0F" w:rsidRDefault="008677EB" w:rsidP="00CB5A0F">
      <w:r>
        <w:rPr>
          <w:rFonts w:hint="eastAsia"/>
        </w:rPr>
        <w:t>师：刚才我们做的题目都是选择题。人的一生要做无数的选择，四一二反革命政变发生之后，中国共产党也面临着一系列生死攸关的选择：是在沉默中爆发还是在沉默中毁灭？在哪里爆发？可以联合谁……就是在这系列的选择中，中国共产党在毛泽东的带领下开辟了一票适合于中国的井冈山道路。</w:t>
      </w:r>
    </w:p>
    <w:p w14:paraId="7D1B5529" w14:textId="2B2C668F" w:rsidR="008677EB" w:rsidRDefault="008677EB" w:rsidP="00CB5A0F">
      <w:r>
        <w:rPr>
          <w:rFonts w:hint="eastAsia"/>
        </w:rPr>
        <w:t>（二）点题——什么是井冈山道路</w:t>
      </w:r>
    </w:p>
    <w:p w14:paraId="616748C0" w14:textId="7B5D759B" w:rsidR="008677EB" w:rsidRDefault="008677EB" w:rsidP="00CB5A0F">
      <w:r>
        <w:rPr>
          <w:rFonts w:hint="eastAsia"/>
        </w:rPr>
        <w:t>生：是一条工农武装割据、农村包围城市、武装夺取政权的道路。</w:t>
      </w:r>
    </w:p>
    <w:p w14:paraId="4B75BA89" w14:textId="3FFEEC88" w:rsidR="008677EB" w:rsidRDefault="008677EB" w:rsidP="00CB5A0F">
      <w:r>
        <w:rPr>
          <w:rFonts w:hint="eastAsia"/>
        </w:rPr>
        <w:t>师：为什么毛主席会选择这样一条道路呢？这条道路的形成也不是一蹴而就的。也是经过长期实践的积累，所形成的。在四一二政变之后，这条道路里面的哪个部分被最早实践？</w:t>
      </w:r>
    </w:p>
    <w:p w14:paraId="31C4EA0F" w14:textId="7B532246" w:rsidR="008677EB" w:rsidRDefault="008677EB" w:rsidP="00CB5A0F">
      <w:r>
        <w:rPr>
          <w:rFonts w:hint="eastAsia"/>
        </w:rPr>
        <w:t>生：武装夺取政权。</w:t>
      </w:r>
    </w:p>
    <w:p w14:paraId="3F56DB74" w14:textId="2E470163" w:rsidR="008677EB" w:rsidRDefault="008677EB" w:rsidP="00CB5A0F">
      <w:r>
        <w:rPr>
          <w:rFonts w:hint="eastAsia"/>
        </w:rPr>
        <w:t>（三）</w:t>
      </w:r>
      <w:r w:rsidRPr="008677EB">
        <w:rPr>
          <w:rFonts w:hint="eastAsia"/>
        </w:rPr>
        <w:t>大革命失败后的选择：武装斗争</w:t>
      </w:r>
    </w:p>
    <w:p w14:paraId="12EAD88B" w14:textId="7108901D" w:rsidR="008677EB" w:rsidRDefault="008677EB" w:rsidP="00CB5A0F">
      <w:r>
        <w:rPr>
          <w:rFonts w:hint="eastAsia"/>
        </w:rPr>
        <w:t>师：这三幅图片代表了“大革命”失败后，中国武装反抗国民党反动派做出的种种努力。大家能来说</w:t>
      </w:r>
      <w:proofErr w:type="gramStart"/>
      <w:r>
        <w:rPr>
          <w:rFonts w:hint="eastAsia"/>
        </w:rPr>
        <w:t>说</w:t>
      </w:r>
      <w:proofErr w:type="gramEnd"/>
      <w:r>
        <w:rPr>
          <w:rFonts w:hint="eastAsia"/>
        </w:rPr>
        <w:t>他们分别代表什么事件吗？</w:t>
      </w:r>
    </w:p>
    <w:p w14:paraId="708DA404" w14:textId="4C23D385" w:rsidR="008677EB" w:rsidRDefault="008677EB" w:rsidP="00CB5A0F">
      <w:r>
        <w:rPr>
          <w:noProof/>
        </w:rPr>
        <w:lastRenderedPageBreak/>
        <w:drawing>
          <wp:inline distT="0" distB="0" distL="0" distR="0" wp14:anchorId="7EB4664B" wp14:editId="523EBEA0">
            <wp:extent cx="6097270" cy="1816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7270" cy="1816100"/>
                    </a:xfrm>
                    <a:prstGeom prst="rect">
                      <a:avLst/>
                    </a:prstGeom>
                    <a:noFill/>
                  </pic:spPr>
                </pic:pic>
              </a:graphicData>
            </a:graphic>
          </wp:inline>
        </w:drawing>
      </w:r>
    </w:p>
    <w:p w14:paraId="15767587" w14:textId="6C93DC62" w:rsidR="008677EB" w:rsidRDefault="008677EB" w:rsidP="00CB5A0F">
      <w:r>
        <w:rPr>
          <w:rFonts w:hint="eastAsia"/>
        </w:rPr>
        <w:t>生：南昌起义、八七会议、秋收起义</w:t>
      </w:r>
    </w:p>
    <w:p w14:paraId="7F7A8BC4" w14:textId="73FF0DA2" w:rsidR="008677EB" w:rsidRDefault="008677EB" w:rsidP="00CB5A0F">
      <w:r>
        <w:rPr>
          <w:rFonts w:hint="eastAsia"/>
        </w:rPr>
        <w:t>师：昨天大家已经回去预习过了，请大家用自己的话，从时间、地点、领导等方面来介绍这些事件。</w:t>
      </w:r>
    </w:p>
    <w:p w14:paraId="1ABAE29C" w14:textId="2F245C0B" w:rsidR="008677EB" w:rsidRDefault="008677EB" w:rsidP="00CB5A0F">
      <w:r>
        <w:rPr>
          <w:rFonts w:hint="eastAsia"/>
        </w:rPr>
        <w:t>生：</w:t>
      </w:r>
      <w:r>
        <w:rPr>
          <w:noProof/>
        </w:rPr>
        <w:drawing>
          <wp:inline distT="0" distB="0" distL="0" distR="0" wp14:anchorId="52AD401D" wp14:editId="791B80AD">
            <wp:extent cx="5751830" cy="12319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1830" cy="1231900"/>
                    </a:xfrm>
                    <a:prstGeom prst="rect">
                      <a:avLst/>
                    </a:prstGeom>
                    <a:noFill/>
                  </pic:spPr>
                </pic:pic>
              </a:graphicData>
            </a:graphic>
          </wp:inline>
        </w:drawing>
      </w:r>
    </w:p>
    <w:p w14:paraId="20EBDAC1" w14:textId="4AD597D8" w:rsidR="008677EB" w:rsidRDefault="00784087" w:rsidP="00CB5A0F">
      <w:r>
        <w:rPr>
          <w:rFonts w:hint="eastAsia"/>
        </w:rPr>
        <w:t>师：在昨天的预习单上，老师发现很多同学提了这样一个问题：为什么南昌起义会失败？那老师今天把它扩宽一下：</w:t>
      </w:r>
      <w:r w:rsidRPr="00784087">
        <w:rPr>
          <w:rFonts w:hint="eastAsia"/>
        </w:rPr>
        <w:t>为什么南昌起义、秋收起义、广州起义会失败？</w:t>
      </w:r>
    </w:p>
    <w:p w14:paraId="7F2F0811" w14:textId="08040877" w:rsidR="00784087" w:rsidRDefault="001223FB" w:rsidP="00CB5A0F">
      <w:r>
        <w:rPr>
          <w:rFonts w:hint="eastAsia"/>
        </w:rPr>
        <w:t>材料阅读：</w:t>
      </w:r>
    </w:p>
    <w:p w14:paraId="1DC5840A" w14:textId="3365FA7A" w:rsidR="001223FB" w:rsidRDefault="001223FB" w:rsidP="00CB5A0F">
      <w:r w:rsidRPr="001223FB">
        <w:rPr>
          <w:rFonts w:hint="eastAsia"/>
        </w:rPr>
        <w:t>材料</w:t>
      </w:r>
      <w:proofErr w:type="gramStart"/>
      <w:r w:rsidRPr="001223FB">
        <w:rPr>
          <w:rFonts w:hint="eastAsia"/>
        </w:rPr>
        <w:t>一</w:t>
      </w:r>
      <w:proofErr w:type="gramEnd"/>
      <w:r w:rsidRPr="001223FB">
        <w:rPr>
          <w:rFonts w:hint="eastAsia"/>
        </w:rPr>
        <w:t>：因为强大的帝国主义及其在中国的反动同盟军，总是长期地占据着中国的中心城市。</w:t>
      </w:r>
      <w:r w:rsidRPr="001223FB">
        <w:rPr>
          <w:rFonts w:hint="eastAsia"/>
        </w:rPr>
        <w:t xml:space="preserve"> </w:t>
      </w:r>
      <w:r w:rsidRPr="001223FB">
        <w:rPr>
          <w:rFonts w:hint="eastAsia"/>
        </w:rPr>
        <w:t>毛泽东著</w:t>
      </w:r>
      <w:r w:rsidRPr="001223FB">
        <w:rPr>
          <w:rFonts w:hint="eastAsia"/>
        </w:rPr>
        <w:t xml:space="preserve">. </w:t>
      </w:r>
      <w:r w:rsidRPr="001223FB">
        <w:rPr>
          <w:rFonts w:hint="eastAsia"/>
        </w:rPr>
        <w:t>中国革命与中国共产党</w:t>
      </w:r>
      <w:r w:rsidRPr="001223FB">
        <w:rPr>
          <w:rFonts w:hint="eastAsia"/>
        </w:rPr>
        <w:t>[M].</w:t>
      </w:r>
    </w:p>
    <w:p w14:paraId="6A46F3A2" w14:textId="75F17666" w:rsidR="001223FB" w:rsidRDefault="001223FB" w:rsidP="00CB5A0F">
      <w:r>
        <w:rPr>
          <w:rFonts w:hint="eastAsia"/>
        </w:rPr>
        <w:t>材料二：</w:t>
      </w:r>
      <w:r>
        <w:rPr>
          <w:noProof/>
        </w:rPr>
        <w:drawing>
          <wp:inline distT="0" distB="0" distL="0" distR="0" wp14:anchorId="55A14420" wp14:editId="106E63A5">
            <wp:extent cx="3575050" cy="793750"/>
            <wp:effectExtent l="0" t="0" r="635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75050" cy="793750"/>
                    </a:xfrm>
                    <a:prstGeom prst="rect">
                      <a:avLst/>
                    </a:prstGeom>
                    <a:noFill/>
                  </pic:spPr>
                </pic:pic>
              </a:graphicData>
            </a:graphic>
          </wp:inline>
        </w:drawing>
      </w:r>
    </w:p>
    <w:p w14:paraId="4B580F81" w14:textId="28E11F1D" w:rsidR="001223FB" w:rsidRDefault="001223FB" w:rsidP="00CB5A0F">
      <w:r>
        <w:rPr>
          <w:rFonts w:hint="eastAsia"/>
        </w:rPr>
        <w:t>材料三：（</w:t>
      </w:r>
      <w:r w:rsidRPr="001223FB">
        <w:rPr>
          <w:rFonts w:hint="eastAsia"/>
        </w:rPr>
        <w:t>三</w:t>
      </w:r>
      <w:r w:rsidRPr="001223FB">
        <w:rPr>
          <w:rFonts w:hint="eastAsia"/>
        </w:rPr>
        <w:t>)</w:t>
      </w:r>
      <w:r w:rsidRPr="001223FB">
        <w:rPr>
          <w:rFonts w:hint="eastAsia"/>
        </w:rPr>
        <w:t>就数量说，凑合仅二万零五百之兵力，而暴动</w:t>
      </w:r>
      <w:proofErr w:type="gramStart"/>
      <w:r w:rsidRPr="001223FB">
        <w:rPr>
          <w:rFonts w:hint="eastAsia"/>
        </w:rPr>
        <w:t>于环敌十万</w:t>
      </w:r>
      <w:proofErr w:type="gramEnd"/>
      <w:r w:rsidRPr="001223FB">
        <w:rPr>
          <w:rFonts w:hint="eastAsia"/>
        </w:rPr>
        <w:t>之中，在通常革命军自然较政府军的兵力小，但是群众趋于革命之结合的多，</w:t>
      </w:r>
      <w:proofErr w:type="gramStart"/>
      <w:r w:rsidRPr="001223FB">
        <w:rPr>
          <w:rFonts w:hint="eastAsia"/>
        </w:rPr>
        <w:t>今革命</w:t>
      </w:r>
      <w:proofErr w:type="gramEnd"/>
      <w:r w:rsidRPr="001223FB">
        <w:rPr>
          <w:rFonts w:hint="eastAsia"/>
        </w:rPr>
        <w:t>群众之结合亦属少数。</w:t>
      </w:r>
      <w:r w:rsidRPr="001223FB">
        <w:rPr>
          <w:rFonts w:hint="eastAsia"/>
        </w:rPr>
        <w:t>(</w:t>
      </w:r>
      <w:r w:rsidRPr="001223FB">
        <w:rPr>
          <w:rFonts w:hint="eastAsia"/>
        </w:rPr>
        <w:t>四</w:t>
      </w:r>
      <w:r w:rsidRPr="001223FB">
        <w:rPr>
          <w:rFonts w:hint="eastAsia"/>
        </w:rPr>
        <w:t>)</w:t>
      </w:r>
      <w:r w:rsidRPr="001223FB">
        <w:rPr>
          <w:rFonts w:hint="eastAsia"/>
        </w:rPr>
        <w:t>就质量说，敌军自然内容复杂，战斗力不尽强，而我军内大半</w:t>
      </w:r>
      <w:proofErr w:type="gramStart"/>
      <w:r w:rsidRPr="001223FB">
        <w:rPr>
          <w:rFonts w:hint="eastAsia"/>
        </w:rPr>
        <w:t>非同志</w:t>
      </w:r>
      <w:proofErr w:type="gramEnd"/>
      <w:r w:rsidRPr="001223FB">
        <w:rPr>
          <w:rFonts w:hint="eastAsia"/>
        </w:rPr>
        <w:t>领导，而无政治认识的部队，</w:t>
      </w:r>
      <w:proofErr w:type="gramStart"/>
      <w:r w:rsidRPr="001223FB">
        <w:rPr>
          <w:rFonts w:hint="eastAsia"/>
        </w:rPr>
        <w:t>且训练</w:t>
      </w:r>
      <w:proofErr w:type="gramEnd"/>
      <w:r w:rsidRPr="001223FB">
        <w:rPr>
          <w:rFonts w:hint="eastAsia"/>
        </w:rPr>
        <w:t>能战的亦不甚多，因此无收</w:t>
      </w:r>
      <w:proofErr w:type="gramStart"/>
      <w:r w:rsidRPr="001223FB">
        <w:rPr>
          <w:rFonts w:hint="eastAsia"/>
        </w:rPr>
        <w:t>指臂效果</w:t>
      </w:r>
      <w:proofErr w:type="gramEnd"/>
      <w:r w:rsidRPr="001223FB">
        <w:rPr>
          <w:rFonts w:hint="eastAsia"/>
        </w:rPr>
        <w:t>的可能。</w:t>
      </w:r>
      <w:r>
        <w:rPr>
          <w:rFonts w:hint="eastAsia"/>
        </w:rPr>
        <w:t>——刘伯承</w:t>
      </w:r>
    </w:p>
    <w:p w14:paraId="5F736962" w14:textId="363FEF61" w:rsidR="001223FB" w:rsidRDefault="001223FB" w:rsidP="00CB5A0F">
      <w:r>
        <w:rPr>
          <w:rFonts w:hint="eastAsia"/>
        </w:rPr>
        <w:t>生：</w:t>
      </w:r>
      <w:r w:rsidRPr="001223FB">
        <w:rPr>
          <w:rFonts w:hint="eastAsia"/>
        </w:rPr>
        <w:t>帝国主义与反动派力量强大</w:t>
      </w:r>
      <w:r>
        <w:rPr>
          <w:rFonts w:hint="eastAsia"/>
        </w:rPr>
        <w:t>；</w:t>
      </w:r>
      <w:r w:rsidRPr="001223FB">
        <w:rPr>
          <w:rFonts w:hint="eastAsia"/>
        </w:rPr>
        <w:t>中国是半殖民地半封建社会，工人阶级力量弱小</w:t>
      </w:r>
      <w:r>
        <w:rPr>
          <w:rFonts w:hint="eastAsia"/>
        </w:rPr>
        <w:t>；</w:t>
      </w:r>
      <w:r w:rsidRPr="001223FB">
        <w:rPr>
          <w:rFonts w:hint="eastAsia"/>
        </w:rPr>
        <w:t>中共军事实力弱小，政治意识不强</w:t>
      </w:r>
      <w:r>
        <w:rPr>
          <w:rFonts w:hint="eastAsia"/>
        </w:rPr>
        <w:t>。</w:t>
      </w:r>
    </w:p>
    <w:p w14:paraId="0397F2D2" w14:textId="79F03E05" w:rsidR="001223FB" w:rsidRDefault="001223FB" w:rsidP="001223FB">
      <w:pPr>
        <w:pStyle w:val="a3"/>
        <w:numPr>
          <w:ilvl w:val="0"/>
          <w:numId w:val="3"/>
        </w:numPr>
        <w:ind w:firstLineChars="0"/>
      </w:pPr>
      <w:r w:rsidRPr="001223FB">
        <w:rPr>
          <w:rFonts w:hint="eastAsia"/>
        </w:rPr>
        <w:t>起义失败后的选择——开辟新途</w:t>
      </w:r>
    </w:p>
    <w:p w14:paraId="6D33DE9E" w14:textId="5CC2024A" w:rsidR="001223FB" w:rsidRDefault="001223FB" w:rsidP="001223FB">
      <w:r>
        <w:rPr>
          <w:rFonts w:hint="eastAsia"/>
        </w:rPr>
        <w:t>师：但多次的失败，使得军队的士气极度低落。为了解决问题，毛泽东进行三湾改编，</w:t>
      </w:r>
      <w:r w:rsidRPr="001223FB">
        <w:rPr>
          <w:rFonts w:hint="eastAsia"/>
        </w:rPr>
        <w:t>将党支部建立在连队上，实行民主管理，成立各级士兵委员会，坚持官兵一致的原则。</w:t>
      </w:r>
      <w:r>
        <w:rPr>
          <w:rFonts w:hint="eastAsia"/>
        </w:rPr>
        <w:t>确立了党对军队的绝对领导。</w:t>
      </w:r>
    </w:p>
    <w:p w14:paraId="5545559F" w14:textId="0251124D" w:rsidR="001223FB" w:rsidRDefault="001223FB" w:rsidP="001223FB">
      <w:r>
        <w:rPr>
          <w:rFonts w:hint="eastAsia"/>
        </w:rPr>
        <w:t>但是问题还没有解决，中国共产党不能永远做无根的扶贫，但哪里才是中国共产党的归宿。毛泽东指出了去农村。为什么呢？</w:t>
      </w:r>
    </w:p>
    <w:p w14:paraId="7B37C712" w14:textId="5CE32486" w:rsidR="001223FB" w:rsidRDefault="001223FB" w:rsidP="001223FB">
      <w:r>
        <w:rPr>
          <w:rFonts w:hint="eastAsia"/>
        </w:rPr>
        <w:t>材料：</w:t>
      </w:r>
      <w:r w:rsidRPr="001223FB">
        <w:rPr>
          <w:rFonts w:hint="eastAsia"/>
        </w:rPr>
        <w:t>那就必须把落后的农村造成先进的巩固的根据地，……，由于中国经济发展的不平衡（农村经济不完全依赖城市），由于中国土地的广大（革命势力有回旋的余地），由于中国反革命营垒内部不统一和充满着各种矛盾，……中国革命有在农村区域首先胜利的可能；——</w:t>
      </w:r>
      <w:r w:rsidRPr="001223FB">
        <w:rPr>
          <w:rFonts w:hint="eastAsia"/>
        </w:rPr>
        <w:t xml:space="preserve"> </w:t>
      </w:r>
      <w:r w:rsidRPr="001223FB">
        <w:rPr>
          <w:rFonts w:hint="eastAsia"/>
        </w:rPr>
        <w:t>毛泽东著</w:t>
      </w:r>
      <w:r w:rsidRPr="001223FB">
        <w:rPr>
          <w:rFonts w:hint="eastAsia"/>
        </w:rPr>
        <w:t xml:space="preserve">. </w:t>
      </w:r>
      <w:r w:rsidRPr="001223FB">
        <w:rPr>
          <w:rFonts w:hint="eastAsia"/>
        </w:rPr>
        <w:t>中国革命与中国共产党</w:t>
      </w:r>
      <w:r w:rsidRPr="001223FB">
        <w:rPr>
          <w:rFonts w:hint="eastAsia"/>
        </w:rPr>
        <w:t>[M].</w:t>
      </w:r>
    </w:p>
    <w:p w14:paraId="10FD1002" w14:textId="44F75AC0" w:rsidR="001223FB" w:rsidRDefault="001223FB" w:rsidP="001223FB">
      <w:r>
        <w:rPr>
          <w:rFonts w:hint="eastAsia"/>
        </w:rPr>
        <w:t>生：因为农村的天地广阔……</w:t>
      </w:r>
    </w:p>
    <w:p w14:paraId="60614B25" w14:textId="72C6E8E0" w:rsidR="001223FB" w:rsidRDefault="001223FB" w:rsidP="001223FB">
      <w:r>
        <w:rPr>
          <w:rFonts w:hint="eastAsia"/>
        </w:rPr>
        <w:lastRenderedPageBreak/>
        <w:t>师：毛泽东最终选择了井冈山。这又是为什么？</w:t>
      </w:r>
    </w:p>
    <w:p w14:paraId="6CA4082E" w14:textId="77777777" w:rsidR="001223FB" w:rsidRPr="001223FB" w:rsidRDefault="001223FB" w:rsidP="001223FB">
      <w:r>
        <w:rPr>
          <w:rFonts w:hint="eastAsia"/>
        </w:rPr>
        <w:t>材料：</w:t>
      </w:r>
      <w:r w:rsidRPr="001223FB">
        <w:rPr>
          <w:rFonts w:hint="eastAsia"/>
        </w:rPr>
        <w:t>井冈山位于湘赣边界的罗霄山脉中段，山势高大，地势险要。自然资源及农产品十分丰富。井冈山反动力量薄弱，还有较好的群众基础和党的组织接触，并且有一定数量的农民自卫军。</w:t>
      </w:r>
    </w:p>
    <w:p w14:paraId="53E0BCBB" w14:textId="09D3E6C6" w:rsidR="001223FB" w:rsidRDefault="001223FB" w:rsidP="001223FB">
      <w:r w:rsidRPr="001223FB">
        <w:rPr>
          <w:rFonts w:hint="eastAsia"/>
        </w:rPr>
        <w:t>——天津市中小学教材教研室，南开大学哲学系</w:t>
      </w:r>
      <w:proofErr w:type="gramStart"/>
      <w:r w:rsidRPr="001223FB">
        <w:rPr>
          <w:rFonts w:hint="eastAsia"/>
        </w:rPr>
        <w:t>七四</w:t>
      </w:r>
      <w:proofErr w:type="gramEnd"/>
      <w:r w:rsidRPr="001223FB">
        <w:rPr>
          <w:rFonts w:hint="eastAsia"/>
        </w:rPr>
        <w:t>级工农兵学员编</w:t>
      </w:r>
      <w:r w:rsidRPr="001223FB">
        <w:rPr>
          <w:rFonts w:hint="eastAsia"/>
        </w:rPr>
        <w:t xml:space="preserve">. </w:t>
      </w:r>
      <w:r w:rsidRPr="001223FB">
        <w:rPr>
          <w:rFonts w:hint="eastAsia"/>
        </w:rPr>
        <w:t>中共党史词语解释</w:t>
      </w:r>
      <w:r w:rsidRPr="001223FB">
        <w:rPr>
          <w:rFonts w:hint="eastAsia"/>
        </w:rPr>
        <w:t xml:space="preserve"> </w:t>
      </w:r>
      <w:r w:rsidRPr="001223FB">
        <w:rPr>
          <w:rFonts w:hint="eastAsia"/>
        </w:rPr>
        <w:t>上</w:t>
      </w:r>
      <w:r w:rsidRPr="001223FB">
        <w:rPr>
          <w:rFonts w:hint="eastAsia"/>
        </w:rPr>
        <w:t>[M].</w:t>
      </w:r>
      <w:r w:rsidRPr="001223FB">
        <w:rPr>
          <w:rFonts w:hint="eastAsia"/>
        </w:rPr>
        <w:t>第</w:t>
      </w:r>
      <w:r w:rsidRPr="001223FB">
        <w:rPr>
          <w:rFonts w:hint="eastAsia"/>
        </w:rPr>
        <w:t>84-85</w:t>
      </w:r>
      <w:r w:rsidRPr="001223FB">
        <w:rPr>
          <w:rFonts w:hint="eastAsia"/>
        </w:rPr>
        <w:t>页</w:t>
      </w:r>
    </w:p>
    <w:p w14:paraId="2148E9BC" w14:textId="5554E52A" w:rsidR="001223FB" w:rsidRDefault="001223FB" w:rsidP="001223FB">
      <w:r>
        <w:rPr>
          <w:rFonts w:hint="eastAsia"/>
        </w:rPr>
        <w:t>生：</w:t>
      </w:r>
      <w:r w:rsidRPr="001223FB">
        <w:rPr>
          <w:rFonts w:hint="eastAsia"/>
        </w:rPr>
        <w:t>地势险——易守难攻</w:t>
      </w:r>
      <w:r>
        <w:rPr>
          <w:rFonts w:hint="eastAsia"/>
        </w:rPr>
        <w:t>；</w:t>
      </w:r>
      <w:r w:rsidRPr="001223FB">
        <w:rPr>
          <w:rFonts w:hint="eastAsia"/>
        </w:rPr>
        <w:t>山林好——物产丰富</w:t>
      </w:r>
      <w:r>
        <w:rPr>
          <w:rFonts w:hint="eastAsia"/>
        </w:rPr>
        <w:t>；</w:t>
      </w:r>
      <w:r w:rsidRPr="001223FB">
        <w:rPr>
          <w:rFonts w:hint="eastAsia"/>
        </w:rPr>
        <w:t>敌人弱——远离中心城市</w:t>
      </w:r>
      <w:r>
        <w:rPr>
          <w:rFonts w:hint="eastAsia"/>
        </w:rPr>
        <w:t>；</w:t>
      </w:r>
      <w:r w:rsidRPr="001223FB">
        <w:rPr>
          <w:rFonts w:hint="eastAsia"/>
        </w:rPr>
        <w:t>历史红——群众基础强</w:t>
      </w:r>
    </w:p>
    <w:p w14:paraId="119A715C" w14:textId="605D130D" w:rsidR="001223FB" w:rsidRDefault="001223FB" w:rsidP="001223FB">
      <w:r>
        <w:rPr>
          <w:rFonts w:hint="eastAsia"/>
        </w:rPr>
        <w:t>师：由此，中国第一个革命根据地——井冈山革命根据地由此诞生。同时，为了应对国民党的围追堵截，朱德和</w:t>
      </w:r>
      <w:r w:rsidR="00374D20">
        <w:rPr>
          <w:rFonts w:hint="eastAsia"/>
        </w:rPr>
        <w:t>陈毅率领湘南起义的部队与毛泽东在井冈山会师。这次会师</w:t>
      </w:r>
      <w:r w:rsidR="00374D20" w:rsidRPr="00374D20">
        <w:rPr>
          <w:rFonts w:hint="eastAsia"/>
        </w:rPr>
        <w:t>给工农革命军和革命根据地带来了什么？</w:t>
      </w:r>
    </w:p>
    <w:p w14:paraId="6DB0B522" w14:textId="2C741BE5" w:rsidR="00374D20" w:rsidRDefault="00374D20" w:rsidP="001223FB">
      <w:r>
        <w:rPr>
          <w:rFonts w:hint="eastAsia"/>
        </w:rPr>
        <w:t>生：</w:t>
      </w:r>
      <w:r>
        <w:rPr>
          <w:rFonts w:hint="eastAsia"/>
        </w:rPr>
        <w:t>1</w:t>
      </w:r>
      <w:r>
        <w:rPr>
          <w:rFonts w:hint="eastAsia"/>
        </w:rPr>
        <w:t>、</w:t>
      </w:r>
      <w:r w:rsidRPr="00374D20">
        <w:rPr>
          <w:rFonts w:hint="eastAsia"/>
        </w:rPr>
        <w:t>改编为中国工农红军第四军</w:t>
      </w:r>
      <w:r>
        <w:rPr>
          <w:rFonts w:hint="eastAsia"/>
        </w:rPr>
        <w:t>；</w:t>
      </w:r>
      <w:r>
        <w:rPr>
          <w:rFonts w:hint="eastAsia"/>
        </w:rPr>
        <w:t>2</w:t>
      </w:r>
      <w:r>
        <w:rPr>
          <w:rFonts w:hint="eastAsia"/>
        </w:rPr>
        <w:t>、</w:t>
      </w:r>
      <w:r w:rsidRPr="00374D20">
        <w:rPr>
          <w:rFonts w:hint="eastAsia"/>
        </w:rPr>
        <w:t>井冈山根据地不断巩固和壮大</w:t>
      </w:r>
    </w:p>
    <w:p w14:paraId="7D5EF66E" w14:textId="00508CE5" w:rsidR="00374D20" w:rsidRDefault="00374D20" w:rsidP="001223FB">
      <w:r>
        <w:rPr>
          <w:rFonts w:hint="eastAsia"/>
        </w:rPr>
        <w:t>师：</w:t>
      </w:r>
      <w:r w:rsidRPr="00374D20">
        <w:rPr>
          <w:rFonts w:hint="eastAsia"/>
        </w:rPr>
        <w:t>由此可以看出，南昌起义和秋收起义对中国共产党而言有什么共同意义？</w:t>
      </w:r>
    </w:p>
    <w:p w14:paraId="747EA57A" w14:textId="77777777" w:rsidR="00374D20" w:rsidRPr="00374D20" w:rsidRDefault="00374D20" w:rsidP="00374D20">
      <w:r>
        <w:rPr>
          <w:rFonts w:hint="eastAsia"/>
        </w:rPr>
        <w:t>生：</w:t>
      </w:r>
      <w:r w:rsidRPr="00374D20">
        <w:rPr>
          <w:rFonts w:hint="eastAsia"/>
        </w:rPr>
        <w:t>是中国共产党独立领导武装斗争、创建革命军队的开始。</w:t>
      </w:r>
    </w:p>
    <w:p w14:paraId="2D39D38E" w14:textId="162D9FC8" w:rsidR="00374D20" w:rsidRDefault="00374D20" w:rsidP="00374D20">
      <w:r w:rsidRPr="00374D20">
        <w:rPr>
          <w:rFonts w:hint="eastAsia"/>
        </w:rPr>
        <w:t xml:space="preserve">   </w:t>
      </w:r>
      <w:r w:rsidRPr="00374D20">
        <w:rPr>
          <w:rFonts w:hint="eastAsia"/>
        </w:rPr>
        <w:t>拉开了中国革命从城市转入农村、建立农村革命根据地的序幕。</w:t>
      </w:r>
    </w:p>
    <w:p w14:paraId="6F5789BB" w14:textId="72F31556" w:rsidR="00374D20" w:rsidRDefault="00374D20" w:rsidP="00374D20">
      <w:pPr>
        <w:pStyle w:val="a3"/>
        <w:numPr>
          <w:ilvl w:val="0"/>
          <w:numId w:val="3"/>
        </w:numPr>
        <w:ind w:firstLineChars="0"/>
      </w:pPr>
      <w:r w:rsidRPr="00374D20">
        <w:rPr>
          <w:rFonts w:hint="eastAsia"/>
        </w:rPr>
        <w:t>建立农村革命根据地后的选择——工农武装割据的出现</w:t>
      </w:r>
    </w:p>
    <w:p w14:paraId="2699BCF7" w14:textId="7DC30A31" w:rsidR="00374D20" w:rsidRDefault="00374D20" w:rsidP="00374D20">
      <w:r>
        <w:rPr>
          <w:rFonts w:hint="eastAsia"/>
        </w:rPr>
        <w:t>师：但当年的井冈山十分落后，如果是你，你会如何强大自身的实力？</w:t>
      </w:r>
    </w:p>
    <w:p w14:paraId="3E6AFCA0" w14:textId="6D0F7331" w:rsidR="00374D20" w:rsidRDefault="00374D20" w:rsidP="00374D20">
      <w:r>
        <w:rPr>
          <w:rFonts w:hint="eastAsia"/>
        </w:rPr>
        <w:t>生：……</w:t>
      </w:r>
    </w:p>
    <w:p w14:paraId="04C3024F" w14:textId="386BB930" w:rsidR="00374D20" w:rsidRDefault="00374D20" w:rsidP="00374D20">
      <w:r>
        <w:rPr>
          <w:rFonts w:hint="eastAsia"/>
        </w:rPr>
        <w:t>师：那毛主席是怎么做的？他说要</w:t>
      </w:r>
      <w:r w:rsidRPr="00374D20">
        <w:rPr>
          <w:rFonts w:hint="eastAsia"/>
        </w:rPr>
        <w:t>“</w:t>
      </w:r>
      <w:r w:rsidRPr="00374D20">
        <w:rPr>
          <w:rFonts w:hint="eastAsia"/>
        </w:rPr>
        <w:t>(1)</w:t>
      </w:r>
      <w:r w:rsidRPr="00374D20">
        <w:rPr>
          <w:rFonts w:hint="eastAsia"/>
        </w:rPr>
        <w:t>有很好的群众</w:t>
      </w:r>
      <w:r w:rsidRPr="00374D20">
        <w:rPr>
          <w:rFonts w:hint="eastAsia"/>
        </w:rPr>
        <w:t>;(2)</w:t>
      </w:r>
      <w:r w:rsidRPr="00374D20">
        <w:rPr>
          <w:rFonts w:hint="eastAsia"/>
        </w:rPr>
        <w:t>有很好的党</w:t>
      </w:r>
      <w:r w:rsidRPr="00374D20">
        <w:rPr>
          <w:rFonts w:hint="eastAsia"/>
        </w:rPr>
        <w:t>;(3)</w:t>
      </w:r>
      <w:r w:rsidRPr="00374D20">
        <w:rPr>
          <w:rFonts w:hint="eastAsia"/>
        </w:rPr>
        <w:t>有相当力量的红军</w:t>
      </w:r>
      <w:r w:rsidRPr="00374D20">
        <w:rPr>
          <w:rFonts w:hint="eastAsia"/>
        </w:rPr>
        <w:t>;(4)</w:t>
      </w:r>
      <w:r w:rsidRPr="00374D20">
        <w:rPr>
          <w:rFonts w:hint="eastAsia"/>
        </w:rPr>
        <w:t>有便利于作战的地势</w:t>
      </w:r>
      <w:r w:rsidRPr="00374D20">
        <w:rPr>
          <w:rFonts w:hint="eastAsia"/>
        </w:rPr>
        <w:t>;(5)</w:t>
      </w:r>
      <w:r w:rsidRPr="00374D20">
        <w:rPr>
          <w:rFonts w:hint="eastAsia"/>
        </w:rPr>
        <w:t>有足够给养的经济力。”一一毛泽东</w:t>
      </w:r>
      <w:r w:rsidRPr="00374D20">
        <w:rPr>
          <w:rFonts w:hint="eastAsia"/>
        </w:rPr>
        <w:t>:</w:t>
      </w:r>
      <w:r w:rsidRPr="00374D20">
        <w:rPr>
          <w:rFonts w:hint="eastAsia"/>
        </w:rPr>
        <w:t>《井冈山的斗争》，《毛泽东选集》</w:t>
      </w:r>
      <w:r w:rsidRPr="00374D20">
        <w:rPr>
          <w:rFonts w:hint="eastAsia"/>
        </w:rPr>
        <w:t>(</w:t>
      </w:r>
      <w:r w:rsidRPr="00374D20">
        <w:rPr>
          <w:rFonts w:hint="eastAsia"/>
        </w:rPr>
        <w:t>第一卷</w:t>
      </w:r>
      <w:r w:rsidRPr="00374D20">
        <w:rPr>
          <w:rFonts w:hint="eastAsia"/>
        </w:rPr>
        <w:t>)</w:t>
      </w:r>
      <w:r w:rsidRPr="00374D20">
        <w:rPr>
          <w:rFonts w:hint="eastAsia"/>
        </w:rPr>
        <w:t>，人民出版社</w:t>
      </w:r>
      <w:r w:rsidRPr="00374D20">
        <w:rPr>
          <w:rFonts w:hint="eastAsia"/>
        </w:rPr>
        <w:t>1991</w:t>
      </w:r>
      <w:r w:rsidRPr="00374D20">
        <w:rPr>
          <w:rFonts w:hint="eastAsia"/>
        </w:rPr>
        <w:t>年版，第</w:t>
      </w:r>
      <w:r w:rsidRPr="00374D20">
        <w:rPr>
          <w:rFonts w:hint="eastAsia"/>
        </w:rPr>
        <w:t>57</w:t>
      </w:r>
      <w:r w:rsidRPr="00374D20">
        <w:rPr>
          <w:rFonts w:hint="eastAsia"/>
        </w:rPr>
        <w:t>页</w:t>
      </w:r>
    </w:p>
    <w:p w14:paraId="17AC3D22" w14:textId="1FFB3B7B" w:rsidR="00374D20" w:rsidRDefault="00374D20" w:rsidP="00374D20">
      <w:r>
        <w:rPr>
          <w:rFonts w:hint="eastAsia"/>
        </w:rPr>
        <w:t>生：</w:t>
      </w:r>
      <w:r>
        <w:rPr>
          <w:noProof/>
        </w:rPr>
        <w:drawing>
          <wp:inline distT="0" distB="0" distL="0" distR="0" wp14:anchorId="3F5499E6" wp14:editId="17203A13">
            <wp:extent cx="3028950" cy="13779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8950" cy="1377950"/>
                    </a:xfrm>
                    <a:prstGeom prst="rect">
                      <a:avLst/>
                    </a:prstGeom>
                    <a:noFill/>
                  </pic:spPr>
                </pic:pic>
              </a:graphicData>
            </a:graphic>
          </wp:inline>
        </w:drawing>
      </w:r>
      <w:r>
        <w:rPr>
          <w:noProof/>
        </w:rPr>
        <w:drawing>
          <wp:inline distT="0" distB="0" distL="0" distR="0" wp14:anchorId="3770A1A3" wp14:editId="63A3DA51">
            <wp:extent cx="2534285" cy="14376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4285" cy="1437640"/>
                    </a:xfrm>
                    <a:prstGeom prst="rect">
                      <a:avLst/>
                    </a:prstGeom>
                    <a:noFill/>
                  </pic:spPr>
                </pic:pic>
              </a:graphicData>
            </a:graphic>
          </wp:inline>
        </w:drawing>
      </w:r>
    </w:p>
    <w:p w14:paraId="0425A04C" w14:textId="2C2FA54E" w:rsidR="00374D20" w:rsidRDefault="00374D20" w:rsidP="00374D20">
      <w:r>
        <w:rPr>
          <w:noProof/>
        </w:rPr>
        <w:drawing>
          <wp:inline distT="0" distB="0" distL="0" distR="0" wp14:anchorId="33249008" wp14:editId="61073EB0">
            <wp:extent cx="2984500" cy="156845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4500" cy="1568450"/>
                    </a:xfrm>
                    <a:prstGeom prst="rect">
                      <a:avLst/>
                    </a:prstGeom>
                    <a:noFill/>
                  </pic:spPr>
                </pic:pic>
              </a:graphicData>
            </a:graphic>
          </wp:inline>
        </w:drawing>
      </w:r>
      <w:r w:rsidRPr="00374D20">
        <w:rPr>
          <w:noProof/>
        </w:rPr>
        <w:t xml:space="preserve"> </w:t>
      </w:r>
      <w:r w:rsidRPr="00374D20">
        <w:rPr>
          <w:noProof/>
        </w:rPr>
        <w:drawing>
          <wp:inline distT="0" distB="0" distL="0" distR="0" wp14:anchorId="764F98BD" wp14:editId="166F18ED">
            <wp:extent cx="28257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25997" cy="1568587"/>
                    </a:xfrm>
                    <a:prstGeom prst="rect">
                      <a:avLst/>
                    </a:prstGeom>
                  </pic:spPr>
                </pic:pic>
              </a:graphicData>
            </a:graphic>
          </wp:inline>
        </w:drawing>
      </w:r>
    </w:p>
    <w:p w14:paraId="0EA8CA34" w14:textId="08729741" w:rsidR="00374D20" w:rsidRDefault="00374D20" w:rsidP="00374D20">
      <w:r w:rsidRPr="00374D20">
        <w:rPr>
          <w:noProof/>
        </w:rPr>
        <w:drawing>
          <wp:inline distT="0" distB="0" distL="0" distR="0" wp14:anchorId="33CA749D" wp14:editId="78E87237">
            <wp:extent cx="4801016" cy="1806097"/>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01016" cy="1806097"/>
                    </a:xfrm>
                    <a:prstGeom prst="rect">
                      <a:avLst/>
                    </a:prstGeom>
                  </pic:spPr>
                </pic:pic>
              </a:graphicData>
            </a:graphic>
          </wp:inline>
        </w:drawing>
      </w:r>
    </w:p>
    <w:p w14:paraId="2F21420D" w14:textId="3E843452" w:rsidR="00374D20" w:rsidRDefault="00374D20" w:rsidP="00374D20">
      <w:r>
        <w:rPr>
          <w:rFonts w:hint="eastAsia"/>
        </w:rPr>
        <w:t>师：由此，在根据地形成了工农武装割据的局面。所谓工农就是指要有人民群众的支持，武装就是要有革命</w:t>
      </w:r>
      <w:r>
        <w:rPr>
          <w:rFonts w:hint="eastAsia"/>
        </w:rPr>
        <w:lastRenderedPageBreak/>
        <w:t>的武装力量和武装斗争，割据就是要有革命的政权。后来，毛泽东将他们概括为：土地革命、武装斗争和根据地建设，成为我们必胜的法宝。</w:t>
      </w:r>
    </w:p>
    <w:p w14:paraId="70D7F438" w14:textId="31BD2576" w:rsidR="00374D20" w:rsidRDefault="00374D20" w:rsidP="00374D20">
      <w:r>
        <w:rPr>
          <w:rFonts w:hint="eastAsia"/>
        </w:rPr>
        <w:t>师：随着时间的推移，根据地的数量越来越多。</w:t>
      </w:r>
      <w:r w:rsidRPr="00374D20">
        <w:rPr>
          <w:rFonts w:hint="eastAsia"/>
        </w:rPr>
        <w:t>这些革命根据地与中心城市的位置存在怎样的关系？</w:t>
      </w:r>
    </w:p>
    <w:p w14:paraId="4052E447" w14:textId="2899AC5B" w:rsidR="00374D20" w:rsidRDefault="00374D20" w:rsidP="00374D20">
      <w:r>
        <w:rPr>
          <w:rFonts w:hint="eastAsia"/>
        </w:rPr>
        <w:t>生：农村包围城市，武装夺取政权。</w:t>
      </w:r>
    </w:p>
    <w:p w14:paraId="2A75F7DA" w14:textId="39DCEF8A" w:rsidR="00374D20" w:rsidRDefault="00374D20" w:rsidP="00374D20">
      <w:r>
        <w:rPr>
          <w:rFonts w:hint="eastAsia"/>
        </w:rPr>
        <w:t>师：最终</w:t>
      </w:r>
      <w:r w:rsidRPr="00374D20">
        <w:rPr>
          <w:rFonts w:hint="eastAsia"/>
        </w:rPr>
        <w:t>中华苏维埃共和国临时中央政府</w:t>
      </w:r>
      <w:r>
        <w:rPr>
          <w:rFonts w:hint="eastAsia"/>
        </w:rPr>
        <w:t>于</w:t>
      </w:r>
      <w:r>
        <w:rPr>
          <w:rFonts w:hint="eastAsia"/>
        </w:rPr>
        <w:t>1</w:t>
      </w:r>
      <w:r>
        <w:t>931</w:t>
      </w:r>
      <w:r>
        <w:rPr>
          <w:rFonts w:hint="eastAsia"/>
        </w:rPr>
        <w:t>年冬成立，定都瑞金，毛泽东为临时中央政府主席。</w:t>
      </w:r>
    </w:p>
    <w:p w14:paraId="6BDE4EFB" w14:textId="59F1E45D" w:rsidR="00374D20" w:rsidRDefault="00374D20" w:rsidP="00374D20">
      <w:r>
        <w:rPr>
          <w:rFonts w:hint="eastAsia"/>
        </w:rPr>
        <w:t>（六）总结</w:t>
      </w:r>
    </w:p>
    <w:p w14:paraId="698E279F" w14:textId="5E59931B" w:rsidR="00374D20" w:rsidRDefault="00374D20" w:rsidP="00374D20">
      <w:r>
        <w:rPr>
          <w:noProof/>
        </w:rPr>
        <w:drawing>
          <wp:inline distT="0" distB="0" distL="0" distR="0" wp14:anchorId="7CAC8872" wp14:editId="6AF2A1C1">
            <wp:extent cx="5708015" cy="10033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8015" cy="1003300"/>
                    </a:xfrm>
                    <a:prstGeom prst="rect">
                      <a:avLst/>
                    </a:prstGeom>
                    <a:noFill/>
                  </pic:spPr>
                </pic:pic>
              </a:graphicData>
            </a:graphic>
          </wp:inline>
        </w:drawing>
      </w:r>
    </w:p>
    <w:p w14:paraId="7A846A84" w14:textId="4F83D658" w:rsidR="00E15DE0" w:rsidRDefault="00E15DE0" w:rsidP="00374D20">
      <w:r>
        <w:rPr>
          <w:rFonts w:hint="eastAsia"/>
        </w:rPr>
        <w:t>师：根据中共在大革命之后的历程，你说说我们为什么要选择井冈山道路？</w:t>
      </w:r>
    </w:p>
    <w:p w14:paraId="0FC2DB71" w14:textId="17B0C603" w:rsidR="00E15DE0" w:rsidRDefault="00E15DE0" w:rsidP="00374D20">
      <w:pPr>
        <w:rPr>
          <w:rFonts w:hint="eastAsia"/>
        </w:rPr>
      </w:pPr>
      <w:r>
        <w:rPr>
          <w:rFonts w:hint="eastAsia"/>
        </w:rPr>
        <w:t>生：是中国国情和中共自身力量的选择。</w:t>
      </w:r>
      <w:bookmarkStart w:id="0" w:name="_GoBack"/>
      <w:bookmarkEnd w:id="0"/>
    </w:p>
    <w:p w14:paraId="2D6D6A78" w14:textId="7CDE62E2" w:rsidR="00374D20" w:rsidRDefault="00374D20" w:rsidP="00374D20">
      <w:r>
        <w:rPr>
          <w:rFonts w:hint="eastAsia"/>
        </w:rPr>
        <w:t>师：从毛泽东开辟井冈山道路的历程中，你能找到中国共产党的哪些精神？</w:t>
      </w:r>
    </w:p>
    <w:p w14:paraId="28F25454" w14:textId="082D4B3C" w:rsidR="00374D20" w:rsidRDefault="00374D20" w:rsidP="00374D20">
      <w:r>
        <w:rPr>
          <w:rFonts w:hint="eastAsia"/>
        </w:rPr>
        <w:t>生：</w:t>
      </w:r>
      <w:r w:rsidRPr="00374D20">
        <w:rPr>
          <w:rFonts w:hint="eastAsia"/>
        </w:rPr>
        <w:t>坚定信念，艰苦奋斗，实事求是，敢闯新路，依靠群众，勇于胜利。</w:t>
      </w:r>
    </w:p>
    <w:p w14:paraId="4CABEA34" w14:textId="20DFE515" w:rsidR="00374D20" w:rsidRDefault="00374D20" w:rsidP="00374D20">
      <w:r>
        <w:rPr>
          <w:rFonts w:hint="eastAsia"/>
        </w:rPr>
        <w:t>师：这就是井冈山精神。</w:t>
      </w:r>
    </w:p>
    <w:p w14:paraId="48640948" w14:textId="5016E89E" w:rsidR="00374D20" w:rsidRDefault="00374D20" w:rsidP="00374D20">
      <w:r>
        <w:rPr>
          <w:rFonts w:hint="eastAsia"/>
        </w:rPr>
        <w:t>六、预习学案</w:t>
      </w:r>
    </w:p>
    <w:p w14:paraId="64BEFFD1" w14:textId="77777777" w:rsidR="007A34FA" w:rsidRPr="007A34FA" w:rsidRDefault="007A34FA" w:rsidP="007A34FA">
      <w:pPr>
        <w:jc w:val="center"/>
        <w:rPr>
          <w:rFonts w:ascii="新宋体" w:eastAsia="新宋体" w:hAnsi="新宋体"/>
          <w:b/>
          <w:color w:val="000000"/>
          <w:sz w:val="28"/>
          <w:szCs w:val="28"/>
        </w:rPr>
      </w:pPr>
      <w:r w:rsidRPr="007A34FA">
        <w:rPr>
          <w:rFonts w:ascii="新宋体" w:eastAsia="新宋体" w:hAnsi="新宋体" w:hint="eastAsia"/>
          <w:b/>
          <w:color w:val="000000"/>
          <w:sz w:val="28"/>
          <w:szCs w:val="28"/>
        </w:rPr>
        <w:t>第16课  毛泽东开辟井冈山道路</w:t>
      </w:r>
    </w:p>
    <w:p w14:paraId="265787B1" w14:textId="77777777" w:rsidR="007A34FA" w:rsidRPr="007A34FA" w:rsidRDefault="007A34FA" w:rsidP="007A34FA">
      <w:pPr>
        <w:rPr>
          <w:rFonts w:ascii="Times New Roman" w:hAnsi="Times New Roman"/>
          <w:b/>
          <w:bCs/>
          <w:sz w:val="24"/>
        </w:rPr>
      </w:pPr>
      <w:r w:rsidRPr="007A34FA">
        <w:rPr>
          <w:rFonts w:ascii="Times New Roman" w:hAnsi="Times New Roman" w:hint="eastAsia"/>
          <w:b/>
          <w:bCs/>
          <w:sz w:val="24"/>
        </w:rPr>
        <w:t>一、整体框架</w:t>
      </w:r>
    </w:p>
    <w:p w14:paraId="06FD4FCB" w14:textId="77777777" w:rsidR="007A34FA" w:rsidRPr="007A34FA" w:rsidRDefault="007A34FA" w:rsidP="007A34FA">
      <w:pPr>
        <w:spacing w:line="360" w:lineRule="exact"/>
        <w:ind w:firstLineChars="2050" w:firstLine="4305"/>
        <w:rPr>
          <w:rFonts w:ascii="新宋体" w:eastAsia="新宋体" w:hAnsi="新宋体"/>
          <w:szCs w:val="21"/>
        </w:rPr>
      </w:pPr>
      <w:r w:rsidRPr="007A34FA">
        <w:rPr>
          <w:rFonts w:ascii="新宋体" w:eastAsia="新宋体" w:hAnsi="新宋体" w:hint="eastAsia"/>
          <w:szCs w:val="21"/>
        </w:rPr>
        <w:t>时间：</w:t>
      </w:r>
      <w:r w:rsidRPr="007A34FA">
        <w:rPr>
          <w:rFonts w:ascii="新宋体" w:eastAsia="新宋体" w:hAnsi="新宋体" w:hint="eastAsia"/>
          <w:szCs w:val="21"/>
          <w:u w:val="single"/>
        </w:rPr>
        <w:t xml:space="preserve">       </w:t>
      </w:r>
      <w:r w:rsidRPr="007A34FA">
        <w:rPr>
          <w:rFonts w:ascii="新宋体" w:eastAsia="新宋体" w:hAnsi="新宋体" w:hint="eastAsia"/>
          <w:szCs w:val="21"/>
        </w:rPr>
        <w:t>年</w:t>
      </w:r>
      <w:r w:rsidRPr="007A34FA">
        <w:rPr>
          <w:rFonts w:ascii="新宋体" w:eastAsia="新宋体" w:hAnsi="新宋体" w:hint="eastAsia"/>
          <w:szCs w:val="21"/>
          <w:u w:val="single"/>
        </w:rPr>
        <w:t xml:space="preserve">     </w:t>
      </w:r>
      <w:r w:rsidRPr="007A34FA">
        <w:rPr>
          <w:rFonts w:ascii="新宋体" w:eastAsia="新宋体" w:hAnsi="新宋体" w:hint="eastAsia"/>
          <w:szCs w:val="21"/>
        </w:rPr>
        <w:t>月</w:t>
      </w:r>
      <w:r w:rsidRPr="007A34FA">
        <w:rPr>
          <w:rFonts w:ascii="新宋体" w:eastAsia="新宋体" w:hAnsi="新宋体" w:hint="eastAsia"/>
          <w:szCs w:val="21"/>
          <w:u w:val="single"/>
        </w:rPr>
        <w:t xml:space="preserve">    </w:t>
      </w:r>
      <w:r w:rsidRPr="007A34FA">
        <w:rPr>
          <w:rFonts w:ascii="新宋体" w:eastAsia="新宋体" w:hAnsi="新宋体" w:hint="eastAsia"/>
          <w:szCs w:val="21"/>
        </w:rPr>
        <w:t>日。</w:t>
      </w:r>
    </w:p>
    <w:p w14:paraId="3EEAE4F4" w14:textId="1FD234A9" w:rsidR="007A34FA" w:rsidRPr="007A34FA" w:rsidRDefault="007A34FA" w:rsidP="007A34FA">
      <w:pPr>
        <w:spacing w:line="360" w:lineRule="exact"/>
        <w:rPr>
          <w:rFonts w:ascii="新宋体" w:eastAsia="新宋体" w:hAnsi="新宋体"/>
          <w:szCs w:val="21"/>
        </w:rPr>
      </w:pPr>
      <w:r w:rsidRPr="007A34FA">
        <w:rPr>
          <w:rFonts w:ascii="新宋体" w:eastAsia="新宋体" w:hAnsi="新宋体" w:hint="eastAsia"/>
          <w:b/>
          <w:bCs/>
          <w:noProof/>
          <w:szCs w:val="21"/>
        </w:rPr>
        <mc:AlternateContent>
          <mc:Choice Requires="wps">
            <w:drawing>
              <wp:anchor distT="0" distB="0" distL="114300" distR="114300" simplePos="0" relativeHeight="251669504" behindDoc="0" locked="0" layoutInCell="1" allowOverlap="1" wp14:anchorId="41155EE2" wp14:editId="6BE5D3E6">
                <wp:simplePos x="0" y="0"/>
                <wp:positionH relativeFrom="column">
                  <wp:posOffset>2556510</wp:posOffset>
                </wp:positionH>
                <wp:positionV relativeFrom="paragraph">
                  <wp:posOffset>10794</wp:posOffset>
                </wp:positionV>
                <wp:extent cx="142240" cy="443865"/>
                <wp:effectExtent l="0" t="0" r="10160" b="13335"/>
                <wp:wrapNone/>
                <wp:docPr id="23" name="左大括号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240" cy="443865"/>
                        </a:xfrm>
                        <a:prstGeom prst="leftBrace">
                          <a:avLst>
                            <a:gd name="adj1" fmla="val 25758"/>
                            <a:gd name="adj2" fmla="val 50000"/>
                          </a:avLst>
                        </a:prstGeom>
                        <a:noFill/>
                        <a:ln w="9525"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5E7B5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23" o:spid="_x0000_s1026" type="#_x0000_t87" style="position:absolute;left:0;text-align:left;margin-left:201.3pt;margin-top:.85pt;width:11.2pt;height:3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" adj="1783"/>
            </w:pict>
          </mc:Fallback>
        </mc:AlternateContent>
      </w:r>
      <w:r w:rsidRPr="007A34FA">
        <w:rPr>
          <w:rFonts w:ascii="Times New Roman" w:hAnsi="Times New Roman"/>
          <w:noProof/>
          <w:szCs w:val="21"/>
        </w:rPr>
        <mc:AlternateContent>
          <mc:Choice Requires="wps">
            <w:drawing>
              <wp:anchor distT="0" distB="0" distL="114300" distR="114300" simplePos="0" relativeHeight="251664384" behindDoc="0" locked="0" layoutInCell="1" allowOverlap="1" wp14:anchorId="6AFF098D" wp14:editId="551E4EBF">
                <wp:simplePos x="0" y="0"/>
                <wp:positionH relativeFrom="column">
                  <wp:posOffset>1852295</wp:posOffset>
                </wp:positionH>
                <wp:positionV relativeFrom="paragraph">
                  <wp:posOffset>133350</wp:posOffset>
                </wp:positionV>
                <wp:extent cx="76200" cy="1408430"/>
                <wp:effectExtent l="10160" t="6985" r="8890" b="13335"/>
                <wp:wrapNone/>
                <wp:docPr id="22" name="左大括号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408430"/>
                        </a:xfrm>
                        <a:prstGeom prst="leftBrace">
                          <a:avLst>
                            <a:gd name="adj1" fmla="val 154028"/>
                            <a:gd name="adj2" fmla="val 50000"/>
                          </a:avLst>
                        </a:prstGeom>
                        <a:noFill/>
                        <a:ln w="9525"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EA92F" id="左大括号 22" o:spid="_x0000_s1026" type="#_x0000_t87" style="position:absolute;left:0;text-align:left;margin-left:145.85pt;margin-top:10.5pt;width:6pt;height:11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"/>
            </w:pict>
          </mc:Fallback>
        </mc:AlternateContent>
      </w:r>
      <w:r w:rsidRPr="007A34FA">
        <w:rPr>
          <w:rFonts w:ascii="新宋体" w:eastAsia="新宋体" w:hAnsi="新宋体" w:hint="eastAsia"/>
          <w:szCs w:val="21"/>
        </w:rPr>
        <w:t xml:space="preserve">                              </w:t>
      </w:r>
      <w:r w:rsidRPr="007A34FA">
        <w:rPr>
          <w:rFonts w:ascii="新宋体" w:eastAsia="新宋体" w:hAnsi="新宋体" w:hint="eastAsia"/>
          <w:b/>
          <w:bCs/>
          <w:szCs w:val="21"/>
        </w:rPr>
        <w:t>南昌起义</w:t>
      </w:r>
      <w:r w:rsidRPr="007A34FA">
        <w:rPr>
          <w:rFonts w:ascii="新宋体" w:eastAsia="新宋体" w:hAnsi="新宋体" w:hint="eastAsia"/>
          <w:szCs w:val="21"/>
        </w:rPr>
        <w:t xml:space="preserve">  领导人：</w:t>
      </w:r>
      <w:r w:rsidRPr="007A34FA">
        <w:rPr>
          <w:rFonts w:ascii="新宋体" w:eastAsia="新宋体" w:hAnsi="新宋体" w:hint="eastAsia"/>
          <w:szCs w:val="21"/>
          <w:u w:val="single"/>
        </w:rPr>
        <w:t xml:space="preserve">        </w:t>
      </w:r>
      <w:r w:rsidRPr="007A34FA">
        <w:rPr>
          <w:rFonts w:ascii="新宋体" w:eastAsia="新宋体" w:hAnsi="新宋体" w:hint="eastAsia"/>
          <w:szCs w:val="21"/>
        </w:rPr>
        <w:t>、</w:t>
      </w:r>
      <w:r w:rsidRPr="007A34FA">
        <w:rPr>
          <w:rFonts w:ascii="新宋体" w:eastAsia="新宋体" w:hAnsi="新宋体" w:hint="eastAsia"/>
          <w:szCs w:val="21"/>
          <w:u w:val="single"/>
        </w:rPr>
        <w:t xml:space="preserve">      </w:t>
      </w:r>
      <w:r w:rsidRPr="007A34FA">
        <w:rPr>
          <w:rFonts w:ascii="新宋体" w:eastAsia="新宋体" w:hAnsi="新宋体" w:hint="eastAsia"/>
          <w:szCs w:val="21"/>
        </w:rPr>
        <w:t>、</w:t>
      </w:r>
      <w:r w:rsidRPr="007A34FA">
        <w:rPr>
          <w:rFonts w:ascii="新宋体" w:eastAsia="新宋体" w:hAnsi="新宋体" w:hint="eastAsia"/>
          <w:szCs w:val="21"/>
          <w:u w:val="single"/>
        </w:rPr>
        <w:t xml:space="preserve">       </w:t>
      </w:r>
      <w:r w:rsidRPr="007A34FA">
        <w:rPr>
          <w:rFonts w:ascii="新宋体" w:eastAsia="新宋体" w:hAnsi="新宋体" w:hint="eastAsia"/>
          <w:szCs w:val="21"/>
        </w:rPr>
        <w:t>、</w:t>
      </w:r>
      <w:r w:rsidRPr="007A34FA">
        <w:rPr>
          <w:rFonts w:ascii="新宋体" w:eastAsia="新宋体" w:hAnsi="新宋体" w:hint="eastAsia"/>
          <w:szCs w:val="21"/>
          <w:u w:val="single"/>
        </w:rPr>
        <w:t xml:space="preserve">       </w:t>
      </w:r>
      <w:r w:rsidRPr="007A34FA">
        <w:rPr>
          <w:rFonts w:ascii="新宋体" w:eastAsia="新宋体" w:hAnsi="新宋体" w:hint="eastAsia"/>
          <w:szCs w:val="21"/>
        </w:rPr>
        <w:t>、</w:t>
      </w:r>
      <w:r w:rsidRPr="007A34FA">
        <w:rPr>
          <w:rFonts w:ascii="新宋体" w:eastAsia="新宋体" w:hAnsi="新宋体" w:hint="eastAsia"/>
          <w:szCs w:val="21"/>
          <w:u w:val="single"/>
        </w:rPr>
        <w:t xml:space="preserve">        </w:t>
      </w:r>
      <w:r w:rsidRPr="007A34FA">
        <w:rPr>
          <w:rFonts w:ascii="新宋体" w:eastAsia="新宋体" w:hAnsi="新宋体" w:hint="eastAsia"/>
          <w:szCs w:val="21"/>
        </w:rPr>
        <w:t>等。</w:t>
      </w:r>
    </w:p>
    <w:p w14:paraId="545E460C" w14:textId="77777777" w:rsidR="007A34FA" w:rsidRPr="007A34FA" w:rsidRDefault="007A34FA" w:rsidP="007A34FA">
      <w:pPr>
        <w:spacing w:line="360" w:lineRule="exact"/>
        <w:rPr>
          <w:rFonts w:ascii="新宋体" w:eastAsia="新宋体" w:hAnsi="新宋体"/>
          <w:szCs w:val="21"/>
        </w:rPr>
      </w:pPr>
      <w:r w:rsidRPr="007A34FA">
        <w:rPr>
          <w:rFonts w:ascii="新宋体" w:eastAsia="新宋体" w:hAnsi="新宋体" w:hint="eastAsia"/>
          <w:szCs w:val="21"/>
        </w:rPr>
        <w:t xml:space="preserve"> </w:t>
      </w:r>
      <w:r w:rsidRPr="007A34FA">
        <w:rPr>
          <w:rFonts w:ascii="新宋体" w:eastAsia="新宋体" w:hAnsi="新宋体"/>
          <w:szCs w:val="21"/>
        </w:rPr>
        <w:t xml:space="preserve">                                       </w:t>
      </w:r>
      <w:r w:rsidRPr="007A34FA">
        <w:rPr>
          <w:rFonts w:ascii="新宋体" w:eastAsia="新宋体" w:hAnsi="新宋体" w:hint="eastAsia"/>
          <w:szCs w:val="21"/>
        </w:rPr>
        <w:t>军队：国民革命军</w:t>
      </w:r>
    </w:p>
    <w:p w14:paraId="3FB2194B" w14:textId="77777777" w:rsidR="007A34FA" w:rsidRPr="007A34FA" w:rsidRDefault="007A34FA" w:rsidP="007A34FA">
      <w:pPr>
        <w:spacing w:line="360" w:lineRule="exact"/>
        <w:ind w:firstLineChars="2000" w:firstLine="4200"/>
        <w:rPr>
          <w:rFonts w:ascii="Times New Roman" w:hAnsi="Times New Roman"/>
          <w:szCs w:val="21"/>
        </w:rPr>
      </w:pPr>
      <w:r w:rsidRPr="007A34FA">
        <w:rPr>
          <w:rFonts w:ascii="新宋体" w:eastAsia="新宋体" w:hAnsi="新宋体" w:hint="eastAsia"/>
          <w:szCs w:val="21"/>
        </w:rPr>
        <w:t>意义：打响了_____________________________第一枪。</w:t>
      </w:r>
    </w:p>
    <w:p w14:paraId="2E813168" w14:textId="77777777" w:rsidR="007A34FA" w:rsidRPr="007A34FA" w:rsidRDefault="007A34FA" w:rsidP="007A34FA">
      <w:pPr>
        <w:spacing w:line="360" w:lineRule="exact"/>
        <w:ind w:firstLineChars="1500" w:firstLine="3162"/>
        <w:rPr>
          <w:rFonts w:ascii="新宋体" w:eastAsia="新宋体" w:hAnsi="新宋体"/>
          <w:szCs w:val="21"/>
        </w:rPr>
      </w:pPr>
      <w:r w:rsidRPr="007A34FA">
        <w:rPr>
          <w:rFonts w:ascii="新宋体" w:eastAsia="新宋体" w:hAnsi="新宋体" w:hint="eastAsia"/>
          <w:b/>
          <w:bCs/>
          <w:noProof/>
          <w:szCs w:val="21"/>
        </w:rPr>
        <mc:AlternateContent>
          <mc:Choice Requires="wps">
            <w:drawing>
              <wp:anchor distT="0" distB="0" distL="114300" distR="114300" simplePos="0" relativeHeight="251665408" behindDoc="0" locked="0" layoutInCell="1" allowOverlap="1" wp14:anchorId="06BFDE37" wp14:editId="09BC9BE1">
                <wp:simplePos x="0" y="0"/>
                <wp:positionH relativeFrom="column">
                  <wp:posOffset>2566670</wp:posOffset>
                </wp:positionH>
                <wp:positionV relativeFrom="paragraph">
                  <wp:posOffset>76200</wp:posOffset>
                </wp:positionV>
                <wp:extent cx="104775" cy="323850"/>
                <wp:effectExtent l="10160" t="6985" r="8890" b="12065"/>
                <wp:wrapNone/>
                <wp:docPr id="21" name="左大括号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323850"/>
                        </a:xfrm>
                        <a:prstGeom prst="leftBrace">
                          <a:avLst>
                            <a:gd name="adj1" fmla="val 25758"/>
                            <a:gd name="adj2" fmla="val 50000"/>
                          </a:avLst>
                        </a:prstGeom>
                        <a:noFill/>
                        <a:ln w="9525"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78DB3" id="左大括号 21" o:spid="_x0000_s1026" type="#_x0000_t87" style="position:absolute;left:0;text-align:left;margin-left:202.1pt;margin-top:6pt;width:8.2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"/>
            </w:pict>
          </mc:Fallback>
        </mc:AlternateContent>
      </w:r>
      <w:r w:rsidRPr="007A34FA">
        <w:rPr>
          <w:rFonts w:ascii="Times New Roman" w:hAnsi="Times New Roman"/>
          <w:b/>
          <w:bCs/>
          <w:noProof/>
          <w:szCs w:val="21"/>
        </w:rPr>
        <mc:AlternateContent>
          <mc:Choice Requires="wps">
            <w:drawing>
              <wp:anchor distT="0" distB="0" distL="114300" distR="114300" simplePos="0" relativeHeight="251663360" behindDoc="0" locked="0" layoutInCell="1" allowOverlap="1" wp14:anchorId="23B4CD8C" wp14:editId="6A3E4049">
                <wp:simplePos x="0" y="0"/>
                <wp:positionH relativeFrom="column">
                  <wp:posOffset>308610</wp:posOffset>
                </wp:positionH>
                <wp:positionV relativeFrom="paragraph">
                  <wp:posOffset>86995</wp:posOffset>
                </wp:positionV>
                <wp:extent cx="1446530" cy="304165"/>
                <wp:effectExtent l="9525" t="8255" r="10795" b="11430"/>
                <wp:wrapNone/>
                <wp:docPr id="20"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304165"/>
                        </a:xfrm>
                        <a:prstGeom prst="rect">
                          <a:avLst/>
                        </a:prstGeom>
                        <a:noFill/>
                        <a:ln w="9525" cmpd="sng">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963F64" w14:textId="77777777" w:rsidR="007A34FA" w:rsidRDefault="007A34FA" w:rsidP="007A34FA">
                            <w:pPr>
                              <w:rPr>
                                <w:b/>
                                <w:bCs/>
                              </w:rPr>
                            </w:pPr>
                            <w:r>
                              <w:rPr>
                                <w:rFonts w:hint="eastAsia"/>
                                <w:b/>
                                <w:bCs/>
                              </w:rPr>
                              <w:t>在城市开展武装斗争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4CD8C" id="_x0000_t202" coordsize="21600,21600" o:spt="202" path="m,l,21600r21600,l21600,xe">
                <v:stroke joinstyle="miter"/>
                <v:path gradientshapeok="t" o:connecttype="rect"/>
              </v:shapetype>
              <v:shape id="文本框 20" o:spid="_x0000_s1026" type="#_x0000_t202" style="position:absolute;left:0;text-align:left;margin-left:24.3pt;margin-top:6.85pt;width:113.9pt;height:2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" filled="f">
                <v:textbox>
                  <w:txbxContent>
                    <w:p w14:paraId="24963F64" w14:textId="77777777" w:rsidR="007A34FA" w:rsidRDefault="007A34FA" w:rsidP="007A34FA">
                      <w:pPr>
                        <w:rPr>
                          <w:b/>
                          <w:bCs/>
                        </w:rPr>
                      </w:pPr>
                      <w:r>
                        <w:rPr>
                          <w:rFonts w:hint="eastAsia"/>
                          <w:b/>
                          <w:bCs/>
                        </w:rPr>
                        <w:t>在城市开展武装斗争</w:t>
                      </w:r>
                    </w:p>
                  </w:txbxContent>
                </v:textbox>
              </v:shape>
            </w:pict>
          </mc:Fallback>
        </mc:AlternateContent>
      </w:r>
      <w:r w:rsidRPr="007A34FA">
        <w:rPr>
          <w:rFonts w:ascii="新宋体" w:eastAsia="新宋体" w:hAnsi="新宋体" w:hint="eastAsia"/>
          <w:b/>
          <w:bCs/>
          <w:noProof/>
          <w:szCs w:val="21"/>
        </w:rPr>
        <mc:AlternateContent>
          <mc:Choice Requires="wps">
            <w:drawing>
              <wp:anchor distT="0" distB="0" distL="114300" distR="114300" simplePos="0" relativeHeight="251662336" behindDoc="0" locked="0" layoutInCell="1" allowOverlap="1" wp14:anchorId="713514D9" wp14:editId="1C6DAAFE">
                <wp:simplePos x="0" y="0"/>
                <wp:positionH relativeFrom="column">
                  <wp:posOffset>194945</wp:posOffset>
                </wp:positionH>
                <wp:positionV relativeFrom="paragraph">
                  <wp:posOffset>113665</wp:posOffset>
                </wp:positionV>
                <wp:extent cx="76200" cy="2828925"/>
                <wp:effectExtent l="10160" t="6350" r="8890" b="12700"/>
                <wp:wrapNone/>
                <wp:docPr id="19" name="左大括号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828925"/>
                        </a:xfrm>
                        <a:prstGeom prst="leftBrace">
                          <a:avLst>
                            <a:gd name="adj1" fmla="val 309375"/>
                            <a:gd name="adj2" fmla="val 50000"/>
                          </a:avLst>
                        </a:prstGeom>
                        <a:noFill/>
                        <a:ln w="9525"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BBD1E" id="左大括号 19" o:spid="_x0000_s1026" type="#_x0000_t87" style="position:absolute;left:0;text-align:left;margin-left:15.35pt;margin-top:8.95pt;width:6pt;height:22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"/>
            </w:pict>
          </mc:Fallback>
        </mc:AlternateContent>
      </w:r>
      <w:r w:rsidRPr="007A34FA">
        <w:rPr>
          <w:rFonts w:ascii="Times New Roman" w:hAnsi="Times New Roman"/>
          <w:b/>
          <w:bCs/>
          <w:noProof/>
          <w:sz w:val="24"/>
        </w:rPr>
        <mc:AlternateContent>
          <mc:Choice Requires="wps">
            <w:drawing>
              <wp:anchor distT="0" distB="0" distL="114300" distR="114300" simplePos="0" relativeHeight="251659264" behindDoc="0" locked="0" layoutInCell="1" allowOverlap="1" wp14:anchorId="364583F4" wp14:editId="23E3EB87">
                <wp:simplePos x="0" y="0"/>
                <wp:positionH relativeFrom="column">
                  <wp:posOffset>-215265</wp:posOffset>
                </wp:positionH>
                <wp:positionV relativeFrom="paragraph">
                  <wp:posOffset>178435</wp:posOffset>
                </wp:positionV>
                <wp:extent cx="372110" cy="1484630"/>
                <wp:effectExtent l="9525" t="13970" r="8890" b="6350"/>
                <wp:wrapNone/>
                <wp:docPr id="18"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484630"/>
                        </a:xfrm>
                        <a:prstGeom prst="rect">
                          <a:avLst/>
                        </a:prstGeom>
                        <a:noFill/>
                        <a:ln w="9525" cmpd="sng">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FC1700" w14:textId="77777777" w:rsidR="007A34FA" w:rsidRDefault="007A34FA" w:rsidP="007A34FA">
                            <w:pPr>
                              <w:rPr>
                                <w:b/>
                                <w:bCs/>
                              </w:rPr>
                            </w:pPr>
                            <w:r>
                              <w:rPr>
                                <w:rFonts w:hint="eastAsia"/>
                                <w:b/>
                                <w:bCs/>
                              </w:rPr>
                              <w:t>毛泽东开辟井冈山道路</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583F4" id="文本框 18" o:spid="_x0000_s1027" type="#_x0000_t202" style="position:absolute;left:0;text-align:left;margin-left:-16.95pt;margin-top:14.05pt;width:29.3pt;height:11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" filled="f">
                <v:textbox style="layout-flow:vertical-ideographic">
                  <w:txbxContent>
                    <w:p w14:paraId="39FC1700" w14:textId="77777777" w:rsidR="007A34FA" w:rsidRDefault="007A34FA" w:rsidP="007A34FA">
                      <w:pPr>
                        <w:rPr>
                          <w:b/>
                          <w:bCs/>
                        </w:rPr>
                      </w:pPr>
                      <w:r>
                        <w:rPr>
                          <w:rFonts w:hint="eastAsia"/>
                          <w:b/>
                          <w:bCs/>
                        </w:rPr>
                        <w:t>毛泽东开辟井冈山道路</w:t>
                      </w:r>
                    </w:p>
                  </w:txbxContent>
                </v:textbox>
              </v:shape>
            </w:pict>
          </mc:Fallback>
        </mc:AlternateContent>
      </w:r>
      <w:r w:rsidRPr="007A34FA">
        <w:rPr>
          <w:rFonts w:ascii="新宋体" w:eastAsia="新宋体" w:hAnsi="新宋体" w:hint="eastAsia"/>
          <w:b/>
          <w:bCs/>
          <w:szCs w:val="21"/>
        </w:rPr>
        <w:t>八七会议</w:t>
      </w:r>
      <w:r w:rsidRPr="007A34FA">
        <w:rPr>
          <w:rFonts w:ascii="新宋体" w:eastAsia="新宋体" w:hAnsi="新宋体" w:hint="eastAsia"/>
          <w:szCs w:val="21"/>
        </w:rPr>
        <w:t>：地点：______</w:t>
      </w:r>
    </w:p>
    <w:p w14:paraId="2D51307C" w14:textId="77777777" w:rsidR="007A34FA" w:rsidRPr="007A34FA" w:rsidRDefault="007A34FA" w:rsidP="007A34FA">
      <w:pPr>
        <w:spacing w:line="360" w:lineRule="exact"/>
        <w:ind w:firstLineChars="1200" w:firstLine="2520"/>
        <w:rPr>
          <w:rFonts w:ascii="新宋体" w:eastAsia="新宋体" w:hAnsi="新宋体"/>
          <w:szCs w:val="21"/>
        </w:rPr>
      </w:pPr>
      <w:r w:rsidRPr="007A34FA">
        <w:rPr>
          <w:rFonts w:ascii="新宋体" w:eastAsia="新宋体" w:hAnsi="新宋体" w:hint="eastAsia"/>
          <w:noProof/>
          <w:szCs w:val="21"/>
        </w:rPr>
        <mc:AlternateContent>
          <mc:Choice Requires="wps">
            <w:drawing>
              <wp:anchor distT="0" distB="0" distL="114300" distR="114300" simplePos="0" relativeHeight="251666432" behindDoc="0" locked="0" layoutInCell="1" allowOverlap="1" wp14:anchorId="79CF633F" wp14:editId="241F537C">
                <wp:simplePos x="0" y="0"/>
                <wp:positionH relativeFrom="column">
                  <wp:posOffset>2957195</wp:posOffset>
                </wp:positionH>
                <wp:positionV relativeFrom="paragraph">
                  <wp:posOffset>74295</wp:posOffset>
                </wp:positionV>
                <wp:extent cx="85725" cy="514350"/>
                <wp:effectExtent l="10160" t="5080" r="8890" b="13970"/>
                <wp:wrapNone/>
                <wp:docPr id="17" name="左大括号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 cy="514350"/>
                        </a:xfrm>
                        <a:prstGeom prst="leftBrace">
                          <a:avLst>
                            <a:gd name="adj1" fmla="val 50000"/>
                            <a:gd name="adj2" fmla="val 50000"/>
                          </a:avLst>
                        </a:prstGeom>
                        <a:noFill/>
                        <a:ln w="9525"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4FA94" id="左大括号 17" o:spid="_x0000_s1026" type="#_x0000_t87" style="position:absolute;left:0;text-align:left;margin-left:232.85pt;margin-top:5.85pt;width:6.75pt;height: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"/>
            </w:pict>
          </mc:Fallback>
        </mc:AlternateContent>
      </w:r>
      <w:r w:rsidRPr="007A34FA">
        <w:rPr>
          <w:rFonts w:ascii="新宋体" w:eastAsia="新宋体" w:hAnsi="新宋体" w:hint="eastAsia"/>
          <w:szCs w:val="21"/>
        </w:rPr>
        <w:t xml:space="preserve">                内容：①通过______________________________总方针</w:t>
      </w:r>
    </w:p>
    <w:p w14:paraId="1EBDC663" w14:textId="77777777" w:rsidR="007A34FA" w:rsidRPr="007A34FA" w:rsidRDefault="007A34FA" w:rsidP="007A34FA">
      <w:pPr>
        <w:spacing w:line="360" w:lineRule="exact"/>
        <w:ind w:firstLineChars="2300" w:firstLine="4830"/>
        <w:rPr>
          <w:rFonts w:ascii="新宋体" w:eastAsia="新宋体" w:hAnsi="新宋体"/>
          <w:szCs w:val="21"/>
        </w:rPr>
      </w:pPr>
      <w:r w:rsidRPr="007A34FA">
        <w:rPr>
          <w:rFonts w:ascii="新宋体" w:eastAsia="新宋体" w:hAnsi="新宋体" w:hint="eastAsia"/>
          <w:szCs w:val="21"/>
        </w:rPr>
        <w:t>②决定在秋收时节发动武装起义</w:t>
      </w:r>
    </w:p>
    <w:p w14:paraId="7170866C" w14:textId="77777777" w:rsidR="007A34FA" w:rsidRPr="007A34FA" w:rsidRDefault="007A34FA" w:rsidP="007A34FA">
      <w:pPr>
        <w:spacing w:line="360" w:lineRule="exact"/>
        <w:ind w:firstLineChars="2300" w:firstLine="4830"/>
        <w:rPr>
          <w:rFonts w:ascii="新宋体" w:eastAsia="新宋体" w:hAnsi="新宋体"/>
          <w:szCs w:val="21"/>
        </w:rPr>
      </w:pPr>
      <w:r w:rsidRPr="007A34FA">
        <w:rPr>
          <w:rFonts w:ascii="新宋体" w:eastAsia="新宋体" w:hAnsi="新宋体" w:hint="eastAsia"/>
          <w:szCs w:val="21"/>
        </w:rPr>
        <w:t>③毛泽东提出_____________________的著名论断。</w:t>
      </w:r>
    </w:p>
    <w:p w14:paraId="04E1E1DD" w14:textId="77777777" w:rsidR="007A34FA" w:rsidRPr="007A34FA" w:rsidRDefault="007A34FA" w:rsidP="007A34FA">
      <w:pPr>
        <w:spacing w:line="360" w:lineRule="exact"/>
        <w:rPr>
          <w:rFonts w:ascii="新宋体" w:eastAsia="新宋体" w:hAnsi="新宋体"/>
          <w:szCs w:val="21"/>
        </w:rPr>
      </w:pPr>
      <w:r w:rsidRPr="007A34FA">
        <w:rPr>
          <w:rFonts w:ascii="新宋体" w:eastAsia="新宋体" w:hAnsi="新宋体" w:hint="eastAsia"/>
          <w:szCs w:val="21"/>
        </w:rPr>
        <w:t xml:space="preserve">                             </w:t>
      </w:r>
      <w:r w:rsidRPr="007A34FA">
        <w:rPr>
          <w:rFonts w:ascii="新宋体" w:eastAsia="新宋体" w:hAnsi="新宋体" w:hint="eastAsia"/>
          <w:b/>
          <w:bCs/>
          <w:szCs w:val="21"/>
        </w:rPr>
        <w:t>秋收起义</w:t>
      </w:r>
      <w:r w:rsidRPr="007A34FA">
        <w:rPr>
          <w:rFonts w:ascii="新宋体" w:eastAsia="新宋体" w:hAnsi="新宋体" w:hint="eastAsia"/>
          <w:szCs w:val="21"/>
        </w:rPr>
        <w:t>：领导人：_______。军队：_</w:t>
      </w:r>
      <w:r w:rsidRPr="007A34FA">
        <w:rPr>
          <w:rFonts w:ascii="新宋体" w:eastAsia="新宋体" w:hAnsi="新宋体"/>
          <w:szCs w:val="21"/>
        </w:rPr>
        <w:t>_________</w:t>
      </w:r>
      <w:r w:rsidRPr="007A34FA">
        <w:rPr>
          <w:rFonts w:ascii="新宋体" w:eastAsia="新宋体" w:hAnsi="新宋体" w:hint="eastAsia"/>
          <w:szCs w:val="21"/>
        </w:rPr>
        <w:t>。</w:t>
      </w:r>
    </w:p>
    <w:p w14:paraId="68A27BE0" w14:textId="77777777" w:rsidR="007A34FA" w:rsidRPr="007A34FA" w:rsidRDefault="007A34FA" w:rsidP="007A34FA">
      <w:pPr>
        <w:spacing w:line="360" w:lineRule="exact"/>
        <w:ind w:firstLineChars="1900" w:firstLine="3990"/>
        <w:rPr>
          <w:rFonts w:ascii="新宋体" w:eastAsia="新宋体" w:hAnsi="新宋体"/>
          <w:szCs w:val="21"/>
        </w:rPr>
      </w:pPr>
      <w:r w:rsidRPr="007A34FA">
        <w:rPr>
          <w:rFonts w:ascii="新宋体" w:eastAsia="新宋体" w:hAnsi="新宋体" w:hint="eastAsia"/>
          <w:szCs w:val="21"/>
        </w:rPr>
        <w:t>结果：_</w:t>
      </w:r>
      <w:r w:rsidRPr="007A34FA">
        <w:rPr>
          <w:rFonts w:ascii="新宋体" w:eastAsia="新宋体" w:hAnsi="新宋体"/>
          <w:szCs w:val="21"/>
        </w:rPr>
        <w:t>_____________________________________________</w:t>
      </w:r>
      <w:r w:rsidRPr="007A34FA">
        <w:rPr>
          <w:rFonts w:ascii="新宋体" w:eastAsia="新宋体" w:hAnsi="新宋体" w:hint="eastAsia"/>
          <w:szCs w:val="21"/>
        </w:rPr>
        <w:t>。</w:t>
      </w:r>
    </w:p>
    <w:p w14:paraId="3C77411A" w14:textId="77777777" w:rsidR="007A34FA" w:rsidRPr="007A34FA" w:rsidRDefault="007A34FA" w:rsidP="007A34FA">
      <w:pPr>
        <w:widowControl/>
        <w:jc w:val="left"/>
        <w:outlineLvl w:val="2"/>
        <w:rPr>
          <w:rFonts w:ascii="新宋体" w:eastAsia="新宋体" w:hAnsi="新宋体"/>
          <w:szCs w:val="21"/>
        </w:rPr>
      </w:pPr>
      <w:r w:rsidRPr="007A34FA">
        <w:rPr>
          <w:rFonts w:ascii="新宋体" w:eastAsia="新宋体" w:hAnsi="新宋体" w:hint="eastAsia"/>
          <w:noProof/>
          <w:szCs w:val="21"/>
        </w:rPr>
        <mc:AlternateContent>
          <mc:Choice Requires="wps">
            <w:drawing>
              <wp:anchor distT="0" distB="0" distL="114300" distR="114300" simplePos="0" relativeHeight="251667456" behindDoc="0" locked="0" layoutInCell="1" allowOverlap="1" wp14:anchorId="60D28F97" wp14:editId="08DB8201">
                <wp:simplePos x="0" y="0"/>
                <wp:positionH relativeFrom="column">
                  <wp:posOffset>2176145</wp:posOffset>
                </wp:positionH>
                <wp:positionV relativeFrom="paragraph">
                  <wp:posOffset>64770</wp:posOffset>
                </wp:positionV>
                <wp:extent cx="76200" cy="638175"/>
                <wp:effectExtent l="10160" t="5080" r="8890" b="13970"/>
                <wp:wrapNone/>
                <wp:docPr id="16" name="左大括号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38175"/>
                        </a:xfrm>
                        <a:prstGeom prst="leftBrace">
                          <a:avLst>
                            <a:gd name="adj1" fmla="val 69792"/>
                            <a:gd name="adj2" fmla="val 50000"/>
                          </a:avLst>
                        </a:prstGeom>
                        <a:noFill/>
                        <a:ln w="9525"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0143E" id="左大括号 16" o:spid="_x0000_s1026" type="#_x0000_t87" style="position:absolute;left:0;text-align:left;margin-left:171.35pt;margin-top:5.1pt;width:6pt;height:5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"/>
            </w:pict>
          </mc:Fallback>
        </mc:AlternateContent>
      </w:r>
      <w:r w:rsidRPr="007A34FA">
        <w:rPr>
          <w:rFonts w:ascii="新宋体" w:eastAsia="新宋体" w:hAnsi="新宋体" w:hint="eastAsia"/>
          <w:noProof/>
          <w:szCs w:val="21"/>
        </w:rPr>
        <mc:AlternateContent>
          <mc:Choice Requires="wps">
            <w:drawing>
              <wp:anchor distT="0" distB="0" distL="114300" distR="114300" simplePos="0" relativeHeight="251660288" behindDoc="0" locked="0" layoutInCell="1" allowOverlap="1" wp14:anchorId="68171449" wp14:editId="58723000">
                <wp:simplePos x="0" y="0"/>
                <wp:positionH relativeFrom="column">
                  <wp:posOffset>1109345</wp:posOffset>
                </wp:positionH>
                <wp:positionV relativeFrom="paragraph">
                  <wp:posOffset>66675</wp:posOffset>
                </wp:positionV>
                <wp:extent cx="85090" cy="1475105"/>
                <wp:effectExtent l="10160" t="6985" r="9525" b="13335"/>
                <wp:wrapNone/>
                <wp:docPr id="15" name="左大括号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090" cy="1475105"/>
                        </a:xfrm>
                        <a:prstGeom prst="leftBrace">
                          <a:avLst>
                            <a:gd name="adj1" fmla="val 144465"/>
                            <a:gd name="adj2" fmla="val 50000"/>
                          </a:avLst>
                        </a:prstGeom>
                        <a:noFill/>
                        <a:ln w="9525"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49273" id="左大括号 15" o:spid="_x0000_s1026" type="#_x0000_t87" style="position:absolute;left:0;text-align:left;margin-left:87.35pt;margin-top:5.25pt;width:6.7pt;height:11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"/>
            </w:pict>
          </mc:Fallback>
        </mc:AlternateContent>
      </w:r>
      <w:r w:rsidRPr="007A34FA">
        <w:rPr>
          <w:rFonts w:ascii="新宋体" w:eastAsia="新宋体" w:hAnsi="新宋体" w:hint="eastAsia"/>
          <w:noProof/>
          <w:szCs w:val="21"/>
        </w:rPr>
        <mc:AlternateContent>
          <mc:Choice Requires="wps">
            <w:drawing>
              <wp:anchor distT="0" distB="0" distL="114300" distR="114300" simplePos="0" relativeHeight="251661312" behindDoc="0" locked="0" layoutInCell="1" allowOverlap="1" wp14:anchorId="2FA85707" wp14:editId="681F7804">
                <wp:simplePos x="0" y="0"/>
                <wp:positionH relativeFrom="column">
                  <wp:posOffset>289560</wp:posOffset>
                </wp:positionH>
                <wp:positionV relativeFrom="paragraph">
                  <wp:posOffset>147955</wp:posOffset>
                </wp:positionV>
                <wp:extent cx="791210" cy="285750"/>
                <wp:effectExtent l="9525" t="12065" r="8890" b="6985"/>
                <wp:wrapNone/>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285750"/>
                        </a:xfrm>
                        <a:prstGeom prst="rect">
                          <a:avLst/>
                        </a:prstGeom>
                        <a:noFill/>
                        <a:ln w="9525" cmpd="sng">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6A3FA0" w14:textId="77777777" w:rsidR="007A34FA" w:rsidRDefault="007A34FA" w:rsidP="007A34FA">
                            <w:pPr>
                              <w:rPr>
                                <w:b/>
                                <w:bCs/>
                              </w:rPr>
                            </w:pPr>
                            <w:r>
                              <w:rPr>
                                <w:rFonts w:hint="eastAsia"/>
                                <w:b/>
                                <w:bCs/>
                              </w:rPr>
                              <w:t>进军农村</w:t>
                            </w:r>
                            <w:r>
                              <w:rPr>
                                <w:rFonts w:hint="eastAsia"/>
                                <w:b/>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85707" id="文本框 14" o:spid="_x0000_s1028" type="#_x0000_t202" style="position:absolute;margin-left:22.8pt;margin-top:11.65pt;width:62.3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" filled="f">
                <v:textbox>
                  <w:txbxContent>
                    <w:p w14:paraId="226A3FA0" w14:textId="77777777" w:rsidR="007A34FA" w:rsidRDefault="007A34FA" w:rsidP="007A34FA">
                      <w:pPr>
                        <w:rPr>
                          <w:b/>
                          <w:bCs/>
                        </w:rPr>
                      </w:pPr>
                      <w:r>
                        <w:rPr>
                          <w:rFonts w:hint="eastAsia"/>
                          <w:b/>
                          <w:bCs/>
                        </w:rPr>
                        <w:t>进军农村</w:t>
                      </w:r>
                      <w:r>
                        <w:rPr>
                          <w:rFonts w:hint="eastAsia"/>
                          <w:b/>
                          <w:bCs/>
                        </w:rPr>
                        <w:t xml:space="preserve"> </w:t>
                      </w:r>
                    </w:p>
                  </w:txbxContent>
                </v:textbox>
              </v:shape>
            </w:pict>
          </mc:Fallback>
        </mc:AlternateContent>
      </w:r>
      <w:r w:rsidRPr="007A34FA">
        <w:rPr>
          <w:rFonts w:ascii="宋体" w:hAnsi="宋体" w:hint="eastAsia"/>
          <w:bCs/>
          <w:sz w:val="24"/>
        </w:rPr>
        <w:t xml:space="preserve">                </w:t>
      </w:r>
      <w:r w:rsidRPr="007A34FA">
        <w:rPr>
          <w:rFonts w:ascii="新宋体" w:eastAsia="新宋体" w:hAnsi="新宋体" w:hint="eastAsia"/>
          <w:b/>
          <w:bCs/>
          <w:szCs w:val="21"/>
        </w:rPr>
        <w:t>武装力量的壮大</w:t>
      </w:r>
      <w:r w:rsidRPr="007A34FA">
        <w:rPr>
          <w:rFonts w:ascii="新宋体" w:eastAsia="新宋体" w:hAnsi="新宋体" w:hint="eastAsia"/>
          <w:szCs w:val="21"/>
        </w:rPr>
        <w:t>：①三湾改编</w:t>
      </w:r>
      <w:r w:rsidRPr="007A34FA">
        <w:rPr>
          <w:rFonts w:ascii="黑体" w:eastAsia="黑体" w:hAnsi="黑体" w:cs="黑体" w:hint="eastAsia"/>
          <w:szCs w:val="21"/>
        </w:rPr>
        <w:t>——</w:t>
      </w:r>
      <w:r w:rsidRPr="007A34FA">
        <w:rPr>
          <w:rFonts w:ascii="新宋体" w:eastAsia="新宋体" w:hAnsi="新宋体" w:hint="eastAsia"/>
          <w:szCs w:val="21"/>
        </w:rPr>
        <w:t>意义：确立党对军队的_________。</w:t>
      </w:r>
    </w:p>
    <w:p w14:paraId="46095E88" w14:textId="77777777" w:rsidR="007A34FA" w:rsidRPr="007A34FA" w:rsidRDefault="007A34FA" w:rsidP="007A34FA">
      <w:pPr>
        <w:widowControl/>
        <w:jc w:val="left"/>
        <w:outlineLvl w:val="2"/>
        <w:rPr>
          <w:rFonts w:ascii="新宋体" w:eastAsia="新宋体" w:hAnsi="新宋体"/>
          <w:szCs w:val="21"/>
        </w:rPr>
      </w:pPr>
      <w:r w:rsidRPr="007A34FA">
        <w:rPr>
          <w:rFonts w:ascii="新宋体" w:eastAsia="新宋体" w:hAnsi="新宋体" w:hint="eastAsia"/>
          <w:szCs w:val="21"/>
        </w:rPr>
        <w:t xml:space="preserve">                                  ②井冈山会师：1928年_____、_____领导的军队、工农武装与</w:t>
      </w:r>
    </w:p>
    <w:p w14:paraId="707C6A4F" w14:textId="77777777" w:rsidR="007A34FA" w:rsidRPr="007A34FA" w:rsidRDefault="007A34FA" w:rsidP="007A34FA">
      <w:pPr>
        <w:widowControl/>
        <w:ind w:firstLineChars="2400" w:firstLine="5040"/>
        <w:jc w:val="left"/>
        <w:outlineLvl w:val="2"/>
        <w:rPr>
          <w:rFonts w:ascii="新宋体" w:eastAsia="新宋体" w:hAnsi="新宋体"/>
          <w:szCs w:val="21"/>
        </w:rPr>
      </w:pPr>
      <w:r w:rsidRPr="007A34FA">
        <w:rPr>
          <w:rFonts w:ascii="新宋体" w:eastAsia="新宋体" w:hAnsi="新宋体" w:hint="eastAsia"/>
          <w:szCs w:val="21"/>
        </w:rPr>
        <w:t>______领导的工农革命军会师。</w:t>
      </w:r>
    </w:p>
    <w:p w14:paraId="70074FE8" w14:textId="77777777" w:rsidR="007A34FA" w:rsidRPr="007A34FA" w:rsidRDefault="007A34FA" w:rsidP="007A34FA">
      <w:pPr>
        <w:widowControl/>
        <w:ind w:firstLineChars="1700" w:firstLine="3570"/>
        <w:jc w:val="left"/>
        <w:outlineLvl w:val="2"/>
        <w:rPr>
          <w:rFonts w:ascii="新宋体" w:eastAsia="新宋体" w:hAnsi="新宋体"/>
          <w:szCs w:val="21"/>
        </w:rPr>
      </w:pPr>
      <w:r w:rsidRPr="007A34FA">
        <w:rPr>
          <w:rFonts w:ascii="新宋体" w:eastAsia="新宋体" w:hAnsi="新宋体" w:hint="eastAsia"/>
          <w:szCs w:val="21"/>
        </w:rPr>
        <w:t>③创建_</w:t>
      </w:r>
      <w:r w:rsidRPr="007A34FA">
        <w:rPr>
          <w:rFonts w:ascii="新宋体" w:eastAsia="新宋体" w:hAnsi="新宋体"/>
          <w:szCs w:val="21"/>
        </w:rPr>
        <w:t>____________</w:t>
      </w:r>
      <w:r w:rsidRPr="007A34FA">
        <w:rPr>
          <w:rFonts w:ascii="新宋体" w:eastAsia="新宋体" w:hAnsi="新宋体" w:hint="eastAsia"/>
          <w:szCs w:val="21"/>
        </w:rPr>
        <w:t xml:space="preserve">：  </w:t>
      </w:r>
    </w:p>
    <w:p w14:paraId="6391772F" w14:textId="77777777" w:rsidR="007A34FA" w:rsidRPr="007A34FA" w:rsidRDefault="007A34FA" w:rsidP="007A34FA">
      <w:pPr>
        <w:widowControl/>
        <w:ind w:firstLineChars="900" w:firstLine="1897"/>
        <w:jc w:val="left"/>
        <w:outlineLvl w:val="2"/>
        <w:rPr>
          <w:rFonts w:ascii="新宋体" w:eastAsia="新宋体" w:hAnsi="新宋体"/>
          <w:szCs w:val="21"/>
        </w:rPr>
      </w:pPr>
      <w:r w:rsidRPr="007A34FA">
        <w:rPr>
          <w:rFonts w:ascii="新宋体" w:eastAsia="新宋体" w:hAnsi="新宋体" w:hint="eastAsia"/>
          <w:b/>
          <w:bCs/>
          <w:noProof/>
          <w:szCs w:val="21"/>
        </w:rPr>
        <mc:AlternateContent>
          <mc:Choice Requires="wps">
            <w:drawing>
              <wp:anchor distT="0" distB="0" distL="114300" distR="114300" simplePos="0" relativeHeight="251668480" behindDoc="0" locked="0" layoutInCell="1" allowOverlap="1" wp14:anchorId="1A4C0E71" wp14:editId="72D2C87C">
                <wp:simplePos x="0" y="0"/>
                <wp:positionH relativeFrom="column">
                  <wp:posOffset>2166620</wp:posOffset>
                </wp:positionH>
                <wp:positionV relativeFrom="paragraph">
                  <wp:posOffset>32385</wp:posOffset>
                </wp:positionV>
                <wp:extent cx="76200" cy="448310"/>
                <wp:effectExtent l="10160" t="12700" r="8890" b="5715"/>
                <wp:wrapNone/>
                <wp:docPr id="13" name="左大括号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48310"/>
                        </a:xfrm>
                        <a:prstGeom prst="leftBrace">
                          <a:avLst>
                            <a:gd name="adj1" fmla="val 49028"/>
                            <a:gd name="adj2" fmla="val 50000"/>
                          </a:avLst>
                        </a:pr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38C84" id="左大括号 13" o:spid="_x0000_s1026" type="#_x0000_t87" style="position:absolute;left:0;text-align:left;margin-left:170.6pt;margin-top:2.55pt;width:6pt;height:35.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"/>
            </w:pict>
          </mc:Fallback>
        </mc:AlternateContent>
      </w:r>
      <w:r w:rsidRPr="007A34FA">
        <w:rPr>
          <w:rFonts w:ascii="新宋体" w:eastAsia="新宋体" w:hAnsi="新宋体" w:hint="eastAsia"/>
          <w:b/>
          <w:bCs/>
          <w:szCs w:val="21"/>
        </w:rPr>
        <w:t>建立革命根据地</w:t>
      </w:r>
      <w:r w:rsidRPr="007A34FA">
        <w:rPr>
          <w:rFonts w:ascii="新宋体" w:eastAsia="新宋体" w:hAnsi="新宋体" w:hint="eastAsia"/>
          <w:szCs w:val="21"/>
        </w:rPr>
        <w:t>：④创建________革命根据地</w:t>
      </w:r>
      <w:r w:rsidRPr="007A34FA">
        <w:rPr>
          <w:rFonts w:ascii="黑体" w:eastAsia="黑体" w:hAnsi="黑体" w:cs="黑体" w:hint="eastAsia"/>
          <w:szCs w:val="21"/>
        </w:rPr>
        <w:t>——</w:t>
      </w:r>
      <w:r w:rsidRPr="007A34FA">
        <w:rPr>
          <w:rFonts w:ascii="新宋体" w:eastAsia="新宋体" w:hAnsi="新宋体" w:hint="eastAsia"/>
          <w:szCs w:val="21"/>
        </w:rPr>
        <w:t>意义：第一个农村革命根据地</w:t>
      </w:r>
    </w:p>
    <w:p w14:paraId="5E96224F" w14:textId="77777777" w:rsidR="007A34FA" w:rsidRPr="007A34FA" w:rsidRDefault="007A34FA" w:rsidP="007A34FA">
      <w:pPr>
        <w:widowControl/>
        <w:jc w:val="left"/>
        <w:outlineLvl w:val="2"/>
        <w:rPr>
          <w:rFonts w:ascii="新宋体" w:eastAsia="新宋体" w:hAnsi="新宋体"/>
          <w:szCs w:val="21"/>
        </w:rPr>
      </w:pPr>
      <w:r w:rsidRPr="007A34FA">
        <w:rPr>
          <w:rFonts w:ascii="新宋体" w:eastAsia="新宋体" w:hAnsi="新宋体" w:hint="eastAsia"/>
          <w:szCs w:val="21"/>
        </w:rPr>
        <w:t xml:space="preserve">                                  ⑤古田会议</w:t>
      </w:r>
      <w:r w:rsidRPr="007A34FA">
        <w:rPr>
          <w:rFonts w:ascii="黑体" w:eastAsia="黑体" w:hAnsi="黑体" w:cs="黑体" w:hint="eastAsia"/>
          <w:szCs w:val="21"/>
        </w:rPr>
        <w:t>——</w:t>
      </w:r>
      <w:r w:rsidRPr="007A34FA">
        <w:rPr>
          <w:rFonts w:ascii="新宋体" w:eastAsia="新宋体" w:hAnsi="新宋体" w:hint="eastAsia"/>
          <w:szCs w:val="21"/>
        </w:rPr>
        <w:t>意义：确立_________、_________的建党建军原则</w:t>
      </w:r>
    </w:p>
    <w:p w14:paraId="40AF218B" w14:textId="77777777" w:rsidR="007A34FA" w:rsidRPr="007A34FA" w:rsidRDefault="007A34FA" w:rsidP="007A34FA">
      <w:pPr>
        <w:widowControl/>
        <w:jc w:val="left"/>
        <w:outlineLvl w:val="2"/>
        <w:rPr>
          <w:rFonts w:ascii="新宋体" w:eastAsia="新宋体" w:hAnsi="新宋体"/>
          <w:szCs w:val="21"/>
        </w:rPr>
      </w:pPr>
      <w:r w:rsidRPr="007A34FA">
        <w:rPr>
          <w:rFonts w:ascii="新宋体" w:eastAsia="新宋体" w:hAnsi="新宋体" w:hint="eastAsia"/>
          <w:szCs w:val="21"/>
        </w:rPr>
        <w:t xml:space="preserve">                                  ⑥建立中央革命根据地</w:t>
      </w:r>
      <w:r w:rsidRPr="007A34FA">
        <w:rPr>
          <w:rFonts w:ascii="黑体" w:eastAsia="黑体" w:hAnsi="黑体" w:cs="黑体" w:hint="eastAsia"/>
          <w:szCs w:val="21"/>
        </w:rPr>
        <w:t>——</w:t>
      </w:r>
      <w:r w:rsidRPr="007A34FA">
        <w:rPr>
          <w:rFonts w:ascii="新宋体" w:eastAsia="新宋体" w:hAnsi="新宋体" w:hint="eastAsia"/>
          <w:szCs w:val="21"/>
        </w:rPr>
        <w:t>意义：最大的革命根据地</w:t>
      </w:r>
    </w:p>
    <w:p w14:paraId="19A69A1B" w14:textId="77777777" w:rsidR="007A34FA" w:rsidRPr="007A34FA" w:rsidRDefault="007A34FA" w:rsidP="007A34FA">
      <w:pPr>
        <w:spacing w:line="360" w:lineRule="exact"/>
        <w:ind w:firstLineChars="600" w:firstLine="1440"/>
        <w:jc w:val="left"/>
        <w:rPr>
          <w:rFonts w:ascii="宋体" w:hAnsi="宋体"/>
          <w:bCs/>
          <w:sz w:val="24"/>
        </w:rPr>
      </w:pPr>
      <w:r w:rsidRPr="007A34FA">
        <w:rPr>
          <w:rFonts w:ascii="宋体" w:hAnsi="宋体" w:hint="eastAsia"/>
          <w:bCs/>
          <w:sz w:val="24"/>
        </w:rPr>
        <w:t xml:space="preserve">    </w:t>
      </w:r>
      <w:r w:rsidRPr="007A34FA">
        <w:rPr>
          <w:rFonts w:ascii="新宋体" w:eastAsia="新宋体" w:hAnsi="新宋体" w:hint="eastAsia"/>
          <w:b/>
          <w:bCs/>
          <w:szCs w:val="21"/>
        </w:rPr>
        <w:t>建立政权</w:t>
      </w:r>
      <w:r w:rsidRPr="007A34FA">
        <w:rPr>
          <w:rFonts w:ascii="新宋体" w:eastAsia="新宋体" w:hAnsi="新宋体" w:hint="eastAsia"/>
          <w:szCs w:val="21"/>
        </w:rPr>
        <w:t>：⑦</w:t>
      </w:r>
      <w:r w:rsidRPr="007A34FA">
        <w:rPr>
          <w:rFonts w:ascii="宋体" w:hAnsi="宋体" w:hint="eastAsia"/>
          <w:bCs/>
          <w:sz w:val="24"/>
        </w:rPr>
        <w:t>建立</w:t>
      </w:r>
      <w:r w:rsidRPr="007A34FA">
        <w:rPr>
          <w:rFonts w:ascii="新宋体" w:eastAsia="新宋体" w:hAnsi="新宋体" w:hint="eastAsia"/>
          <w:szCs w:val="21"/>
        </w:rPr>
        <w:t xml:space="preserve">_________________临时中央政府（定都：_______；主席：________）  </w:t>
      </w:r>
      <w:r w:rsidRPr="007A34FA">
        <w:rPr>
          <w:rFonts w:ascii="宋体" w:hAnsi="宋体" w:hint="eastAsia"/>
          <w:bCs/>
          <w:sz w:val="24"/>
        </w:rPr>
        <w:t xml:space="preserve">                 </w:t>
      </w:r>
    </w:p>
    <w:p w14:paraId="2772B1A9" w14:textId="77777777" w:rsidR="007A34FA" w:rsidRPr="007A34FA" w:rsidRDefault="007A34FA" w:rsidP="007A34FA">
      <w:pPr>
        <w:spacing w:line="360" w:lineRule="exact"/>
        <w:jc w:val="left"/>
        <w:rPr>
          <w:rFonts w:ascii="Times New Roman" w:hAnsi="Times New Roman"/>
          <w:b/>
          <w:bCs/>
        </w:rPr>
      </w:pPr>
      <w:r w:rsidRPr="007A34FA">
        <w:rPr>
          <w:rFonts w:ascii="新宋体" w:eastAsia="新宋体" w:hAnsi="新宋体" w:hint="eastAsia"/>
          <w:b/>
          <w:sz w:val="24"/>
        </w:rPr>
        <w:t xml:space="preserve">    </w:t>
      </w:r>
      <w:r w:rsidRPr="007A34FA">
        <w:rPr>
          <w:rFonts w:ascii="Times New Roman" w:hAnsi="Times New Roman" w:hint="eastAsia"/>
          <w:b/>
          <w:bCs/>
        </w:rPr>
        <w:t>井冈山革命道路：</w:t>
      </w:r>
      <w:r w:rsidRPr="007A34FA">
        <w:rPr>
          <w:rFonts w:ascii="Times New Roman" w:hAnsi="Times New Roman" w:hint="eastAsia"/>
          <w:b/>
          <w:bCs/>
        </w:rPr>
        <w:t>_</w:t>
      </w:r>
      <w:r w:rsidRPr="007A34FA">
        <w:rPr>
          <w:rFonts w:ascii="Times New Roman" w:hAnsi="Times New Roman"/>
          <w:b/>
          <w:bCs/>
        </w:rPr>
        <w:t>_______________</w:t>
      </w:r>
      <w:r w:rsidRPr="007A34FA">
        <w:rPr>
          <w:rFonts w:ascii="Times New Roman" w:hAnsi="Times New Roman" w:hint="eastAsia"/>
          <w:b/>
          <w:bCs/>
        </w:rPr>
        <w:t>、</w:t>
      </w:r>
      <w:r w:rsidRPr="007A34FA">
        <w:rPr>
          <w:rFonts w:ascii="Times New Roman" w:hAnsi="Times New Roman" w:hint="eastAsia"/>
          <w:b/>
          <w:bCs/>
        </w:rPr>
        <w:t>_</w:t>
      </w:r>
      <w:r w:rsidRPr="007A34FA">
        <w:rPr>
          <w:rFonts w:ascii="Times New Roman" w:hAnsi="Times New Roman"/>
          <w:b/>
          <w:bCs/>
        </w:rPr>
        <w:t>___________________</w:t>
      </w:r>
      <w:r w:rsidRPr="007A34FA">
        <w:rPr>
          <w:rFonts w:ascii="Times New Roman" w:hAnsi="Times New Roman" w:hint="eastAsia"/>
          <w:b/>
          <w:bCs/>
        </w:rPr>
        <w:t>，</w:t>
      </w:r>
      <w:r w:rsidRPr="007A34FA">
        <w:rPr>
          <w:rFonts w:ascii="Times New Roman" w:hAnsi="Times New Roman" w:hint="eastAsia"/>
          <w:b/>
          <w:bCs/>
        </w:rPr>
        <w:t>_</w:t>
      </w:r>
      <w:r w:rsidRPr="007A34FA">
        <w:rPr>
          <w:rFonts w:ascii="Times New Roman" w:hAnsi="Times New Roman"/>
          <w:b/>
          <w:bCs/>
        </w:rPr>
        <w:t>_________________________</w:t>
      </w:r>
      <w:r w:rsidRPr="007A34FA">
        <w:rPr>
          <w:rFonts w:ascii="Times New Roman" w:hAnsi="Times New Roman" w:hint="eastAsia"/>
          <w:b/>
          <w:bCs/>
        </w:rPr>
        <w:t>的道路。</w:t>
      </w:r>
    </w:p>
    <w:p w14:paraId="76166E8B" w14:textId="77777777" w:rsidR="007A34FA" w:rsidRPr="007A34FA" w:rsidRDefault="007A34FA" w:rsidP="007A34FA">
      <w:pPr>
        <w:rPr>
          <w:rFonts w:ascii="Times New Roman" w:hAnsi="Times New Roman"/>
          <w:b/>
          <w:bCs/>
        </w:rPr>
      </w:pPr>
    </w:p>
    <w:p w14:paraId="559BB5A4" w14:textId="77777777" w:rsidR="007A34FA" w:rsidRPr="007A34FA" w:rsidRDefault="007A34FA" w:rsidP="007A34FA">
      <w:pPr>
        <w:rPr>
          <w:rFonts w:ascii="Times New Roman" w:hAnsi="Times New Roman"/>
          <w:b/>
          <w:bCs/>
          <w:sz w:val="24"/>
        </w:rPr>
      </w:pPr>
      <w:r w:rsidRPr="007A34FA">
        <w:rPr>
          <w:rFonts w:ascii="Times New Roman" w:hAnsi="Times New Roman" w:hint="eastAsia"/>
          <w:b/>
          <w:bCs/>
          <w:sz w:val="24"/>
        </w:rPr>
        <w:t>二、预习问题</w:t>
      </w:r>
    </w:p>
    <w:p w14:paraId="51944B30" w14:textId="77777777" w:rsidR="007A34FA" w:rsidRPr="007A34FA" w:rsidRDefault="007A34FA" w:rsidP="007A34FA">
      <w:pPr>
        <w:ind w:firstLineChars="200" w:firstLine="422"/>
        <w:jc w:val="left"/>
        <w:rPr>
          <w:rFonts w:ascii="Times New Roman" w:hAnsi="Times New Roman"/>
          <w:b/>
          <w:bCs/>
        </w:rPr>
      </w:pPr>
      <w:r w:rsidRPr="007A34FA">
        <w:rPr>
          <w:rFonts w:ascii="Times New Roman" w:hAnsi="Times New Roman" w:hint="eastAsia"/>
          <w:b/>
          <w:bCs/>
        </w:rPr>
        <w:t>通过预习课文，你发现了哪些问题？有哪些问题是你希望老师帮你解答的，请你在下方写出来。</w:t>
      </w:r>
    </w:p>
    <w:p w14:paraId="19E6C773" w14:textId="77777777" w:rsidR="00374D20" w:rsidRPr="007A34FA" w:rsidRDefault="00374D20" w:rsidP="00374D20"/>
    <w:sectPr w:rsidR="00374D20" w:rsidRPr="007A34FA" w:rsidSect="00583211">
      <w:pgSz w:w="11906" w:h="16838"/>
      <w:pgMar w:top="1440" w:right="1080" w:bottom="1440" w:left="108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新宋体">
    <w:panose1 w:val="02010609030101010101"/>
    <w:charset w:val="86"/>
    <w:family w:val="modern"/>
    <w:pitch w:val="fixed"/>
    <w:sig w:usb0="0000028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069FA"/>
    <w:multiLevelType w:val="hybridMultilevel"/>
    <w:tmpl w:val="3C505AAC"/>
    <w:lvl w:ilvl="0" w:tplc="B9463CF6">
      <w:start w:val="1"/>
      <w:numFmt w:val="decimal"/>
      <w:lvlText w:val="%1."/>
      <w:lvlJc w:val="left"/>
      <w:pPr>
        <w:ind w:left="880" w:hanging="1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 w15:restartNumberingAfterBreak="0">
    <w:nsid w:val="26F239C8"/>
    <w:multiLevelType w:val="hybridMultilevel"/>
    <w:tmpl w:val="F4061500"/>
    <w:lvl w:ilvl="0" w:tplc="FC9206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90306E7"/>
    <w:multiLevelType w:val="hybridMultilevel"/>
    <w:tmpl w:val="EAD0C3BE"/>
    <w:lvl w:ilvl="0" w:tplc="59E4F72C">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 w15:restartNumberingAfterBreak="0">
    <w:nsid w:val="40485EA9"/>
    <w:multiLevelType w:val="hybridMultilevel"/>
    <w:tmpl w:val="80C20A0C"/>
    <w:lvl w:ilvl="0" w:tplc="BDC4AE5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BDB1912"/>
    <w:multiLevelType w:val="hybridMultilevel"/>
    <w:tmpl w:val="09F0844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736A6AFA"/>
    <w:multiLevelType w:val="hybridMultilevel"/>
    <w:tmpl w:val="D944863A"/>
    <w:lvl w:ilvl="0" w:tplc="578AA1D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78E66BA2"/>
    <w:multiLevelType w:val="hybridMultilevel"/>
    <w:tmpl w:val="C7B0497A"/>
    <w:lvl w:ilvl="0" w:tplc="199AB344">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1"/>
  </w:num>
  <w:num w:numId="3">
    <w:abstractNumId w:val="3"/>
  </w:num>
  <w:num w:numId="4">
    <w:abstractNumId w:val="4"/>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8BB"/>
    <w:rsid w:val="00105615"/>
    <w:rsid w:val="001223FB"/>
    <w:rsid w:val="0028473D"/>
    <w:rsid w:val="00374D20"/>
    <w:rsid w:val="00472BA0"/>
    <w:rsid w:val="00583211"/>
    <w:rsid w:val="00784087"/>
    <w:rsid w:val="007A34FA"/>
    <w:rsid w:val="008677EB"/>
    <w:rsid w:val="00CB5A0F"/>
    <w:rsid w:val="00E15DE0"/>
    <w:rsid w:val="00EA7864"/>
    <w:rsid w:val="00F578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4B82F"/>
  <w15:chartTrackingRefBased/>
  <w15:docId w15:val="{B1A90179-47A4-418A-8A4D-7433B7326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A7864"/>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A7864"/>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5</Pages>
  <Words>587</Words>
  <Characters>3349</Characters>
  <Application>Microsoft Office Word</Application>
  <DocSecurity>0</DocSecurity>
  <Lines>27</Lines>
  <Paragraphs>7</Paragraphs>
  <ScaleCrop>false</ScaleCrop>
  <Company/>
  <LinksUpToDate>false</LinksUpToDate>
  <CharactersWithSpaces>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lishi song</dc:creator>
  <cp:keywords/>
  <dc:description/>
  <cp:lastModifiedBy>lishi song</cp:lastModifiedBy>
  <cp:revision>7</cp:revision>
  <dcterms:created xsi:type="dcterms:W3CDTF">2019-11-26T16:34:00Z</dcterms:created>
  <dcterms:modified xsi:type="dcterms:W3CDTF">2019-12-03T16:05:00Z</dcterms:modified>
</cp:coreProperties>
</file>