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5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王额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跳皮筋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4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  <w:t>1.激发幼儿对民间体育游戏的兴趣，体验合作游戏的快乐。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2.引导幼儿初步掌握跳皮筋的方法。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3.锻炼幼儿的腿部力量，提高幼儿身体动作的协调性与灵敏性。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4.通过活动锻炼幼儿的跳跃能力，让他们的身体得到锻炼。</w:t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222222"/>
                <w:shd w:val="clear" w:color="auto" w:fill="FFFFFF"/>
              </w:rPr>
              <w:t>5.喜欢与同伴合作，体验运动的挑战与快乐。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1.材料准备：红绿色短皮筋、长皮筋、翻花绳皮筋、民间童谣《拉大锯》《马莲开花》《拍手放松》《跳格子》的CD等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2.环境准备：宽阔平坦的场地。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3.经验准备：熟悉一些简单的民间童谣。，熟悉游戏场地。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听音乐入场,做热身运动。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教师带领幼儿听音乐拍手入场。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教师带领幼儿一边说民间童谣,一边用手腕上的小皮筋做民间体育游戏《拉大锯》《炒黄豆》《打拐》等动作,活动身体各个关节。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通过游戏,初步掌握跳皮筋的方法。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引导幼儿尝试探索跳皮筋的基本方法。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结合民间童谣《马莲开花》,练习单脚内外跳皮筋。(幼儿围成圆圈,单脚撑皮筋,另一只脚练习跳)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听音乐,拍手转圈放松。(动静结合,幼儿稍作休息)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用八把小椅子撑起四根皮筋,让幼儿自由探索皮筋的多种跳法(单脚跳、双脚跳、双脚交替跳、叉花跳等)。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通过民间游戏“跳格子”,引导幼儿探索并练习跳皮筋多种方法。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根据手腕上小皮筋的颜色,幼儿分成红、绿两队,进行游戏“跳格子”。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红队幼儿跳完后换绿队幼儿跳。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提高皮筋高度,幼儿练习并游戏。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活动结束。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教师提问:幼儿皮筋除了可以用小脚跳之外,还可以怎样玩?教师示范翻花绳(降落伞、五角星、小书包、飞机),再次激发幼儿对民间游戏的兴趣。教师:让我们开着自己的“小飞机”出去玩吧!幼儿听音乐《小飞机》做放松练习,走出活动室,活动结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eastAsia="宋体"/>
                <w:b w:val="0"/>
                <w:bCs w:val="0"/>
                <w:sz w:val="24"/>
                <w:szCs w:val="24"/>
                <w:lang w:eastAsia="zh-CN"/>
              </w:rPr>
              <w:t>本课教学主要是学生自编的跳跃方法的跳皮筋，学会基本的双起双落动作，加强同伴间的合作。在练习前的准备活动中，引导学生模仿动物的跳，充分活动学生的各关节部位，避免因活动不充分，导致跳跃时扭伤踝关节等意外事故的发生。本课主要以小组形式进行，分组时特别注意了学困生，尽量将不同素质的学生分布到各个小组，达到互帮互学的教学效果。</w:t>
            </w:r>
            <w:r>
              <w:rPr>
                <w:rFonts w:hint="eastAsia" w:eastAsia="宋体"/>
                <w:b w:val="0"/>
                <w:bCs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eastAsia="宋体"/>
                <w:b w:val="0"/>
                <w:bCs w:val="0"/>
                <w:sz w:val="24"/>
                <w:szCs w:val="24"/>
                <w:lang w:eastAsia="zh-CN"/>
              </w:rPr>
              <w:t>　　但在练习中，还是有部分学生不能很好地与同伴交流合作，表现出排斥同伴、强占练习次数、不架皮筋等不良行为，针对这种现象，教师要细心做工作，多教育鼓励学生，更要正确的引导学生，同学之间要和睦相处，友好合作，共同进步，体验关心帮助他人的快乐。</w:t>
            </w:r>
            <w:r>
              <w:rPr>
                <w:rFonts w:hint="eastAsia" w:eastAsia="宋体"/>
                <w:b w:val="0"/>
                <w:bCs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eastAsia="宋体"/>
                <w:b w:val="0"/>
                <w:bCs w:val="0"/>
                <w:sz w:val="24"/>
                <w:szCs w:val="24"/>
                <w:lang w:eastAsia="zh-CN"/>
              </w:rPr>
              <w:t>　　跳皮筋是一项民间传统的游戏活动，较为普及。经常参加跳皮筋游戏活动，不但能够提高跳跃能力，同时也能发展协调性和灵敏性，跳皮筋的方法很多，有单人跳、双人跳、多人跳，以及单脚跳、双脚跳.花式跳等。还可以自己创编一些跳跃方法来跳皮筋。</w:t>
            </w:r>
            <w:bookmarkEnd w:id="0"/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AE2706"/>
    <w:multiLevelType w:val="singleLevel"/>
    <w:tmpl w:val="71AE27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25A4A"/>
    <w:rsid w:val="7B82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2021-06-30T00:37:00Z</dcterms:created>
  <dc:creator>✨Mr. Wang</dc:creator>
  <cp:lastModifiedBy>✨Mr. Wang</cp:lastModifiedBy>
  <dcterms:modified xsi:type="dcterms:W3CDTF">2021-06-30T00:39:20Z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19D7D72995AD42AB9FC47CB82EA37C2A</vt:lpwstr>
  </property>
</Properties>
</file>