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常州市新北区滨江豪园幼儿园民间游戏活动情况记录表</w:t>
      </w:r>
    </w:p>
    <w:tbl>
      <w:tblPr>
        <w:tblStyle w:val="10"/>
        <w:tblW w:w="876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460"/>
        <w:gridCol w:w="1460"/>
        <w:gridCol w:w="1460"/>
        <w:gridCol w:w="1461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时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间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</w:rPr>
              <w:t>20</w:t>
            </w:r>
            <w:r>
              <w:rPr>
                <w:rFonts w:hint="eastAsia" w:ascii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/>
                <w:sz w:val="24"/>
                <w:szCs w:val="24"/>
              </w:rPr>
              <w:t>.6.</w:t>
            </w:r>
            <w:r>
              <w:rPr>
                <w:rFonts w:hint="eastAsia" w:ascii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地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点</w:t>
            </w:r>
          </w:p>
        </w:tc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教室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班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级</w:t>
            </w:r>
          </w:p>
        </w:tc>
        <w:tc>
          <w:tcPr>
            <w:tcW w:w="1461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中班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张巧逢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贴烧饼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目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的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asciiTheme="majorEastAsia" w:hAnsiTheme="majorEastAsia" w:eastAsiaTheme="majorEastAsia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  <w:shd w:val="clear" w:color="auto" w:fill="FFFFFF"/>
                <w:lang w:eastAsia="zh-CN"/>
              </w:rPr>
              <w:t>.</w:t>
            </w: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  <w:shd w:val="clear" w:color="auto" w:fill="FFFFFF"/>
              </w:rPr>
              <w:t>培养</w:t>
            </w: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  <w:shd w:val="clear" w:color="auto" w:fill="FFFFFF"/>
                <w:lang w:eastAsia="zh-CN"/>
              </w:rPr>
              <w:t>相互</w:t>
            </w: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  <w:shd w:val="clear" w:color="auto" w:fill="FFFFFF"/>
              </w:rPr>
              <w:t>追逐</w:t>
            </w: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  <w:shd w:val="clear" w:color="auto" w:fill="FFFFFF"/>
                <w:lang w:eastAsia="zh-CN"/>
              </w:rPr>
              <w:t>的</w:t>
            </w: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  <w:shd w:val="clear" w:color="auto" w:fill="FFFFFF"/>
              </w:rPr>
              <w:t>能力。　</w:t>
            </w:r>
          </w:p>
          <w:p>
            <w:pPr>
              <w:spacing w:line="360" w:lineRule="auto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  <w:shd w:val="clear" w:color="auto" w:fill="FFFFFF"/>
                <w:lang w:eastAsia="zh-CN"/>
              </w:rPr>
              <w:t>.</w:t>
            </w: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  <w:shd w:val="clear" w:color="auto" w:fill="FFFFFF"/>
              </w:rPr>
              <w:t>培养</w:t>
            </w: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  <w:shd w:val="clear" w:color="auto" w:fill="FFFFFF"/>
                <w:lang w:eastAsia="zh-CN"/>
              </w:rPr>
              <w:t>玩民间</w:t>
            </w: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  <w:shd w:val="clear" w:color="auto" w:fill="FFFFFF"/>
              </w:rPr>
              <w:t>游戏</w:t>
            </w: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  <w:shd w:val="clear" w:color="auto" w:fill="FFFFFF"/>
                <w:lang w:eastAsia="zh-CN"/>
              </w:rPr>
              <w:t>的</w:t>
            </w: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  <w:shd w:val="clear" w:color="auto" w:fill="FFFFFF"/>
              </w:rPr>
              <w:t>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准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备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场地空旷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2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过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程：</w:t>
            </w:r>
          </w:p>
          <w:p>
            <w:pPr>
              <w:spacing w:line="288" w:lineRule="auto"/>
              <w:ind w:firstLine="600" w:firstLineChars="2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/>
                <w:sz w:val="24"/>
                <w:szCs w:val="24"/>
              </w:rPr>
              <w:t>教师介绍游戏的名称。</w:t>
            </w:r>
          </w:p>
          <w:p>
            <w:pPr>
              <w:spacing w:line="288" w:lineRule="auto"/>
              <w:ind w:firstLine="600" w:firstLineChars="2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/>
                <w:sz w:val="24"/>
                <w:szCs w:val="24"/>
              </w:rPr>
              <w:t>讲解游戏玩法并示范：幼儿扮演烧饼围成一个圆圈。一人做贴烧饼的人，一人去追贴烧饼的人。贴烧饼的人在被追的时候可以贴在圈上的任何烧饼，被贴的烧饼必须马上逃跑，如果被抓到则交换角色继续游戏。此游戏可以做多层的烧饼进行。　　</w:t>
            </w:r>
          </w:p>
          <w:p>
            <w:pPr>
              <w:spacing w:line="288" w:lineRule="auto"/>
              <w:ind w:firstLine="600" w:firstLineChars="2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  <w:lang w:eastAsia="zh-CN"/>
              </w:rPr>
              <w:t>.</w:t>
            </w:r>
            <w:r>
              <w:rPr>
                <w:rFonts w:hint="eastAsia"/>
                <w:sz w:val="24"/>
                <w:szCs w:val="24"/>
              </w:rPr>
              <w:t>幼儿游戏，教师参与其中。</w:t>
            </w:r>
          </w:p>
          <w:p>
            <w:pPr>
              <w:spacing w:line="288" w:lineRule="auto"/>
              <w:ind w:firstLine="600" w:firstLineChars="2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  <w:lang w:eastAsia="zh-CN"/>
              </w:rPr>
              <w:t>.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评价游戏，结束活动。</w:t>
            </w:r>
          </w:p>
          <w:p>
            <w:pPr>
              <w:spacing w:line="288" w:lineRule="auto"/>
              <w:ind w:firstLine="600" w:firstLineChars="250"/>
              <w:rPr>
                <w:sz w:val="24"/>
                <w:szCs w:val="24"/>
              </w:rPr>
            </w:pPr>
          </w:p>
          <w:p>
            <w:pPr>
              <w:spacing w:line="288" w:lineRule="auto"/>
              <w:ind w:firstLine="600" w:firstLineChars="25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8762" w:type="dxa"/>
            <w:gridSpan w:val="6"/>
          </w:tcPr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活动反思：</w:t>
            </w:r>
          </w:p>
          <w:p>
            <w:pPr>
              <w:spacing w:line="288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Cs/>
                <w:sz w:val="24"/>
                <w:szCs w:val="24"/>
              </w:rPr>
              <w:t>本游戏今天是新授的民间游戏，不管女孩还是男孩都能够认真地进行着游戏。在游戏中，孩子们的兴致都很高涨，看到自己找到好朋友贴在一起，开心极了。而且在反复的游戏中，孩子们都不厌其烦。最后教师说结束时，孩子们还不肯结束，在自行找好朋友铁烧饼，增加了幼儿与幼儿之间的感情。</w:t>
            </w:r>
          </w:p>
        </w:tc>
      </w:tr>
    </w:tbl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jc w:val="right"/>
      <w:rPr>
        <w:rFonts w:cs="Times New Roman"/>
      </w:rPr>
    </w:pPr>
    <w:r>
      <w:rPr>
        <w:rFonts w:hint="eastAsia" w:cs="宋体"/>
      </w:rPr>
      <w:t>质朴</w:t>
    </w:r>
    <w:r>
      <w:t xml:space="preserve">  </w:t>
    </w:r>
    <w:r>
      <w:rPr>
        <w:rFonts w:hint="eastAsia" w:cs="宋体"/>
      </w:rPr>
      <w:t>关爱</w:t>
    </w:r>
    <w:r>
      <w:t xml:space="preserve">  </w:t>
    </w:r>
    <w:r>
      <w:rPr>
        <w:rFonts w:hint="eastAsia" w:cs="宋体"/>
      </w:rPr>
      <w:t>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left"/>
      <w:rPr>
        <w:rFonts w:cs="Times New Roman"/>
      </w:rPr>
    </w:pPr>
    <w:r>
      <w:rPr>
        <w:rFonts w:cs="Times New Roman"/>
        <w:sz w:val="24"/>
        <w:szCs w:val="24"/>
      </w:rPr>
      <w:drawing>
        <wp:inline distT="0" distB="0" distL="114300" distR="114300">
          <wp:extent cx="373380" cy="373380"/>
          <wp:effectExtent l="0" t="0" r="762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3380" cy="37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</w:t>
    </w:r>
    <w:r>
      <w:rPr>
        <w:rFonts w:hint="eastAsia" w:cs="宋体"/>
      </w:rPr>
      <w:t>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02767"/>
    <w:rsid w:val="00014D85"/>
    <w:rsid w:val="00027F7F"/>
    <w:rsid w:val="00032749"/>
    <w:rsid w:val="00035181"/>
    <w:rsid w:val="00061805"/>
    <w:rsid w:val="0007244C"/>
    <w:rsid w:val="000E3389"/>
    <w:rsid w:val="000F094E"/>
    <w:rsid w:val="00115F39"/>
    <w:rsid w:val="001310D2"/>
    <w:rsid w:val="00146723"/>
    <w:rsid w:val="00175474"/>
    <w:rsid w:val="00193BFA"/>
    <w:rsid w:val="00194E55"/>
    <w:rsid w:val="001D259D"/>
    <w:rsid w:val="001E2B98"/>
    <w:rsid w:val="00271279"/>
    <w:rsid w:val="002B7C9D"/>
    <w:rsid w:val="002C18F0"/>
    <w:rsid w:val="002E5050"/>
    <w:rsid w:val="00304513"/>
    <w:rsid w:val="003626F3"/>
    <w:rsid w:val="0037751A"/>
    <w:rsid w:val="003973E1"/>
    <w:rsid w:val="00430442"/>
    <w:rsid w:val="004516DA"/>
    <w:rsid w:val="0048564B"/>
    <w:rsid w:val="004A4178"/>
    <w:rsid w:val="004B3179"/>
    <w:rsid w:val="00535FB8"/>
    <w:rsid w:val="00537703"/>
    <w:rsid w:val="005430A2"/>
    <w:rsid w:val="005533AA"/>
    <w:rsid w:val="00553FED"/>
    <w:rsid w:val="005601A7"/>
    <w:rsid w:val="005774B8"/>
    <w:rsid w:val="00583948"/>
    <w:rsid w:val="005A5B02"/>
    <w:rsid w:val="00606F5D"/>
    <w:rsid w:val="006A7938"/>
    <w:rsid w:val="006B724C"/>
    <w:rsid w:val="00786448"/>
    <w:rsid w:val="00823BE2"/>
    <w:rsid w:val="0082656C"/>
    <w:rsid w:val="0089236E"/>
    <w:rsid w:val="008C5EB4"/>
    <w:rsid w:val="008D1031"/>
    <w:rsid w:val="00902E45"/>
    <w:rsid w:val="00972B90"/>
    <w:rsid w:val="009C4D4B"/>
    <w:rsid w:val="009E66FE"/>
    <w:rsid w:val="00A02212"/>
    <w:rsid w:val="00A04562"/>
    <w:rsid w:val="00A054FE"/>
    <w:rsid w:val="00A72CBA"/>
    <w:rsid w:val="00B331D0"/>
    <w:rsid w:val="00B37089"/>
    <w:rsid w:val="00BD5665"/>
    <w:rsid w:val="00BD639F"/>
    <w:rsid w:val="00C15CE1"/>
    <w:rsid w:val="00C41CC7"/>
    <w:rsid w:val="00C800EE"/>
    <w:rsid w:val="00C85E49"/>
    <w:rsid w:val="00CF1C7C"/>
    <w:rsid w:val="00D416C2"/>
    <w:rsid w:val="00D94399"/>
    <w:rsid w:val="00DB622B"/>
    <w:rsid w:val="00DC6611"/>
    <w:rsid w:val="00DD6F03"/>
    <w:rsid w:val="00DE5D0C"/>
    <w:rsid w:val="00E411C1"/>
    <w:rsid w:val="00E56F7C"/>
    <w:rsid w:val="00E5760F"/>
    <w:rsid w:val="00E62596"/>
    <w:rsid w:val="00F7313A"/>
    <w:rsid w:val="00FB06B9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6631A5A"/>
    <w:rsid w:val="16994267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5E903A79"/>
    <w:rsid w:val="65CF770C"/>
    <w:rsid w:val="694E06F3"/>
    <w:rsid w:val="69A37F72"/>
    <w:rsid w:val="6A574FD5"/>
    <w:rsid w:val="6D7715D6"/>
    <w:rsid w:val="714A5336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6"/>
    <w:qFormat/>
    <w:uiPriority w:val="99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1"/>
    <w:next w:val="1"/>
    <w:link w:val="17"/>
    <w:qFormat/>
    <w:uiPriority w:val="99"/>
    <w:pPr>
      <w:spacing w:beforeAutospacing="1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7">
    <w:name w:val="header"/>
    <w:basedOn w:val="1"/>
    <w:link w:val="2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8">
    <w:name w:val="HTML Preformatted"/>
    <w:basedOn w:val="1"/>
    <w:link w:val="21"/>
    <w:semiHidden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0"/>
    <w:rPr>
      <w:b/>
      <w:bCs/>
    </w:rPr>
  </w:style>
  <w:style w:type="character" w:styleId="14">
    <w:name w:val="Hyperlink"/>
    <w:basedOn w:val="12"/>
    <w:semiHidden/>
    <w:qFormat/>
    <w:uiPriority w:val="99"/>
    <w:rPr>
      <w:color w:val="0000FF"/>
      <w:u w:val="single"/>
    </w:rPr>
  </w:style>
  <w:style w:type="character" w:customStyle="1" w:styleId="15">
    <w:name w:val="标题 1 Char"/>
    <w:basedOn w:val="12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16">
    <w:name w:val="标题 2 Char"/>
    <w:basedOn w:val="12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7">
    <w:name w:val="标题 4 Char"/>
    <w:basedOn w:val="12"/>
    <w:link w:val="4"/>
    <w:semiHidden/>
    <w:qFormat/>
    <w:locked/>
    <w:uiPriority w:val="99"/>
    <w:rPr>
      <w:rFonts w:ascii="Cambria" w:hAnsi="Cambria" w:eastAsia="宋体" w:cs="Cambria"/>
      <w:b/>
      <w:bCs/>
      <w:sz w:val="28"/>
      <w:szCs w:val="28"/>
    </w:rPr>
  </w:style>
  <w:style w:type="character" w:customStyle="1" w:styleId="18">
    <w:name w:val="批注框文本 Char"/>
    <w:basedOn w:val="12"/>
    <w:link w:val="5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12"/>
    <w:link w:val="6"/>
    <w:qFormat/>
    <w:locked/>
    <w:uiPriority w:val="99"/>
    <w:rPr>
      <w:sz w:val="18"/>
      <w:szCs w:val="18"/>
    </w:rPr>
  </w:style>
  <w:style w:type="character" w:customStyle="1" w:styleId="20">
    <w:name w:val="页眉 Char"/>
    <w:basedOn w:val="12"/>
    <w:link w:val="7"/>
    <w:semiHidden/>
    <w:locked/>
    <w:uiPriority w:val="99"/>
    <w:rPr>
      <w:sz w:val="18"/>
      <w:szCs w:val="18"/>
    </w:rPr>
  </w:style>
  <w:style w:type="character" w:customStyle="1" w:styleId="21">
    <w:name w:val="HTML 预设格式 Char"/>
    <w:basedOn w:val="12"/>
    <w:link w:val="8"/>
    <w:semiHidden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2">
    <w:name w:val="正文 A"/>
    <w:qFormat/>
    <w:uiPriority w:val="99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  <w:style w:type="paragraph" w:styleId="2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63</Words>
  <Characters>363</Characters>
  <Lines>3</Lines>
  <Paragraphs>1</Paragraphs>
  <TotalTime>254</TotalTime>
  <ScaleCrop>false</ScaleCrop>
  <LinksUpToDate>false</LinksUpToDate>
  <CharactersWithSpaces>425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2018-02-05T01:49:00Z</dcterms:created>
  <dc:creator>admin</dc:creator>
  <cp:lastModifiedBy>张巧逢</cp:lastModifiedBy>
  <cp:lastPrinted>2018-09-06T05:32:00Z</cp:lastPrinted>
  <dcterms:modified xsi:type="dcterms:W3CDTF">2021-02-20T05:02:12Z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