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AA" w:rsidRDefault="00ED0150">
      <w:pPr>
        <w:jc w:val="center"/>
        <w:rPr>
          <w:b/>
          <w:bCs/>
        </w:rPr>
      </w:pPr>
      <w:r>
        <w:rPr>
          <w:rFonts w:hint="eastAsia"/>
          <w:b/>
          <w:bCs/>
        </w:rPr>
        <w:t>关于做好常州经开区“十三五”区级课题结题工作的通知</w:t>
      </w:r>
    </w:p>
    <w:p w:rsidR="008539AA" w:rsidRDefault="008539AA"/>
    <w:p w:rsidR="008539AA" w:rsidRDefault="00ED0150">
      <w:pPr>
        <w:rPr>
          <w:b/>
          <w:bCs/>
        </w:rPr>
      </w:pPr>
      <w:r>
        <w:rPr>
          <w:rFonts w:hint="eastAsia"/>
          <w:b/>
          <w:bCs/>
        </w:rPr>
        <w:t>各中学、幼儿园：</w:t>
      </w:r>
    </w:p>
    <w:p w:rsidR="008539AA" w:rsidRDefault="00ED0150">
      <w:pPr>
        <w:ind w:firstLine="420"/>
      </w:pPr>
      <w:r>
        <w:rPr>
          <w:rFonts w:hint="eastAsia"/>
        </w:rPr>
        <w:t>经研究决定，拟定于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日上午在横林初级中学，对常州经开区“十三五”区级课题（中学、幼儿园）开展</w:t>
      </w:r>
      <w:r w:rsidR="007F5CF7">
        <w:rPr>
          <w:rFonts w:hint="eastAsia"/>
        </w:rPr>
        <w:t>结题工作，具体安排见《常州经开区“十三五”区级课题结题安排表》，请各相关单位做好准备。</w:t>
      </w:r>
      <w:r>
        <w:rPr>
          <w:rFonts w:hint="eastAsia"/>
        </w:rPr>
        <w:t>各课题组于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日上午</w:t>
      </w:r>
      <w:r>
        <w:rPr>
          <w:rFonts w:hint="eastAsia"/>
        </w:rPr>
        <w:t>8:00</w:t>
      </w:r>
      <w:r>
        <w:rPr>
          <w:rFonts w:hint="eastAsia"/>
        </w:rPr>
        <w:t>先到横林初中</w:t>
      </w:r>
      <w:r w:rsidR="002B73FA">
        <w:rPr>
          <w:rFonts w:hint="eastAsia"/>
        </w:rPr>
        <w:t>行政楼三楼</w:t>
      </w:r>
      <w:r>
        <w:rPr>
          <w:rFonts w:hint="eastAsia"/>
        </w:rPr>
        <w:t>会议室集中后再分组结题。</w:t>
      </w:r>
      <w:bookmarkStart w:id="0" w:name="_GoBack"/>
      <w:bookmarkEnd w:id="0"/>
    </w:p>
    <w:p w:rsidR="008539AA" w:rsidRDefault="00ED0150">
      <w:pPr>
        <w:widowControl/>
        <w:jc w:val="center"/>
        <w:textAlignment w:val="top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  <w:lang w:bidi="ar"/>
        </w:rPr>
        <w:t>常州经开区“十三五”区级课题结题安排表（第一组）</w:t>
      </w:r>
    </w:p>
    <w:p w:rsidR="008539AA" w:rsidRDefault="00ED0150">
      <w:pPr>
        <w:widowControl/>
        <w:jc w:val="center"/>
        <w:textAlignment w:val="top"/>
        <w:rPr>
          <w:rFonts w:ascii="宋体" w:eastAsia="宋体" w:hAnsi="宋体" w:cs="宋体"/>
          <w:color w:val="000000"/>
          <w:kern w:val="0"/>
          <w:sz w:val="15"/>
          <w:szCs w:val="15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时间：2020年12月23日(周三)上午8:30           地点：横林初中二楼录播室</w:t>
      </w:r>
    </w:p>
    <w:tbl>
      <w:tblPr>
        <w:tblStyle w:val="a5"/>
        <w:tblpPr w:leftFromText="180" w:rightFromText="180" w:vertAnchor="text" w:horzAnchor="page" w:tblpXSpec="center" w:tblpY="180"/>
        <w:tblOverlap w:val="never"/>
        <w:tblW w:w="8553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3624"/>
        <w:gridCol w:w="1239"/>
        <w:gridCol w:w="1856"/>
        <w:gridCol w:w="1271"/>
      </w:tblGrid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课题名称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主持人</w:t>
            </w:r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工作单位</w:t>
            </w:r>
          </w:p>
        </w:tc>
        <w:tc>
          <w:tcPr>
            <w:tcW w:w="1271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评委</w:t>
            </w: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15"/>
                <w:szCs w:val="15"/>
                <w:lang w:bidi="ar"/>
              </w:rPr>
              <w:t>基于“教是为了不教”发展农村初中学生自主学习能力的研究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项学军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丁雪珍</w:t>
            </w:r>
            <w:proofErr w:type="gramEnd"/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武进区横林初级中学</w:t>
            </w:r>
          </w:p>
        </w:tc>
        <w:tc>
          <w:tcPr>
            <w:tcW w:w="1271" w:type="dxa"/>
            <w:vMerge w:val="restart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龚国胜</w:t>
            </w:r>
          </w:p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杨  波</w:t>
            </w:r>
          </w:p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孙美荣</w:t>
            </w:r>
            <w:proofErr w:type="gramEnd"/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5"/>
                <w:szCs w:val="15"/>
                <w:lang w:bidi="ar"/>
              </w:rPr>
              <w:t>着眼队员主人翁意识的培养建设坚实中队的策略研究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宣黎毓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严智广</w:t>
            </w:r>
            <w:proofErr w:type="gramEnd"/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武进区剑湖实验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学校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核心素养导向下的高中课堂深度教学实践研究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杨平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石礼红</w:t>
            </w:r>
            <w:proofErr w:type="gramEnd"/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常州市戚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堰实验中学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以教学问题为导向的初中教师实践知识发展研究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徐建文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周妹近</w:t>
            </w:r>
            <w:proofErr w:type="gramEnd"/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武进区横山桥初级中学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基于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幼儿园绘本的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创造性游戏的实践研究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王文清 吴迪</w:t>
            </w:r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常州经开区东城幼儿园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幼儿园悦•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读项目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实践研究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李寒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吴静</w:t>
            </w:r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常州经开区青洋幼儿园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“基于幼儿”视角下乡土美术课程开发与实施的研究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刘静贤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陆蓉</w:t>
            </w:r>
            <w:proofErr w:type="gramEnd"/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武进区芙蓉幼儿园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基于儿童本位的创造性游戏区域的实践研究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薛惠莲</w:t>
            </w:r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5"/>
                <w:szCs w:val="15"/>
                <w:lang w:bidi="ar"/>
              </w:rPr>
              <w:t>武进区横山桥中心幼儿园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8539AA" w:rsidRDefault="00ED0150">
      <w:pPr>
        <w:widowControl/>
        <w:jc w:val="center"/>
        <w:textAlignment w:val="top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  <w:lang w:bidi="ar"/>
        </w:rPr>
        <w:t>常州经开区“十三五”区级课题结题安排表（第二组）</w:t>
      </w:r>
    </w:p>
    <w:p w:rsidR="008539AA" w:rsidRDefault="00ED0150">
      <w:pPr>
        <w:widowControl/>
        <w:jc w:val="center"/>
        <w:textAlignment w:val="top"/>
        <w:rPr>
          <w:rFonts w:ascii="宋体" w:eastAsia="宋体" w:hAnsi="宋体" w:cs="宋体"/>
          <w:color w:val="000000"/>
          <w:kern w:val="0"/>
          <w:sz w:val="15"/>
          <w:szCs w:val="15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时间：2020年12月23日(周三)上午8:30           地点：横林初中二楼多功能室</w:t>
      </w:r>
    </w:p>
    <w:tbl>
      <w:tblPr>
        <w:tblStyle w:val="a5"/>
        <w:tblpPr w:leftFromText="180" w:rightFromText="180" w:vertAnchor="text" w:horzAnchor="page" w:tblpXSpec="center" w:tblpY="180"/>
        <w:tblOverlap w:val="never"/>
        <w:tblW w:w="8553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3635"/>
        <w:gridCol w:w="1237"/>
        <w:gridCol w:w="1847"/>
        <w:gridCol w:w="1271"/>
      </w:tblGrid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3635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课题名称</w:t>
            </w:r>
          </w:p>
        </w:tc>
        <w:tc>
          <w:tcPr>
            <w:tcW w:w="1237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主持人</w:t>
            </w:r>
          </w:p>
        </w:tc>
        <w:tc>
          <w:tcPr>
            <w:tcW w:w="1847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工作单位</w:t>
            </w:r>
          </w:p>
        </w:tc>
        <w:tc>
          <w:tcPr>
            <w:tcW w:w="1271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评委</w:t>
            </w: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35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高中语文古诗文教学有效性的研究</w:t>
            </w:r>
          </w:p>
        </w:tc>
        <w:tc>
          <w:tcPr>
            <w:tcW w:w="123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吕洁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周兰珍</w:t>
            </w:r>
            <w:proofErr w:type="gramEnd"/>
          </w:p>
        </w:tc>
        <w:tc>
          <w:tcPr>
            <w:tcW w:w="184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武进区横山桥高级中学</w:t>
            </w:r>
          </w:p>
        </w:tc>
        <w:tc>
          <w:tcPr>
            <w:tcW w:w="1271" w:type="dxa"/>
            <w:vMerge w:val="restart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  俊</w:t>
            </w:r>
          </w:p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何运耿</w:t>
            </w:r>
          </w:p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徐志国</w:t>
            </w: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35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基于发展学生核心素养的德育创新与实践研究</w:t>
            </w:r>
          </w:p>
        </w:tc>
        <w:tc>
          <w:tcPr>
            <w:tcW w:w="123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陆政华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黄文明</w:t>
            </w:r>
            <w:proofErr w:type="gramEnd"/>
          </w:p>
        </w:tc>
        <w:tc>
          <w:tcPr>
            <w:tcW w:w="184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武进区横山桥高级中学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35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高中历史主题式教学实践的研究</w:t>
            </w:r>
          </w:p>
        </w:tc>
        <w:tc>
          <w:tcPr>
            <w:tcW w:w="123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潘加成 沈红英</w:t>
            </w:r>
          </w:p>
        </w:tc>
        <w:tc>
          <w:tcPr>
            <w:tcW w:w="184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江苏省横林高级中学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635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在语文教学中培养学生自主学习能力的研究</w:t>
            </w:r>
          </w:p>
        </w:tc>
        <w:tc>
          <w:tcPr>
            <w:tcW w:w="123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张云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刘亚洁</w:t>
            </w:r>
            <w:proofErr w:type="gramEnd"/>
          </w:p>
        </w:tc>
        <w:tc>
          <w:tcPr>
            <w:tcW w:w="184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武进区横林初级中学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35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新时期初中生品格养成教育的行动研究</w:t>
            </w:r>
          </w:p>
        </w:tc>
        <w:tc>
          <w:tcPr>
            <w:tcW w:w="123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韩震威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张玫</w:t>
            </w:r>
          </w:p>
        </w:tc>
        <w:tc>
          <w:tcPr>
            <w:tcW w:w="184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武进区横林初级中学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635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思维导图在初中英语教学中的运用研究</w:t>
            </w:r>
          </w:p>
        </w:tc>
        <w:tc>
          <w:tcPr>
            <w:tcW w:w="123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王丽 杨艳</w:t>
            </w:r>
          </w:p>
        </w:tc>
        <w:tc>
          <w:tcPr>
            <w:tcW w:w="184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武进区横林初级中学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635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培养农村初中生英语自主阅读能力的策略研究</w:t>
            </w:r>
          </w:p>
        </w:tc>
        <w:tc>
          <w:tcPr>
            <w:tcW w:w="123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周英 庄叶娟</w:t>
            </w:r>
          </w:p>
        </w:tc>
        <w:tc>
          <w:tcPr>
            <w:tcW w:w="1847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武进区横山桥初级中学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8539AA" w:rsidRDefault="00ED0150">
      <w:pPr>
        <w:widowControl/>
        <w:jc w:val="center"/>
        <w:textAlignment w:val="top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  <w:lang w:bidi="ar"/>
        </w:rPr>
        <w:t>常州经开区“十三五”区级课题结题安排表（第三组）</w:t>
      </w:r>
    </w:p>
    <w:p w:rsidR="008539AA" w:rsidRDefault="00ED0150">
      <w:pPr>
        <w:widowControl/>
        <w:jc w:val="center"/>
        <w:textAlignment w:val="top"/>
        <w:rPr>
          <w:rFonts w:ascii="宋体" w:eastAsia="宋体" w:hAnsi="宋体" w:cs="宋体"/>
          <w:color w:val="000000"/>
          <w:kern w:val="0"/>
          <w:sz w:val="15"/>
          <w:szCs w:val="15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时间：2020年12月23日(周三)上午8:30           地点：横林初中三楼录播室</w:t>
      </w:r>
    </w:p>
    <w:tbl>
      <w:tblPr>
        <w:tblStyle w:val="a5"/>
        <w:tblpPr w:leftFromText="180" w:rightFromText="180" w:vertAnchor="text" w:horzAnchor="page" w:tblpXSpec="center" w:tblpY="180"/>
        <w:tblOverlap w:val="never"/>
        <w:tblW w:w="8553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3624"/>
        <w:gridCol w:w="1239"/>
        <w:gridCol w:w="1856"/>
        <w:gridCol w:w="1271"/>
      </w:tblGrid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课题名称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主持人</w:t>
            </w:r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sz w:val="15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 w:bidi="ar"/>
              </w:rPr>
              <w:t>工作单位</w:t>
            </w:r>
          </w:p>
        </w:tc>
        <w:tc>
          <w:tcPr>
            <w:tcW w:w="1271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评委</w:t>
            </w: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“问题串”在初中数学课堂教学中的运用研究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任经宇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蒋劲</w:t>
            </w:r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武进区芙蓉初级中学</w:t>
            </w:r>
          </w:p>
        </w:tc>
        <w:tc>
          <w:tcPr>
            <w:tcW w:w="1271" w:type="dxa"/>
            <w:vMerge w:val="restart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黄天庆</w:t>
            </w:r>
          </w:p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陈兰萍</w:t>
            </w:r>
          </w:p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裘高飞</w:t>
            </w: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初中数学课堂中体验式教学的策略研究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徐彬</w:t>
            </w:r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堰实验中学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农村中学足球校本课程开发的实践研究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徐建文 徐素英</w:t>
            </w:r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武进区横山桥初级中学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初中物理课堂习题设计的有效性研究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王珠玉 张敏</w:t>
            </w:r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武进区横林初级中学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依托信息化手段进行个性化作文的研究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张小娟 朱佳</w:t>
            </w:r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武进区横林初级中学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移动设备下课堂资源即时交互反馈的实践研究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朱建春 张文亚</w:t>
            </w:r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武进区剑湖实验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学校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39AA">
        <w:trPr>
          <w:trHeight w:val="283"/>
          <w:jc w:val="center"/>
        </w:trPr>
        <w:tc>
          <w:tcPr>
            <w:tcW w:w="563" w:type="dxa"/>
            <w:vAlign w:val="center"/>
          </w:tcPr>
          <w:p w:rsidR="008539AA" w:rsidRDefault="00ED01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624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基于核心素养的化学情境式教学研究</w:t>
            </w:r>
          </w:p>
        </w:tc>
        <w:tc>
          <w:tcPr>
            <w:tcW w:w="1239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陈颖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马秋英</w:t>
            </w:r>
            <w:proofErr w:type="gramEnd"/>
          </w:p>
        </w:tc>
        <w:tc>
          <w:tcPr>
            <w:tcW w:w="1856" w:type="dxa"/>
            <w:vAlign w:val="center"/>
          </w:tcPr>
          <w:p w:rsidR="008539AA" w:rsidRDefault="00ED015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武进区横山桥高级中学</w:t>
            </w:r>
          </w:p>
        </w:tc>
        <w:tc>
          <w:tcPr>
            <w:tcW w:w="1271" w:type="dxa"/>
            <w:vMerge/>
            <w:vAlign w:val="center"/>
          </w:tcPr>
          <w:p w:rsidR="008539AA" w:rsidRDefault="008539A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8539AA" w:rsidRDefault="008539AA">
      <w:pPr>
        <w:ind w:firstLine="420"/>
        <w:jc w:val="right"/>
      </w:pPr>
    </w:p>
    <w:p w:rsidR="008539AA" w:rsidRDefault="00ED0150">
      <w:pPr>
        <w:ind w:firstLine="420"/>
        <w:jc w:val="right"/>
      </w:pPr>
      <w:r>
        <w:rPr>
          <w:rFonts w:hint="eastAsia"/>
        </w:rPr>
        <w:t>常州经开区教师发展中心</w:t>
      </w:r>
    </w:p>
    <w:p w:rsidR="008539AA" w:rsidRDefault="00ED0150">
      <w:pPr>
        <w:wordWrap w:val="0"/>
        <w:ind w:firstLine="420"/>
        <w:jc w:val="right"/>
      </w:pPr>
      <w:r>
        <w:rPr>
          <w:rFonts w:hint="eastAsia"/>
        </w:rPr>
        <w:t>20</w:t>
      </w:r>
      <w:r>
        <w:t>20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2B73FA"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 xml:space="preserve">   </w:t>
      </w:r>
    </w:p>
    <w:p w:rsidR="008539AA" w:rsidRDefault="008539AA">
      <w:pPr>
        <w:rPr>
          <w:b/>
          <w:bCs/>
        </w:rPr>
      </w:pPr>
    </w:p>
    <w:p w:rsidR="008539AA" w:rsidRDefault="008539AA">
      <w:pPr>
        <w:ind w:firstLine="420"/>
      </w:pPr>
    </w:p>
    <w:sectPr w:rsidR="008539AA">
      <w:pgSz w:w="11906" w:h="16838"/>
      <w:pgMar w:top="567" w:right="1800" w:bottom="567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F3" w:rsidRDefault="00C77FF3" w:rsidP="002B73FA">
      <w:r>
        <w:separator/>
      </w:r>
    </w:p>
  </w:endnote>
  <w:endnote w:type="continuationSeparator" w:id="0">
    <w:p w:rsidR="00C77FF3" w:rsidRDefault="00C77FF3" w:rsidP="002B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F3" w:rsidRDefault="00C77FF3" w:rsidP="002B73FA">
      <w:r>
        <w:separator/>
      </w:r>
    </w:p>
  </w:footnote>
  <w:footnote w:type="continuationSeparator" w:id="0">
    <w:p w:rsidR="00C77FF3" w:rsidRDefault="00C77FF3" w:rsidP="002B7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34"/>
    <w:rsid w:val="00003A1C"/>
    <w:rsid w:val="00063AC3"/>
    <w:rsid w:val="000A5283"/>
    <w:rsid w:val="000C7D34"/>
    <w:rsid w:val="00102CA3"/>
    <w:rsid w:val="001E710A"/>
    <w:rsid w:val="002B73FA"/>
    <w:rsid w:val="002D4230"/>
    <w:rsid w:val="003926F2"/>
    <w:rsid w:val="004A7AB3"/>
    <w:rsid w:val="005A2202"/>
    <w:rsid w:val="006305B2"/>
    <w:rsid w:val="00655A35"/>
    <w:rsid w:val="007F5CF7"/>
    <w:rsid w:val="008539AA"/>
    <w:rsid w:val="009311DB"/>
    <w:rsid w:val="009D4042"/>
    <w:rsid w:val="00A24B95"/>
    <w:rsid w:val="00B325AA"/>
    <w:rsid w:val="00BF1CB8"/>
    <w:rsid w:val="00BF6302"/>
    <w:rsid w:val="00C400EA"/>
    <w:rsid w:val="00C53BEE"/>
    <w:rsid w:val="00C77FF3"/>
    <w:rsid w:val="00D86023"/>
    <w:rsid w:val="00D948AA"/>
    <w:rsid w:val="00DE7F40"/>
    <w:rsid w:val="00ED0150"/>
    <w:rsid w:val="018C3D6C"/>
    <w:rsid w:val="031F6811"/>
    <w:rsid w:val="0932293C"/>
    <w:rsid w:val="09487AB9"/>
    <w:rsid w:val="0A8F74D0"/>
    <w:rsid w:val="0CD61D6D"/>
    <w:rsid w:val="17420425"/>
    <w:rsid w:val="1B5307B4"/>
    <w:rsid w:val="1CC309FF"/>
    <w:rsid w:val="2A873BB3"/>
    <w:rsid w:val="2FB35D2E"/>
    <w:rsid w:val="397264D5"/>
    <w:rsid w:val="3ADD5214"/>
    <w:rsid w:val="3C623568"/>
    <w:rsid w:val="42521893"/>
    <w:rsid w:val="479B2557"/>
    <w:rsid w:val="486922B3"/>
    <w:rsid w:val="5086375B"/>
    <w:rsid w:val="50917A01"/>
    <w:rsid w:val="5A326A01"/>
    <w:rsid w:val="5A3F6BB3"/>
    <w:rsid w:val="5B7B78C2"/>
    <w:rsid w:val="620D35CF"/>
    <w:rsid w:val="68CC1C5B"/>
    <w:rsid w:val="6DB07AAB"/>
    <w:rsid w:val="76DA210B"/>
    <w:rsid w:val="798659E9"/>
    <w:rsid w:val="7E011D88"/>
    <w:rsid w:val="7F5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1205</Characters>
  <Application>Microsoft Office Word</Application>
  <DocSecurity>0</DocSecurity>
  <Lines>10</Lines>
  <Paragraphs>2</Paragraphs>
  <ScaleCrop>false</ScaleCrop>
  <Company>微软中国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jyswj</dc:creator>
  <cp:lastModifiedBy>123</cp:lastModifiedBy>
  <cp:revision>14</cp:revision>
  <dcterms:created xsi:type="dcterms:W3CDTF">2018-01-26T03:30:00Z</dcterms:created>
  <dcterms:modified xsi:type="dcterms:W3CDTF">2020-12-18T00:44:00Z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