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周华员</w:t>
            </w:r>
            <w:bookmarkStart w:id="0" w:name="_GoBack"/>
            <w:bookmarkEnd w:id="0"/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男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71.09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49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1993.08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校长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22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武进区骨干教师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本科，1997.07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中学高级教师 2011.07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每学期阅读2~3本教育教学专著，重点关注教师专业发展、学生综合素质培养、学校管理等方面的文章.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每学期订阅相关报刊书籍，积极主动参加各级各类培训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A/B/C/D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争取获评“区学科带头人”或“市优秀班主任”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</w:t>
            </w:r>
            <w:r>
              <w:rPr>
                <w:rFonts w:hint="eastAsia"/>
                <w:szCs w:val="21"/>
                <w:lang w:val="en-US" w:eastAsia="zh-CN"/>
              </w:rPr>
              <w:t>2~3本教育教学专著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校级及以上公开课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参评“市骨干校长”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5.参加课题研究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7.参评区学科带头人</w:t>
            </w: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阅读2本专著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撰写论文没有完成。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8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市级课题开题论证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阅读完《教师角色与教师发展新探》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已参评区学科带头人，结果还未公布。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1.阅读</w:t>
            </w:r>
            <w:r>
              <w:rPr>
                <w:rFonts w:hint="eastAsia"/>
                <w:szCs w:val="21"/>
                <w:lang w:val="en-US" w:eastAsia="zh-CN"/>
              </w:rPr>
              <w:t>2~3本教育教学专著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2.校级及以上公开课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3.撰写论文，争取获奖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5.指导青年教师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6.掌握一门信息技术能力并运用于教学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区级、市级公开课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市课题结题结题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</w:t>
            </w:r>
            <w:r>
              <w:rPr>
                <w:rFonts w:hint="eastAsia"/>
                <w:szCs w:val="21"/>
                <w:lang w:val="en-US" w:eastAsia="zh-CN"/>
              </w:rPr>
              <w:t>2~3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本专著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ind w:left="0" w:leftChars="0" w:firstLine="0" w:firstLineChars="0"/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积极参加各级各类培训，提高自身专业素养与能力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ind w:left="0" w:leftChars="0" w:firstLine="0" w:firstLineChars="0"/>
              <w:rPr>
                <w:rFonts w:hint="default" w:ascii="宋体" w:hAnsi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立足校本研修，同伴互助，专家引领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0C4745D6"/>
    <w:rsid w:val="1FCD380E"/>
    <w:rsid w:val="22773A53"/>
    <w:rsid w:val="26A876A0"/>
    <w:rsid w:val="278B7B19"/>
    <w:rsid w:val="30DD0A42"/>
    <w:rsid w:val="4A095D35"/>
    <w:rsid w:val="5013004D"/>
    <w:rsid w:val="629A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12</TotalTime>
  <ScaleCrop>false</ScaleCrop>
  <LinksUpToDate>false</LinksUpToDate>
  <CharactersWithSpaces>910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Administrator</cp:lastModifiedBy>
  <dcterms:modified xsi:type="dcterms:W3CDTF">2021-07-06T05:54:34Z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684DF26EFB05416988B1BCAE1BBAAE3C</vt:lpwstr>
  </property>
</Properties>
</file>