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D4ABF" w14:textId="77777777"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14:paraId="78994D49" w14:textId="59FC26E0" w:rsidR="001A4E61" w:rsidRPr="006D18DA" w:rsidRDefault="00661CF4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6F23EF">
        <w:rPr>
          <w:rFonts w:ascii="华文楷体" w:eastAsia="华文楷体" w:hAnsi="华文楷体" w:hint="eastAsia"/>
          <w:sz w:val="24"/>
          <w:szCs w:val="24"/>
        </w:rPr>
        <w:t>《列夫托尔斯泰》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             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6F23EF">
        <w:rPr>
          <w:rFonts w:ascii="华文楷体" w:eastAsia="华文楷体" w:hAnsi="华文楷体" w:hint="eastAsia"/>
          <w:sz w:val="24"/>
          <w:szCs w:val="24"/>
        </w:rPr>
        <w:t>主题型</w:t>
      </w:r>
    </w:p>
    <w:p w14:paraId="2C36E9CC" w14:textId="67213E5D" w:rsidR="00661CF4" w:rsidRPr="006D18DA" w:rsidRDefault="00661CF4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6F23EF">
        <w:rPr>
          <w:rFonts w:ascii="华文楷体" w:eastAsia="华文楷体" w:hAnsi="华文楷体" w:hint="eastAsia"/>
          <w:sz w:val="24"/>
          <w:szCs w:val="24"/>
        </w:rPr>
        <w:t>仇亚文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6F23EF">
        <w:rPr>
          <w:rFonts w:ascii="华文楷体" w:eastAsia="华文楷体" w:hAnsi="华文楷体" w:hint="eastAsia"/>
          <w:sz w:val="24"/>
          <w:szCs w:val="24"/>
        </w:rPr>
        <w:t>八5班</w:t>
      </w:r>
      <w:r w:rsidR="005E5F0D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6F23EF">
        <w:rPr>
          <w:rFonts w:ascii="华文楷体" w:eastAsia="华文楷体" w:hAnsi="华文楷体" w:hint="eastAsia"/>
          <w:sz w:val="24"/>
          <w:szCs w:val="24"/>
        </w:rPr>
        <w:t>2</w:t>
      </w:r>
      <w:r w:rsidR="006F23EF">
        <w:rPr>
          <w:rFonts w:ascii="华文楷体" w:eastAsia="华文楷体" w:hAnsi="华文楷体"/>
          <w:sz w:val="24"/>
          <w:szCs w:val="24"/>
        </w:rPr>
        <w:t>020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6F23EF">
        <w:rPr>
          <w:rFonts w:ascii="华文楷体" w:eastAsia="华文楷体" w:hAnsi="华文楷体" w:hint="eastAsia"/>
          <w:sz w:val="24"/>
          <w:szCs w:val="24"/>
        </w:rPr>
        <w:t>1</w:t>
      </w:r>
      <w:r w:rsidR="006F23EF">
        <w:rPr>
          <w:rFonts w:ascii="华文楷体" w:eastAsia="华文楷体" w:hAnsi="华文楷体"/>
          <w:sz w:val="24"/>
          <w:szCs w:val="24"/>
        </w:rPr>
        <w:t>0</w:t>
      </w:r>
      <w:r w:rsidR="005E5F0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5E5F0D">
        <w:rPr>
          <w:rFonts w:ascii="华文楷体" w:eastAsia="华文楷体" w:hAnsi="华文楷体" w:hint="eastAsia"/>
          <w:sz w:val="24"/>
          <w:szCs w:val="24"/>
        </w:rPr>
        <w:t>14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 </w:t>
      </w:r>
      <w:r w:rsidR="005E5F0D">
        <w:rPr>
          <w:rFonts w:ascii="华文楷体" w:eastAsia="华文楷体" w:hAnsi="华文楷体" w:hint="eastAsia"/>
          <w:sz w:val="24"/>
          <w:szCs w:val="24"/>
        </w:rPr>
        <w:t>三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5E5F0D">
        <w:rPr>
          <w:rFonts w:ascii="华文楷体" w:eastAsia="华文楷体" w:hAnsi="华文楷体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第</w:t>
      </w:r>
      <w:r w:rsidR="005E5F0D">
        <w:rPr>
          <w:rFonts w:ascii="华文楷体" w:eastAsia="华文楷体" w:hAnsi="华文楷体" w:hint="eastAsia"/>
          <w:sz w:val="24"/>
          <w:szCs w:val="24"/>
        </w:rPr>
        <w:t xml:space="preserve"> </w:t>
      </w:r>
      <w:bookmarkStart w:id="0" w:name="_GoBack"/>
      <w:bookmarkEnd w:id="0"/>
      <w:r w:rsidR="005E5F0D">
        <w:rPr>
          <w:rFonts w:ascii="华文楷体" w:eastAsia="华文楷体" w:hAnsi="华文楷体" w:hint="eastAsia"/>
          <w:sz w:val="24"/>
          <w:szCs w:val="24"/>
        </w:rPr>
        <w:t>5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14:paraId="177D0D90" w14:textId="77777777" w:rsidR="006F23EF" w:rsidRDefault="003652F4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14:paraId="64508BBC" w14:textId="06CD9295" w:rsidR="006F23EF" w:rsidRPr="006F23EF" w:rsidRDefault="00AF2B41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F23EF">
        <w:rPr>
          <w:rFonts w:ascii="华文楷体" w:eastAsia="华文楷体" w:hAnsi="华文楷体" w:hint="eastAsia"/>
          <w:sz w:val="24"/>
          <w:szCs w:val="24"/>
        </w:rPr>
        <w:t>1、</w:t>
      </w:r>
      <w:bookmarkStart w:id="1" w:name="_Hlk76460450"/>
      <w:r w:rsidR="006F23EF" w:rsidRPr="006F23EF">
        <w:rPr>
          <w:rFonts w:ascii="华文楷体" w:eastAsia="华文楷体" w:hAnsi="华文楷体" w:hint="eastAsia"/>
          <w:sz w:val="24"/>
          <w:szCs w:val="24"/>
        </w:rPr>
        <w:t>掌握外貌描写的方法及欲扬先抑的写法。</w:t>
      </w:r>
    </w:p>
    <w:bookmarkEnd w:id="1"/>
    <w:p w14:paraId="010D8A76" w14:textId="2AD2FA47" w:rsidR="006F23EF" w:rsidRPr="006F23EF" w:rsidRDefault="006F23EF" w:rsidP="00D35F3B">
      <w:pPr>
        <w:pStyle w:val="a7"/>
        <w:shd w:val="clear" w:color="auto" w:fill="FFFFFF"/>
        <w:spacing w:before="0" w:beforeAutospacing="0" w:after="50" w:afterAutospacing="0" w:line="500" w:lineRule="exact"/>
        <w:rPr>
          <w:rFonts w:ascii="华文楷体" w:eastAsia="华文楷体" w:hAnsi="华文楷体" w:cstheme="minorBidi"/>
          <w:kern w:val="2"/>
        </w:rPr>
      </w:pPr>
      <w:r w:rsidRPr="006F23EF">
        <w:rPr>
          <w:rFonts w:ascii="华文楷体" w:eastAsia="华文楷体" w:hAnsi="华文楷体" w:cstheme="minorBidi"/>
          <w:kern w:val="2"/>
        </w:rPr>
        <w:t>2</w:t>
      </w:r>
      <w:r w:rsidRPr="006F23EF">
        <w:rPr>
          <w:rFonts w:ascii="华文楷体" w:eastAsia="华文楷体" w:hAnsi="华文楷体" w:cstheme="minorBidi" w:hint="eastAsia"/>
          <w:kern w:val="2"/>
        </w:rPr>
        <w:t>、</w:t>
      </w:r>
      <w:bookmarkStart w:id="2" w:name="_Hlk76460459"/>
      <w:r>
        <w:rPr>
          <w:rFonts w:ascii="华文楷体" w:eastAsia="华文楷体" w:hAnsi="华文楷体" w:cstheme="minorBidi" w:hint="eastAsia"/>
          <w:kern w:val="2"/>
        </w:rPr>
        <w:t>结合背景，</w:t>
      </w:r>
      <w:r w:rsidRPr="006F23EF">
        <w:rPr>
          <w:rFonts w:ascii="华文楷体" w:eastAsia="华文楷体" w:hAnsi="华文楷体" w:cstheme="minorBidi" w:hint="eastAsia"/>
          <w:kern w:val="2"/>
        </w:rPr>
        <w:t>感悟托尔斯泰深邃而丰富的精神世界。</w:t>
      </w:r>
    </w:p>
    <w:bookmarkEnd w:id="2"/>
    <w:p w14:paraId="4373651A" w14:textId="77777777" w:rsidR="003652F4" w:rsidRPr="006D18DA" w:rsidRDefault="003652F4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14:paraId="610EE773" w14:textId="77777777" w:rsidR="006F23EF" w:rsidRPr="006F23EF" w:rsidRDefault="00AF2B41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6F23EF" w:rsidRPr="006F23EF">
        <w:rPr>
          <w:rFonts w:ascii="华文楷体" w:eastAsia="华文楷体" w:hAnsi="华文楷体" w:hint="eastAsia"/>
          <w:sz w:val="24"/>
          <w:szCs w:val="24"/>
        </w:rPr>
        <w:t>掌握外貌描写的方法及欲扬先抑的写法。</w:t>
      </w:r>
    </w:p>
    <w:p w14:paraId="6C7B7BDF" w14:textId="77777777" w:rsidR="006F23EF" w:rsidRPr="006F23EF" w:rsidRDefault="00AF2B41" w:rsidP="00D35F3B">
      <w:pPr>
        <w:pStyle w:val="a7"/>
        <w:shd w:val="clear" w:color="auto" w:fill="FFFFFF"/>
        <w:spacing w:before="0" w:beforeAutospacing="0" w:after="50" w:afterAutospacing="0" w:line="500" w:lineRule="exact"/>
        <w:rPr>
          <w:rFonts w:ascii="华文楷体" w:eastAsia="华文楷体" w:hAnsi="华文楷体" w:cstheme="minorBidi"/>
          <w:kern w:val="2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6F23EF">
        <w:rPr>
          <w:rFonts w:ascii="华文楷体" w:eastAsia="华文楷体" w:hAnsi="华文楷体" w:cstheme="minorBidi" w:hint="eastAsia"/>
          <w:kern w:val="2"/>
        </w:rPr>
        <w:t>结合背景，</w:t>
      </w:r>
      <w:r w:rsidR="006F23EF" w:rsidRPr="006F23EF">
        <w:rPr>
          <w:rFonts w:ascii="华文楷体" w:eastAsia="华文楷体" w:hAnsi="华文楷体" w:cstheme="minorBidi" w:hint="eastAsia"/>
          <w:kern w:val="2"/>
        </w:rPr>
        <w:t>感悟托尔斯泰深邃而丰富的精神世界。</w:t>
      </w:r>
    </w:p>
    <w:p w14:paraId="35211D81" w14:textId="77777777" w:rsidR="00661CF4" w:rsidRPr="006D18DA" w:rsidRDefault="006B545C" w:rsidP="00D35F3B">
      <w:pPr>
        <w:spacing w:line="5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14:paraId="0A45F85C" w14:textId="2BC05F5D" w:rsidR="00AF2B41" w:rsidRPr="003B79F3" w:rsidRDefault="006F23EF" w:rsidP="00D35F3B">
      <w:pPr>
        <w:pStyle w:val="a7"/>
        <w:shd w:val="clear" w:color="auto" w:fill="FFFFFF"/>
        <w:spacing w:before="0" w:beforeAutospacing="0" w:after="50" w:afterAutospacing="0" w:line="500" w:lineRule="exact"/>
        <w:rPr>
          <w:rFonts w:ascii="华文楷体" w:eastAsia="华文楷体" w:hAnsi="华文楷体"/>
          <w:szCs w:val="21"/>
        </w:rPr>
      </w:pPr>
      <w:r>
        <w:rPr>
          <w:rFonts w:ascii="微软雅黑" w:eastAsia="微软雅黑" w:hAnsi="微软雅黑" w:hint="eastAsia"/>
          <w:color w:val="494949"/>
        </w:rPr>
        <w:t> </w:t>
      </w:r>
      <w:r w:rsidRPr="00D35F3B">
        <w:rPr>
          <w:rFonts w:ascii="华文楷体" w:eastAsia="华文楷体" w:hAnsi="华文楷体" w:hint="eastAsia"/>
          <w:szCs w:val="21"/>
        </w:rPr>
        <w:t> 圈点批注法  启发引导法  </w:t>
      </w:r>
    </w:p>
    <w:p w14:paraId="3955859D" w14:textId="77777777" w:rsidR="006B545C" w:rsidRPr="00D35F3B" w:rsidRDefault="006B545C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四</w:t>
      </w:r>
      <w:r w:rsidRPr="00D35F3B">
        <w:rPr>
          <w:rFonts w:ascii="华文楷体" w:eastAsia="华文楷体" w:hAnsi="华文楷体"/>
          <w:szCs w:val="21"/>
        </w:rPr>
        <w:t>、教学过程：</w:t>
      </w:r>
    </w:p>
    <w:p w14:paraId="5C1C4DC2" w14:textId="0C3A073A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一、导入新课</w:t>
      </w:r>
    </w:p>
    <w:p w14:paraId="2933E9A1" w14:textId="281D5D34" w:rsidR="006F23EF" w:rsidRPr="00D35F3B" w:rsidRDefault="006F23EF" w:rsidP="00D35F3B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今天，我们一起来认识一个伟人，他叫列夫若尔斯泰。哪些同学听说过，简单交流一下。读书下注释，了解基本情况。</w:t>
      </w:r>
    </w:p>
    <w:p w14:paraId="44DFF760" w14:textId="7E85C26B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二、检查预习，疏通障碍。</w:t>
      </w:r>
      <w:r w:rsidR="00D35F3B" w:rsidRPr="00D35F3B">
        <w:rPr>
          <w:rFonts w:ascii="华文楷体" w:eastAsia="华文楷体" w:hAnsi="华文楷体" w:hint="eastAsia"/>
          <w:szCs w:val="21"/>
        </w:rPr>
        <w:t>（生字词较多）</w:t>
      </w:r>
    </w:p>
    <w:p w14:paraId="32A5161F" w14:textId="77777777" w:rsidR="006F23EF" w:rsidRPr="00D35F3B" w:rsidRDefault="006F23EF" w:rsidP="00D35F3B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胡髭  长髯   鬈发  禁锢   锃亮  颔首低眉    粗制滥造</w:t>
      </w:r>
    </w:p>
    <w:p w14:paraId="024E7F0E" w14:textId="30426B7E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三、跳读课文，</w:t>
      </w:r>
      <w:r w:rsidR="003B79F3">
        <w:rPr>
          <w:rFonts w:ascii="华文楷体" w:eastAsia="华文楷体" w:hAnsi="华文楷体" w:hint="eastAsia"/>
          <w:szCs w:val="21"/>
        </w:rPr>
        <w:t>初识</w:t>
      </w:r>
      <w:r w:rsidRPr="00D35F3B">
        <w:rPr>
          <w:rFonts w:ascii="华文楷体" w:eastAsia="华文楷体" w:hAnsi="华文楷体" w:hint="eastAsia"/>
          <w:szCs w:val="21"/>
        </w:rPr>
        <w:t>人物</w:t>
      </w:r>
    </w:p>
    <w:p w14:paraId="18B5A723" w14:textId="42965F36" w:rsidR="00D35F3B" w:rsidRPr="00D35F3B" w:rsidRDefault="00D35F3B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1、出示图片，说说初步印象</w:t>
      </w:r>
      <w:r>
        <w:rPr>
          <w:rFonts w:ascii="华文楷体" w:eastAsia="华文楷体" w:hAnsi="华文楷体" w:hint="eastAsia"/>
          <w:szCs w:val="21"/>
        </w:rPr>
        <w:t>（大胡子，丑陋）</w:t>
      </w:r>
    </w:p>
    <w:p w14:paraId="235DB973" w14:textId="5F19B938" w:rsidR="006F23EF" w:rsidRPr="00D35F3B" w:rsidRDefault="00D35F3B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/>
          <w:szCs w:val="21"/>
        </w:rPr>
        <w:t>2</w:t>
      </w:r>
      <w:r w:rsidR="006F23EF" w:rsidRPr="00D35F3B">
        <w:rPr>
          <w:rFonts w:ascii="华文楷体" w:eastAsia="华文楷体" w:hAnsi="华文楷体" w:hint="eastAsia"/>
          <w:szCs w:val="21"/>
        </w:rPr>
        <w:t>．作者是怎样描写托尔斯泰的外貌特点的？</w:t>
      </w:r>
      <w:r>
        <w:rPr>
          <w:rFonts w:ascii="华文楷体" w:eastAsia="华文楷体" w:hAnsi="华文楷体" w:hint="eastAsia"/>
          <w:szCs w:val="21"/>
        </w:rPr>
        <w:t>在文段</w:t>
      </w:r>
      <w:r w:rsidRPr="00D35F3B">
        <w:rPr>
          <w:rFonts w:ascii="华文楷体" w:eastAsia="华文楷体" w:hAnsi="华文楷体" w:hint="eastAsia"/>
          <w:szCs w:val="21"/>
        </w:rPr>
        <w:t>中找出相应的词语</w:t>
      </w:r>
    </w:p>
    <w:p w14:paraId="5DA03962" w14:textId="22E235E8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多毛、胡须浓密</w:t>
      </w:r>
    </w:p>
    <w:p w14:paraId="66C63ED0" w14:textId="1AB28497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失调、崎岖、平庸，甚至粗鄙</w:t>
      </w:r>
    </w:p>
    <w:p w14:paraId="5E64A613" w14:textId="32F63EC1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忧郁、愚钝、压抑</w:t>
      </w:r>
    </w:p>
    <w:p w14:paraId="5644120C" w14:textId="1D7CD5FC" w:rsidR="006F23EF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长相平平、普通</w:t>
      </w:r>
    </w:p>
    <w:p w14:paraId="69B87833" w14:textId="55ADEBEC" w:rsidR="00D35F3B" w:rsidRPr="00D35F3B" w:rsidRDefault="00D35F3B" w:rsidP="00D35F3B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一个词概括：丑陋无比</w:t>
      </w:r>
    </w:p>
    <w:p w14:paraId="248C0E27" w14:textId="008BE06E" w:rsidR="006F23EF" w:rsidRPr="00D35F3B" w:rsidRDefault="00AD0E83" w:rsidP="00D35F3B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3</w:t>
      </w:r>
      <w:r w:rsidR="006F23EF" w:rsidRPr="00D35F3B">
        <w:rPr>
          <w:rFonts w:ascii="华文楷体" w:eastAsia="华文楷体" w:hAnsi="华文楷体" w:hint="eastAsia"/>
          <w:szCs w:val="21"/>
        </w:rPr>
        <w:t>.</w:t>
      </w:r>
      <w:r w:rsidR="00D35F3B">
        <w:rPr>
          <w:rFonts w:ascii="华文楷体" w:eastAsia="华文楷体" w:hAnsi="华文楷体" w:hint="eastAsia"/>
          <w:szCs w:val="21"/>
        </w:rPr>
        <w:t>在外貌描写中，作者重点刻画了他的目光</w:t>
      </w:r>
      <w:r w:rsidR="00D35F3B" w:rsidRPr="00D35F3B">
        <w:rPr>
          <w:rFonts w:ascii="华文楷体" w:eastAsia="华文楷体" w:hAnsi="华文楷体"/>
          <w:szCs w:val="21"/>
        </w:rPr>
        <w:t xml:space="preserve"> </w:t>
      </w:r>
      <w:r w:rsidR="003B79F3">
        <w:rPr>
          <w:rFonts w:ascii="华文楷体" w:eastAsia="华文楷体" w:hAnsi="华文楷体" w:hint="eastAsia"/>
          <w:szCs w:val="21"/>
        </w:rPr>
        <w:t>（读语段，找特点）</w:t>
      </w:r>
    </w:p>
    <w:p w14:paraId="2C07B20E" w14:textId="77777777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（1）写犀利目光；（2）写目光蕴情丰富；（3）眼睛有威力；</w:t>
      </w:r>
    </w:p>
    <w:p w14:paraId="3E468C4B" w14:textId="77777777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3.前者写粗鄙、平庸甚至丑陋的外表，后者写眼睛是珠宝、精美绝伦，眼睛是心灵的窗口，目光折射出</w:t>
      </w:r>
      <w:r w:rsidRPr="00D35F3B">
        <w:rPr>
          <w:rFonts w:ascii="华文楷体" w:eastAsia="华文楷体" w:hAnsi="华文楷体" w:hint="eastAsia"/>
          <w:szCs w:val="21"/>
        </w:rPr>
        <w:lastRenderedPageBreak/>
        <w:t>他灵魂的高贵，这是一种什么样的写法？</w:t>
      </w:r>
    </w:p>
    <w:p w14:paraId="3380DE7B" w14:textId="77777777" w:rsidR="006F23EF" w:rsidRPr="00D35F3B" w:rsidRDefault="006F23EF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           欲扬先抑。</w:t>
      </w:r>
    </w:p>
    <w:p w14:paraId="4F50E737" w14:textId="7045AC87" w:rsidR="006F23EF" w:rsidRPr="00D35F3B" w:rsidRDefault="00D35F3B" w:rsidP="00D35F3B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四</w:t>
      </w:r>
      <w:r w:rsidR="006F23EF" w:rsidRPr="00D35F3B">
        <w:rPr>
          <w:rFonts w:ascii="华文楷体" w:eastAsia="华文楷体" w:hAnsi="华文楷体" w:hint="eastAsia"/>
          <w:szCs w:val="21"/>
        </w:rPr>
        <w:t>.</w:t>
      </w:r>
      <w:r w:rsidRPr="00D35F3B">
        <w:rPr>
          <w:rFonts w:ascii="华文楷体" w:eastAsia="华文楷体" w:hAnsi="华文楷体"/>
          <w:szCs w:val="21"/>
        </w:rPr>
        <w:t xml:space="preserve"> </w:t>
      </w:r>
      <w:r>
        <w:rPr>
          <w:rFonts w:ascii="华文楷体" w:eastAsia="华文楷体" w:hAnsi="华文楷体" w:hint="eastAsia"/>
          <w:szCs w:val="21"/>
        </w:rPr>
        <w:t>补充托尔斯泰的资料，读懂人物（深入灵魂）</w:t>
      </w:r>
    </w:p>
    <w:p w14:paraId="6DC3036B" w14:textId="6E4C705E" w:rsidR="006F23EF" w:rsidRDefault="00D35F3B" w:rsidP="00D35F3B">
      <w:pPr>
        <w:spacing w:line="500" w:lineRule="exact"/>
        <w:ind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6F23EF" w:rsidRPr="00D35F3B">
        <w:rPr>
          <w:rFonts w:ascii="华文楷体" w:eastAsia="华文楷体" w:hAnsi="华文楷体" w:hint="eastAsia"/>
          <w:szCs w:val="21"/>
        </w:rPr>
        <w:t>列夫·托尔斯泰是十九世纪俄国最伟大的作家，主要代表作有长篇小说《战争与和平》《安娜·卡列尼娜》《复活》等，《复活》使托尔斯泰达到了艺术高峰，是他实践了“最清醒的实际主义标志”。</w:t>
      </w:r>
    </w:p>
    <w:p w14:paraId="455879FB" w14:textId="0AFD70F7" w:rsidR="00D35F3B" w:rsidRDefault="00D35F3B" w:rsidP="00D35F3B">
      <w:pPr>
        <w:spacing w:line="500" w:lineRule="exact"/>
        <w:ind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、故事一</w:t>
      </w:r>
      <w:r w:rsidR="003B79F3">
        <w:rPr>
          <w:rFonts w:ascii="华文楷体" w:eastAsia="华文楷体" w:hAnsi="华文楷体" w:hint="eastAsia"/>
          <w:szCs w:val="21"/>
        </w:rPr>
        <w:t>以及他最后的归宿</w:t>
      </w:r>
    </w:p>
    <w:p w14:paraId="4C36A4B1" w14:textId="5B43E717" w:rsidR="00D35F3B" w:rsidRPr="00D35F3B" w:rsidRDefault="00D35F3B" w:rsidP="00D35F3B">
      <w:pPr>
        <w:spacing w:line="500" w:lineRule="exact"/>
        <w:ind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3、伟大就在于灵魂的高贵</w:t>
      </w:r>
    </w:p>
    <w:p w14:paraId="6D6702ED" w14:textId="72659DDB" w:rsidR="006F23EF" w:rsidRPr="00D35F3B" w:rsidRDefault="00AD0E83" w:rsidP="00D35F3B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四</w:t>
      </w:r>
      <w:r w:rsidR="006F23EF" w:rsidRPr="00D35F3B">
        <w:rPr>
          <w:rFonts w:ascii="华文楷体" w:eastAsia="华文楷体" w:hAnsi="华文楷体" w:hint="eastAsia"/>
          <w:szCs w:val="21"/>
        </w:rPr>
        <w:t>、深入探究，</w:t>
      </w:r>
      <w:r w:rsidR="00D35F3B">
        <w:rPr>
          <w:rFonts w:ascii="华文楷体" w:eastAsia="华文楷体" w:hAnsi="华文楷体" w:hint="eastAsia"/>
          <w:szCs w:val="21"/>
        </w:rPr>
        <w:t>反思</w:t>
      </w:r>
      <w:r w:rsidR="006F23EF" w:rsidRPr="00D35F3B">
        <w:rPr>
          <w:rFonts w:ascii="华文楷体" w:eastAsia="华文楷体" w:hAnsi="华文楷体" w:hint="eastAsia"/>
          <w:szCs w:val="21"/>
        </w:rPr>
        <w:t>自己</w:t>
      </w:r>
    </w:p>
    <w:p w14:paraId="1AAE9B25" w14:textId="5AC63B29" w:rsidR="006F23EF" w:rsidRPr="00D35F3B" w:rsidRDefault="003B79F3" w:rsidP="003B79F3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外表和灵魂，你的感悟</w:t>
      </w:r>
    </w:p>
    <w:p w14:paraId="25C4EAF8" w14:textId="67723168" w:rsidR="006F23EF" w:rsidRPr="00D35F3B" w:rsidRDefault="00AD0E83" w:rsidP="00AD0E83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五</w:t>
      </w:r>
      <w:r w:rsidR="006F23EF" w:rsidRPr="00D35F3B">
        <w:rPr>
          <w:rFonts w:ascii="华文楷体" w:eastAsia="华文楷体" w:hAnsi="华文楷体" w:hint="eastAsia"/>
          <w:szCs w:val="21"/>
        </w:rPr>
        <w:t>、教师总结，情感升华</w:t>
      </w:r>
      <w:r w:rsidR="006F23EF" w:rsidRPr="00D35F3B">
        <w:rPr>
          <w:rFonts w:ascii="华文楷体" w:eastAsia="华文楷体" w:hAnsi="华文楷体" w:hint="eastAsia"/>
          <w:szCs w:val="21"/>
        </w:rPr>
        <w:br/>
        <w:t xml:space="preserve">　　无独有偶，茨威格是奥地利著名传记作家，，世界级短篇小说大师，长相俊美，有着明星般的外貌。由此可见：一个人的外貌不能决定什么，关键在于他后天的奋斗，同学们，只要我们全力以赴，就能实现心中的梦想，创造属于自己的神话！</w:t>
      </w:r>
      <w:r w:rsidR="003B79F3" w:rsidRPr="00D35F3B">
        <w:rPr>
          <w:rFonts w:ascii="华文楷体" w:eastAsia="华文楷体" w:hAnsi="华文楷体"/>
          <w:szCs w:val="21"/>
        </w:rPr>
        <w:t xml:space="preserve"> </w:t>
      </w:r>
    </w:p>
    <w:p w14:paraId="0E76EEEF" w14:textId="22DE4AC9" w:rsidR="006F23EF" w:rsidRPr="00D35F3B" w:rsidRDefault="00AD0E83" w:rsidP="00D35F3B">
      <w:pPr>
        <w:spacing w:line="5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六</w:t>
      </w:r>
      <w:r w:rsidR="006F23EF" w:rsidRPr="00D35F3B">
        <w:rPr>
          <w:rFonts w:ascii="华文楷体" w:eastAsia="华文楷体" w:hAnsi="华文楷体" w:hint="eastAsia"/>
          <w:szCs w:val="21"/>
        </w:rPr>
        <w:t>、作业布置，巩固提高</w:t>
      </w:r>
      <w:r w:rsidR="006F23EF" w:rsidRPr="00D35F3B">
        <w:rPr>
          <w:rFonts w:ascii="华文楷体" w:eastAsia="华文楷体" w:hAnsi="华文楷体" w:hint="eastAsia"/>
          <w:szCs w:val="21"/>
        </w:rPr>
        <w:br/>
        <w:t xml:space="preserve">　　1课外阅读罗曼·罗兰的《名人传·托尔斯泰》</w:t>
      </w:r>
    </w:p>
    <w:p w14:paraId="03B8FB34" w14:textId="77777777" w:rsidR="006F23EF" w:rsidRPr="00D35F3B" w:rsidRDefault="006F23EF" w:rsidP="00AD0E83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D35F3B">
        <w:rPr>
          <w:rFonts w:ascii="华文楷体" w:eastAsia="华文楷体" w:hAnsi="华文楷体" w:hint="eastAsia"/>
          <w:szCs w:val="21"/>
        </w:rPr>
        <w:t>2.学习本文的描写人物肖像的方法，描写一位自己熟悉的人。力求体现人物的特征，反映人的精神世界。</w:t>
      </w:r>
    </w:p>
    <w:p w14:paraId="33C66505" w14:textId="12920F81" w:rsidR="006B545C" w:rsidRPr="00AD0E83" w:rsidRDefault="00AD0E83" w:rsidP="00D35F3B">
      <w:pPr>
        <w:spacing w:line="500" w:lineRule="exact"/>
        <w:rPr>
          <w:rFonts w:ascii="华文楷体" w:eastAsia="华文楷体" w:hAnsi="华文楷体"/>
          <w:szCs w:val="21"/>
        </w:rPr>
      </w:pPr>
      <w:r w:rsidRPr="00AD0E83">
        <w:rPr>
          <w:rFonts w:ascii="华文楷体" w:eastAsia="华文楷体" w:hAnsi="华文楷体" w:hint="eastAsia"/>
          <w:szCs w:val="21"/>
        </w:rPr>
        <w:t>六</w:t>
      </w:r>
      <w:r w:rsidR="006B545C" w:rsidRPr="00AD0E83">
        <w:rPr>
          <w:rFonts w:ascii="华文楷体" w:eastAsia="华文楷体" w:hAnsi="华文楷体" w:hint="eastAsia"/>
          <w:szCs w:val="21"/>
        </w:rPr>
        <w:t>、</w:t>
      </w:r>
      <w:r w:rsidR="006B545C" w:rsidRPr="00AD0E83">
        <w:rPr>
          <w:rFonts w:ascii="华文楷体" w:eastAsia="华文楷体" w:hAnsi="华文楷体"/>
          <w:szCs w:val="21"/>
        </w:rPr>
        <w:t>教学反思</w:t>
      </w:r>
      <w:r w:rsidR="006B545C" w:rsidRPr="00AD0E83">
        <w:rPr>
          <w:rFonts w:ascii="华文楷体" w:eastAsia="华文楷体" w:hAnsi="华文楷体" w:hint="eastAsia"/>
          <w:szCs w:val="21"/>
        </w:rPr>
        <w:t>：</w:t>
      </w:r>
    </w:p>
    <w:p w14:paraId="5D1E5332" w14:textId="1D11047B" w:rsidR="00661CF4" w:rsidRPr="00AD0E83" w:rsidRDefault="00AF2B41" w:rsidP="00AD0E83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AD0E83">
        <w:rPr>
          <w:rFonts w:ascii="华文楷体" w:eastAsia="华文楷体" w:hAnsi="华文楷体" w:hint="eastAsia"/>
          <w:szCs w:val="21"/>
        </w:rPr>
        <w:t>1、</w:t>
      </w:r>
      <w:r w:rsidR="00AD0E83" w:rsidRPr="00AD0E83">
        <w:rPr>
          <w:rFonts w:ascii="华文楷体" w:eastAsia="华文楷体" w:hAnsi="华文楷体" w:hint="eastAsia"/>
          <w:szCs w:val="21"/>
        </w:rPr>
        <w:t>这么伟大的人物，作者却大篇幅的进行外貌描写。这是此文的独特之处。外貌中的目光描写更是抓住人物的灵魂，刻画了这个高贵的人物。形神兼备</w:t>
      </w:r>
    </w:p>
    <w:p w14:paraId="6F6A91F5" w14:textId="70D69F5B" w:rsidR="00AF2B41" w:rsidRPr="00AD0E83" w:rsidRDefault="00AF2B41" w:rsidP="00AD0E83">
      <w:pPr>
        <w:spacing w:line="5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AD0E83">
        <w:rPr>
          <w:rFonts w:ascii="华文楷体" w:eastAsia="华文楷体" w:hAnsi="华文楷体" w:hint="eastAsia"/>
          <w:szCs w:val="21"/>
        </w:rPr>
        <w:t>2、</w:t>
      </w:r>
      <w:r w:rsidR="00943DC9">
        <w:rPr>
          <w:rFonts w:ascii="华文楷体" w:eastAsia="华文楷体" w:hAnsi="华文楷体" w:hint="eastAsia"/>
          <w:szCs w:val="21"/>
        </w:rPr>
        <w:t>外国作品的阅读，障碍比较多。课前没有充分的阅读，课堂中</w:t>
      </w:r>
      <w:r w:rsidR="00AD0E83" w:rsidRPr="00AD0E83">
        <w:rPr>
          <w:rFonts w:ascii="华文楷体" w:eastAsia="华文楷体" w:hAnsi="华文楷体" w:hint="eastAsia"/>
          <w:szCs w:val="21"/>
        </w:rPr>
        <w:t>学生被老师牵着走，没有发挥他们的主动性。慢下来阅读，有时是一种奢侈。</w:t>
      </w:r>
    </w:p>
    <w:p w14:paraId="666E5A50" w14:textId="77777777" w:rsidR="00661CF4" w:rsidRPr="00AD0E83" w:rsidRDefault="00661CF4" w:rsidP="00D35F3B">
      <w:pPr>
        <w:spacing w:line="500" w:lineRule="exact"/>
        <w:rPr>
          <w:rFonts w:ascii="华文楷体" w:eastAsia="华文楷体" w:hAnsi="华文楷体"/>
          <w:szCs w:val="21"/>
        </w:rPr>
      </w:pPr>
    </w:p>
    <w:p w14:paraId="328BA813" w14:textId="77777777" w:rsidR="00661CF4" w:rsidRDefault="00661CF4" w:rsidP="00D35F3B">
      <w:pPr>
        <w:spacing w:line="500" w:lineRule="exact"/>
      </w:pPr>
    </w:p>
    <w:p w14:paraId="32BBA1CB" w14:textId="77777777" w:rsidR="00661CF4" w:rsidRDefault="00661CF4" w:rsidP="00D35F3B">
      <w:pPr>
        <w:spacing w:line="500" w:lineRule="exact"/>
      </w:pPr>
    </w:p>
    <w:p w14:paraId="306A570F" w14:textId="77777777" w:rsidR="00661CF4" w:rsidRDefault="00661CF4" w:rsidP="00D35F3B">
      <w:pPr>
        <w:spacing w:line="500" w:lineRule="exact"/>
      </w:pPr>
    </w:p>
    <w:sectPr w:rsidR="00661CF4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7A590" w14:textId="77777777" w:rsidR="00B55365" w:rsidRDefault="00B55365" w:rsidP="00661CF4">
      <w:r>
        <w:separator/>
      </w:r>
    </w:p>
  </w:endnote>
  <w:endnote w:type="continuationSeparator" w:id="0">
    <w:p w14:paraId="4A2A9A90" w14:textId="77777777" w:rsidR="00B55365" w:rsidRDefault="00B55365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3DB56" w14:textId="77777777" w:rsidR="00B55365" w:rsidRDefault="00B55365" w:rsidP="00661CF4">
      <w:r>
        <w:separator/>
      </w:r>
    </w:p>
  </w:footnote>
  <w:footnote w:type="continuationSeparator" w:id="0">
    <w:p w14:paraId="12887733" w14:textId="77777777" w:rsidR="00B55365" w:rsidRDefault="00B55365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47AA6" w14:textId="77777777" w:rsidR="00661CF4" w:rsidRDefault="00661CF4" w:rsidP="00661CF4">
    <w:pPr>
      <w:pStyle w:val="a3"/>
      <w:jc w:val="both"/>
    </w:pPr>
  </w:p>
  <w:p w14:paraId="04C1F2C0" w14:textId="77777777"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10857"/>
    <w:rsid w:val="001A4E61"/>
    <w:rsid w:val="001F1C03"/>
    <w:rsid w:val="00313A59"/>
    <w:rsid w:val="003652F4"/>
    <w:rsid w:val="003B79F3"/>
    <w:rsid w:val="005E5F0D"/>
    <w:rsid w:val="00661CF4"/>
    <w:rsid w:val="006B545C"/>
    <w:rsid w:val="006D18DA"/>
    <w:rsid w:val="006F23EF"/>
    <w:rsid w:val="00943DC9"/>
    <w:rsid w:val="00AD0E83"/>
    <w:rsid w:val="00AF2B41"/>
    <w:rsid w:val="00B34E5C"/>
    <w:rsid w:val="00B55365"/>
    <w:rsid w:val="00D35F3B"/>
    <w:rsid w:val="00E5134B"/>
    <w:rsid w:val="00EF5D22"/>
    <w:rsid w:val="00F24F5C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800F1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  <w:style w:type="paragraph" w:styleId="a7">
    <w:name w:val="Normal (Web)"/>
    <w:basedOn w:val="a"/>
    <w:uiPriority w:val="99"/>
    <w:unhideWhenUsed/>
    <w:rsid w:val="006F23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2021-07-05T08:53:00Z</dcterms:created>
  <dcterms:modified xsi:type="dcterms:W3CDTF">2021-07-06T05:18:00Z</dcterms:modified>
</cp:coreProperties>
</file>