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8DA" w:rsidRPr="006D18DA" w:rsidRDefault="006D18DA" w:rsidP="006D18DA">
      <w:pPr>
        <w:spacing w:line="360" w:lineRule="auto"/>
        <w:jc w:val="center"/>
        <w:rPr>
          <w:rFonts w:ascii="宋体" w:eastAsia="宋体" w:hAnsi="宋体"/>
          <w:sz w:val="28"/>
          <w:szCs w:val="28"/>
        </w:rPr>
      </w:pPr>
      <w:r w:rsidRPr="006D18DA">
        <w:rPr>
          <w:rFonts w:ascii="宋体" w:eastAsia="宋体" w:hAnsi="宋体" w:hint="eastAsia"/>
          <w:sz w:val="28"/>
          <w:szCs w:val="28"/>
        </w:rPr>
        <w:t>常</w:t>
      </w:r>
      <w:r w:rsidRPr="006D18DA">
        <w:rPr>
          <w:rFonts w:ascii="宋体" w:eastAsia="宋体" w:hAnsi="宋体"/>
          <w:sz w:val="28"/>
          <w:szCs w:val="28"/>
        </w:rPr>
        <w:t>州市</w:t>
      </w:r>
      <w:r w:rsidRPr="006D18DA">
        <w:rPr>
          <w:rFonts w:ascii="宋体" w:eastAsia="宋体" w:hAnsi="宋体" w:hint="eastAsia"/>
          <w:sz w:val="28"/>
          <w:szCs w:val="28"/>
        </w:rPr>
        <w:t>芙蓉</w:t>
      </w:r>
      <w:r w:rsidRPr="006D18DA">
        <w:rPr>
          <w:rFonts w:ascii="宋体" w:eastAsia="宋体" w:hAnsi="宋体"/>
          <w:sz w:val="28"/>
          <w:szCs w:val="28"/>
        </w:rPr>
        <w:t>初级中学公开课教案</w:t>
      </w:r>
    </w:p>
    <w:p w:rsidR="001A4E61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课题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5C64CF">
        <w:rPr>
          <w:rFonts w:ascii="华文楷体" w:eastAsia="华文楷体" w:hAnsi="华文楷体" w:hint="eastAsia"/>
          <w:sz w:val="24"/>
          <w:szCs w:val="24"/>
        </w:rPr>
        <w:t>《青春的证明---青春飞扬》</w:t>
      </w:r>
      <w:r w:rsidR="006B545C" w:rsidRPr="006D18DA">
        <w:rPr>
          <w:rFonts w:ascii="华文楷体" w:eastAsia="华文楷体" w:hAnsi="华文楷体"/>
          <w:sz w:val="24"/>
          <w:szCs w:val="24"/>
        </w:rPr>
        <w:t xml:space="preserve">   </w:t>
      </w:r>
      <w:r w:rsidR="006B545C" w:rsidRPr="006D18DA">
        <w:rPr>
          <w:rFonts w:ascii="华文楷体" w:eastAsia="华文楷体" w:hAnsi="华文楷体" w:hint="eastAsia"/>
          <w:sz w:val="24"/>
          <w:szCs w:val="24"/>
        </w:rPr>
        <w:t xml:space="preserve">  课</w:t>
      </w:r>
      <w:r w:rsidR="006B545C" w:rsidRPr="006D18DA">
        <w:rPr>
          <w:rFonts w:ascii="华文楷体" w:eastAsia="华文楷体" w:hAnsi="华文楷体"/>
          <w:sz w:val="24"/>
          <w:szCs w:val="24"/>
        </w:rPr>
        <w:t>型：</w:t>
      </w:r>
      <w:r w:rsidR="005C64CF">
        <w:rPr>
          <w:rFonts w:ascii="华文楷体" w:eastAsia="华文楷体" w:hAnsi="华文楷体" w:hint="eastAsia"/>
          <w:sz w:val="24"/>
          <w:szCs w:val="24"/>
        </w:rPr>
        <w:t>校内公开课</w:t>
      </w:r>
    </w:p>
    <w:p w:rsidR="00661CF4" w:rsidRPr="006D18DA" w:rsidRDefault="00661CF4" w:rsidP="006D18DA">
      <w:pPr>
        <w:spacing w:line="400" w:lineRule="exact"/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执</w:t>
      </w:r>
      <w:r w:rsidRPr="006D18DA">
        <w:rPr>
          <w:rFonts w:ascii="华文楷体" w:eastAsia="华文楷体" w:hAnsi="华文楷体"/>
          <w:sz w:val="24"/>
          <w:szCs w:val="24"/>
        </w:rPr>
        <w:t>教</w:t>
      </w:r>
      <w:r w:rsidRPr="006D18DA">
        <w:rPr>
          <w:rFonts w:ascii="华文楷体" w:eastAsia="华文楷体" w:hAnsi="华文楷体" w:hint="eastAsia"/>
          <w:sz w:val="24"/>
          <w:szCs w:val="24"/>
        </w:rPr>
        <w:t>老师</w:t>
      </w:r>
      <w:r w:rsidRPr="006D18DA">
        <w:rPr>
          <w:rFonts w:ascii="华文楷体" w:eastAsia="华文楷体" w:hAnsi="华文楷体"/>
          <w:sz w:val="24"/>
          <w:szCs w:val="24"/>
        </w:rPr>
        <w:t>：</w:t>
      </w:r>
      <w:r w:rsidR="005C64CF">
        <w:rPr>
          <w:rFonts w:ascii="华文楷体" w:eastAsia="华文楷体" w:hAnsi="华文楷体" w:hint="eastAsia"/>
          <w:sz w:val="24"/>
          <w:szCs w:val="24"/>
        </w:rPr>
        <w:t xml:space="preserve">刘永良  </w:t>
      </w:r>
      <w:r w:rsidR="00B34E5C" w:rsidRPr="006D18DA">
        <w:rPr>
          <w:rFonts w:ascii="华文楷体" w:eastAsia="华文楷体" w:hAnsi="华文楷体"/>
          <w:sz w:val="24"/>
          <w:szCs w:val="24"/>
        </w:rPr>
        <w:t>班级：</w:t>
      </w:r>
      <w:r w:rsidR="005C64CF">
        <w:rPr>
          <w:rFonts w:ascii="华文楷体" w:eastAsia="华文楷体" w:hAnsi="华文楷体" w:hint="eastAsia"/>
          <w:sz w:val="24"/>
          <w:szCs w:val="24"/>
        </w:rPr>
        <w:t xml:space="preserve">初一（2）班  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>时间</w:t>
      </w:r>
      <w:r w:rsidR="00054DA5" w:rsidRPr="006D18DA">
        <w:rPr>
          <w:rFonts w:ascii="华文楷体" w:eastAsia="华文楷体" w:hAnsi="华文楷体"/>
          <w:sz w:val="24"/>
          <w:szCs w:val="24"/>
        </w:rPr>
        <w:t>：</w:t>
      </w:r>
      <w:r w:rsidR="005C64CF">
        <w:rPr>
          <w:rFonts w:ascii="华文楷体" w:eastAsia="华文楷体" w:hAnsi="华文楷体" w:hint="eastAsia"/>
          <w:sz w:val="24"/>
          <w:szCs w:val="24"/>
        </w:rPr>
        <w:t>2021</w:t>
      </w:r>
      <w:r w:rsidR="00054DA5" w:rsidRPr="006D18DA">
        <w:rPr>
          <w:rFonts w:ascii="华文楷体" w:eastAsia="华文楷体" w:hAnsi="华文楷体"/>
          <w:sz w:val="24"/>
          <w:szCs w:val="24"/>
        </w:rPr>
        <w:t>年</w:t>
      </w:r>
      <w:r w:rsidR="005C64CF">
        <w:rPr>
          <w:rFonts w:ascii="华文楷体" w:eastAsia="华文楷体" w:hAnsi="华文楷体" w:hint="eastAsia"/>
          <w:sz w:val="24"/>
          <w:szCs w:val="24"/>
        </w:rPr>
        <w:t>3</w:t>
      </w:r>
      <w:r w:rsidR="00054DA5" w:rsidRPr="006D18DA">
        <w:rPr>
          <w:rFonts w:ascii="华文楷体" w:eastAsia="华文楷体" w:hAnsi="华文楷体"/>
          <w:sz w:val="24"/>
          <w:szCs w:val="24"/>
        </w:rPr>
        <w:t>月</w:t>
      </w:r>
      <w:r w:rsidR="005C64CF">
        <w:rPr>
          <w:rFonts w:ascii="华文楷体" w:eastAsia="华文楷体" w:hAnsi="华文楷体" w:hint="eastAsia"/>
          <w:sz w:val="24"/>
          <w:szCs w:val="24"/>
        </w:rPr>
        <w:t>22</w:t>
      </w:r>
      <w:r w:rsidR="00054DA5" w:rsidRPr="006D18DA">
        <w:rPr>
          <w:rFonts w:ascii="华文楷体" w:eastAsia="华文楷体" w:hAnsi="华文楷体"/>
          <w:sz w:val="24"/>
          <w:szCs w:val="24"/>
        </w:rPr>
        <w:t>日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星期</w:t>
      </w:r>
      <w:r w:rsidR="005C64CF">
        <w:rPr>
          <w:rFonts w:ascii="华文楷体" w:eastAsia="华文楷体" w:hAnsi="华文楷体" w:hint="eastAsia"/>
          <w:sz w:val="24"/>
          <w:szCs w:val="24"/>
        </w:rPr>
        <w:t>一</w:t>
      </w:r>
      <w:r w:rsidR="00054DA5" w:rsidRPr="006D18DA">
        <w:rPr>
          <w:rFonts w:ascii="华文楷体" w:eastAsia="华文楷体" w:hAnsi="华文楷体" w:hint="eastAsia"/>
          <w:sz w:val="24"/>
          <w:szCs w:val="24"/>
        </w:rPr>
        <w:t xml:space="preserve">  </w:t>
      </w:r>
      <w:r w:rsidR="00054DA5" w:rsidRPr="006D18DA">
        <w:rPr>
          <w:rFonts w:ascii="华文楷体" w:eastAsia="华文楷体" w:hAnsi="华文楷体"/>
          <w:sz w:val="24"/>
          <w:szCs w:val="24"/>
        </w:rPr>
        <w:t>第</w:t>
      </w:r>
      <w:r w:rsidR="005C64CF">
        <w:rPr>
          <w:rFonts w:ascii="华文楷体" w:eastAsia="华文楷体" w:hAnsi="华文楷体" w:hint="eastAsia"/>
          <w:sz w:val="24"/>
          <w:szCs w:val="24"/>
        </w:rPr>
        <w:t>4</w:t>
      </w:r>
      <w:r w:rsidR="00054DA5" w:rsidRPr="006D18DA">
        <w:rPr>
          <w:rFonts w:ascii="华文楷体" w:eastAsia="华文楷体" w:hAnsi="华文楷体"/>
          <w:sz w:val="24"/>
          <w:szCs w:val="24"/>
        </w:rPr>
        <w:t>节</w:t>
      </w:r>
    </w:p>
    <w:p w:rsidR="00661C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一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学习</w:t>
      </w:r>
      <w:r w:rsidRPr="006D18DA">
        <w:rPr>
          <w:rFonts w:ascii="华文楷体" w:eastAsia="华文楷体" w:hAnsi="华文楷体"/>
          <w:sz w:val="24"/>
          <w:szCs w:val="24"/>
        </w:rPr>
        <w:t>目标：</w:t>
      </w:r>
    </w:p>
    <w:p w:rsidR="005C64CF" w:rsidRPr="007D080C" w:rsidRDefault="00AF2B41" w:rsidP="005C64CF">
      <w:pPr>
        <w:spacing w:line="400" w:lineRule="exact"/>
        <w:rPr>
          <w:rFonts w:ascii="Tahoma" w:hAnsi="Tahoma" w:cs="Tahoma" w:hint="eastAsia"/>
          <w:color w:val="444444"/>
          <w:szCs w:val="21"/>
          <w:shd w:val="clear" w:color="auto" w:fill="FFFFFF"/>
        </w:rPr>
      </w:pPr>
      <w:r w:rsidRPr="007D080C">
        <w:rPr>
          <w:rFonts w:ascii="华文楷体" w:eastAsia="华文楷体" w:hAnsi="华文楷体" w:hint="eastAsia"/>
          <w:szCs w:val="21"/>
        </w:rPr>
        <w:t>1、</w:t>
      </w:r>
      <w:r w:rsidR="005C64CF" w:rsidRPr="007D080C">
        <w:rPr>
          <w:rFonts w:ascii="Tahoma" w:hAnsi="Tahoma" w:cs="Tahoma"/>
          <w:color w:val="444444"/>
          <w:szCs w:val="21"/>
          <w:shd w:val="clear" w:color="auto" w:fill="FFFFFF"/>
        </w:rPr>
        <w:t>知识目标</w:t>
      </w:r>
      <w:r w:rsidR="007532E3"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：</w:t>
      </w:r>
      <w:r w:rsidR="005C64CF" w:rsidRPr="007D080C">
        <w:rPr>
          <w:rFonts w:ascii="Tahoma" w:hAnsi="Tahoma" w:cs="Tahoma"/>
          <w:color w:val="444444"/>
          <w:szCs w:val="21"/>
          <w:shd w:val="clear" w:color="auto" w:fill="FFFFFF"/>
        </w:rPr>
        <w:t>青春含义的理解；青春的意义</w:t>
      </w:r>
      <w:r w:rsidR="007532E3"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。</w:t>
      </w:r>
      <w:r w:rsidR="005C64CF" w:rsidRPr="007D080C">
        <w:rPr>
          <w:rFonts w:ascii="Tahoma" w:hAnsi="Tahoma" w:cs="Tahoma"/>
          <w:color w:val="444444"/>
          <w:szCs w:val="21"/>
          <w:shd w:val="clear" w:color="auto" w:fill="FFFFFF"/>
        </w:rPr>
        <w:t xml:space="preserve"> </w:t>
      </w:r>
    </w:p>
    <w:p w:rsidR="007532E3" w:rsidRPr="007D080C" w:rsidRDefault="005C64CF">
      <w:pPr>
        <w:rPr>
          <w:rFonts w:ascii="Tahoma" w:hAnsi="Tahoma" w:cs="Tahoma" w:hint="eastAsia"/>
          <w:color w:val="444444"/>
          <w:szCs w:val="21"/>
          <w:shd w:val="clear" w:color="auto" w:fill="FFFFFF"/>
        </w:rPr>
      </w:pPr>
      <w:r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2</w:t>
      </w:r>
      <w:r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、</w:t>
      </w:r>
      <w:r w:rsidRPr="007D080C">
        <w:rPr>
          <w:rFonts w:ascii="Tahoma" w:hAnsi="Tahoma" w:cs="Tahoma"/>
          <w:color w:val="444444"/>
          <w:szCs w:val="21"/>
          <w:shd w:val="clear" w:color="auto" w:fill="FFFFFF"/>
        </w:rPr>
        <w:t>能力目标</w:t>
      </w:r>
      <w:r w:rsidRPr="007D080C">
        <w:rPr>
          <w:rFonts w:ascii="Tahoma" w:hAnsi="Tahoma" w:cs="Tahoma"/>
          <w:color w:val="444444"/>
          <w:szCs w:val="21"/>
          <w:shd w:val="clear" w:color="auto" w:fill="FFFFFF"/>
        </w:rPr>
        <w:t> </w:t>
      </w:r>
      <w:r w:rsidR="007532E3"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：</w:t>
      </w:r>
      <w:r w:rsidRPr="007D080C">
        <w:rPr>
          <w:rFonts w:ascii="Tahoma" w:hAnsi="Tahoma" w:cs="Tahoma"/>
          <w:color w:val="444444"/>
          <w:szCs w:val="21"/>
          <w:shd w:val="clear" w:color="auto" w:fill="FFFFFF"/>
        </w:rPr>
        <w:t>运用多媒体、学生小组活动，让学生发挥课堂的主体作用，通过探究合作来解决问题</w:t>
      </w:r>
      <w:r w:rsidR="007532E3"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。</w:t>
      </w:r>
    </w:p>
    <w:p w:rsidR="00AF2B41" w:rsidRPr="007D080C" w:rsidRDefault="005C64CF">
      <w:pPr>
        <w:rPr>
          <w:rFonts w:ascii="华文楷体" w:eastAsia="华文楷体" w:hAnsi="华文楷体"/>
          <w:szCs w:val="21"/>
        </w:rPr>
      </w:pPr>
      <w:r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3</w:t>
      </w:r>
      <w:r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、</w:t>
      </w:r>
      <w:r w:rsidR="007532E3" w:rsidRPr="007D080C">
        <w:rPr>
          <w:rFonts w:ascii="Tahoma" w:hAnsi="Tahoma" w:cs="Tahoma"/>
          <w:color w:val="444444"/>
          <w:szCs w:val="21"/>
          <w:shd w:val="clear" w:color="auto" w:fill="FFFFFF"/>
        </w:rPr>
        <w:t>情感、态度与</w:t>
      </w:r>
      <w:r w:rsidRPr="007D080C">
        <w:rPr>
          <w:rFonts w:ascii="Tahoma" w:hAnsi="Tahoma" w:cs="Tahoma"/>
          <w:color w:val="444444"/>
          <w:szCs w:val="21"/>
          <w:shd w:val="clear" w:color="auto" w:fill="FFFFFF"/>
        </w:rPr>
        <w:t>价值观目标</w:t>
      </w:r>
      <w:r w:rsidR="007532E3"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：</w:t>
      </w:r>
      <w:r w:rsidRPr="007D080C">
        <w:rPr>
          <w:rFonts w:ascii="Tahoma" w:hAnsi="Tahoma" w:cs="Tahoma"/>
          <w:color w:val="444444"/>
          <w:szCs w:val="21"/>
          <w:shd w:val="clear" w:color="auto" w:fill="FFFFFF"/>
        </w:rPr>
        <w:t>通过生活实例，让学生体验拥有青春的快乐，在体验中感悟青春的意义</w:t>
      </w:r>
      <w:r w:rsidR="007532E3" w:rsidRPr="007D080C">
        <w:rPr>
          <w:rFonts w:ascii="Tahoma" w:hAnsi="Tahoma" w:cs="Tahoma" w:hint="eastAsia"/>
          <w:color w:val="444444"/>
          <w:szCs w:val="21"/>
          <w:shd w:val="clear" w:color="auto" w:fill="FFFFFF"/>
        </w:rPr>
        <w:t>。</w:t>
      </w:r>
    </w:p>
    <w:p w:rsidR="003652F4" w:rsidRPr="006D18DA" w:rsidRDefault="003652F4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二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重点</w:t>
      </w:r>
      <w:r w:rsidRPr="006D18DA">
        <w:rPr>
          <w:rFonts w:ascii="华文楷体" w:eastAsia="华文楷体" w:hAnsi="华文楷体"/>
          <w:sz w:val="24"/>
          <w:szCs w:val="24"/>
        </w:rPr>
        <w:t>难点：</w:t>
      </w:r>
    </w:p>
    <w:p w:rsidR="007532E3" w:rsidRPr="007D080C" w:rsidRDefault="00AF2B41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7532E3">
        <w:rPr>
          <w:rFonts w:ascii="华文楷体" w:eastAsia="华文楷体" w:hAnsi="华文楷体" w:hint="eastAsia"/>
          <w:szCs w:val="21"/>
        </w:rPr>
        <w:t>教学重点：青春的意义。</w:t>
      </w:r>
      <w:r w:rsidR="007532E3" w:rsidRPr="007D080C">
        <w:rPr>
          <w:rFonts w:ascii="华文楷体" w:eastAsia="华文楷体" w:hAnsi="华文楷体"/>
          <w:szCs w:val="21"/>
        </w:rPr>
        <w:t>   </w:t>
      </w:r>
    </w:p>
    <w:p w:rsidR="00AF2B41" w:rsidRPr="006D18DA" w:rsidRDefault="00AF2B41" w:rsidP="007D080C">
      <w:pPr>
        <w:spacing w:line="4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7532E3">
        <w:rPr>
          <w:rFonts w:ascii="华文楷体" w:eastAsia="华文楷体" w:hAnsi="华文楷体" w:hint="eastAsia"/>
          <w:szCs w:val="21"/>
        </w:rPr>
        <w:t>教学难点：青春含义的理解。</w:t>
      </w:r>
    </w:p>
    <w:p w:rsidR="00661CF4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三</w:t>
      </w:r>
      <w:r w:rsidRPr="006D18DA">
        <w:rPr>
          <w:rFonts w:ascii="华文楷体" w:eastAsia="华文楷体" w:hAnsi="华文楷体"/>
          <w:sz w:val="24"/>
          <w:szCs w:val="24"/>
        </w:rPr>
        <w:t>、</w:t>
      </w:r>
      <w:r w:rsidRPr="006D18DA">
        <w:rPr>
          <w:rFonts w:ascii="华文楷体" w:eastAsia="华文楷体" w:hAnsi="华文楷体" w:hint="eastAsia"/>
          <w:sz w:val="24"/>
          <w:szCs w:val="24"/>
        </w:rPr>
        <w:t>教学</w:t>
      </w:r>
      <w:r w:rsidRPr="006D18DA">
        <w:rPr>
          <w:rFonts w:ascii="华文楷体" w:eastAsia="华文楷体" w:hAnsi="华文楷体"/>
          <w:sz w:val="24"/>
          <w:szCs w:val="24"/>
        </w:rPr>
        <w:t>方法：</w:t>
      </w:r>
    </w:p>
    <w:p w:rsidR="006B545C" w:rsidRDefault="00AF2B41" w:rsidP="007D080C">
      <w:pPr>
        <w:spacing w:line="4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="007532E3">
        <w:rPr>
          <w:rFonts w:ascii="华文楷体" w:eastAsia="华文楷体" w:hAnsi="华文楷体" w:hint="eastAsia"/>
          <w:szCs w:val="21"/>
        </w:rPr>
        <w:t>运用媒体感受青春。</w:t>
      </w:r>
    </w:p>
    <w:p w:rsidR="00AF2B41" w:rsidRPr="006D18DA" w:rsidRDefault="00AF2B41" w:rsidP="007D080C">
      <w:pPr>
        <w:spacing w:line="400" w:lineRule="exact"/>
        <w:rPr>
          <w:rFonts w:ascii="华文楷体" w:eastAsia="华文楷体" w:hAnsi="华文楷体"/>
          <w:szCs w:val="21"/>
        </w:rPr>
      </w:pPr>
      <w:r>
        <w:rPr>
          <w:rFonts w:ascii="华文楷体" w:eastAsia="华文楷体" w:hAnsi="华文楷体" w:hint="eastAsia"/>
          <w:szCs w:val="21"/>
        </w:rPr>
        <w:t>2、</w:t>
      </w:r>
      <w:r w:rsidR="007532E3">
        <w:rPr>
          <w:rFonts w:ascii="华文楷体" w:eastAsia="华文楷体" w:hAnsi="华文楷体" w:hint="eastAsia"/>
          <w:szCs w:val="21"/>
        </w:rPr>
        <w:t>合作探究青春意义。</w:t>
      </w:r>
    </w:p>
    <w:p w:rsidR="006B545C" w:rsidRPr="006D18DA" w:rsidRDefault="006B545C">
      <w:pPr>
        <w:rPr>
          <w:rFonts w:ascii="华文楷体" w:eastAsia="华文楷体" w:hAnsi="华文楷体"/>
          <w:sz w:val="24"/>
          <w:szCs w:val="24"/>
        </w:rPr>
      </w:pPr>
      <w:r w:rsidRPr="006D18DA">
        <w:rPr>
          <w:rFonts w:ascii="华文楷体" w:eastAsia="华文楷体" w:hAnsi="华文楷体" w:hint="eastAsia"/>
          <w:sz w:val="24"/>
          <w:szCs w:val="24"/>
        </w:rPr>
        <w:t>四</w:t>
      </w:r>
      <w:r w:rsidRPr="006D18DA">
        <w:rPr>
          <w:rFonts w:ascii="华文楷体" w:eastAsia="华文楷体" w:hAnsi="华文楷体"/>
          <w:sz w:val="24"/>
          <w:szCs w:val="24"/>
        </w:rPr>
        <w:t>、教学过程：</w:t>
      </w:r>
    </w:p>
    <w:p w:rsidR="007532E3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>
        <w:rPr>
          <w:rFonts w:ascii="华文楷体" w:eastAsia="华文楷体" w:hAnsi="华文楷体" w:hint="eastAsia"/>
          <w:szCs w:val="21"/>
        </w:rPr>
        <w:t>（一）</w:t>
      </w:r>
      <w:r w:rsidR="007532E3">
        <w:rPr>
          <w:rFonts w:ascii="华文楷体" w:eastAsia="华文楷体" w:hAnsi="华文楷体" w:hint="eastAsia"/>
          <w:szCs w:val="21"/>
        </w:rPr>
        <w:t>、导入新课。</w:t>
      </w:r>
      <w:r w:rsidR="007532E3" w:rsidRPr="007D080C">
        <w:rPr>
          <w:rFonts w:ascii="华文楷体" w:eastAsia="华文楷体" w:hAnsi="华文楷体"/>
          <w:szCs w:val="21"/>
        </w:rPr>
        <w:t xml:space="preserve">有人说，青春是泪水；有人说，青春是任性；有人说，青春是无悔…… </w:t>
      </w:r>
    </w:p>
    <w:p w:rsidR="007532E3" w:rsidRPr="007D080C" w:rsidRDefault="007532E3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>想一想：你认为什么是青春？你会用哪些词语描述青春？</w:t>
      </w:r>
      <w:r w:rsidRPr="007D080C">
        <w:rPr>
          <w:rFonts w:ascii="华文楷体" w:eastAsia="华文楷体" w:hAnsi="华文楷体" w:hint="eastAsia"/>
          <w:szCs w:val="21"/>
        </w:rPr>
        <w:t xml:space="preserve"> </w:t>
      </w:r>
      <w:r w:rsidR="00C31D04" w:rsidRPr="007D080C">
        <w:rPr>
          <w:rFonts w:ascii="华文楷体" w:eastAsia="华文楷体" w:hAnsi="华文楷体" w:hint="eastAsia"/>
          <w:szCs w:val="21"/>
        </w:rPr>
        <w:t>（纠结、梦想、莽撞、遗憾、勇气等等）</w:t>
      </w:r>
    </w:p>
    <w:p w:rsidR="007532E3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C31D04">
        <w:rPr>
          <w:rFonts w:ascii="华文楷体" w:eastAsia="华文楷体" w:hAnsi="华文楷体" w:hint="eastAsia"/>
          <w:szCs w:val="21"/>
        </w:rPr>
        <w:t>（二）、</w:t>
      </w:r>
      <w:r>
        <w:rPr>
          <w:rFonts w:ascii="华文楷体" w:eastAsia="华文楷体" w:hAnsi="华文楷体" w:hint="eastAsia"/>
          <w:szCs w:val="21"/>
        </w:rPr>
        <w:t>新课讲授。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>
        <w:rPr>
          <w:rFonts w:ascii="华文楷体" w:eastAsia="华文楷体" w:hAnsi="华文楷体" w:hint="eastAsia"/>
          <w:szCs w:val="21"/>
        </w:rPr>
        <w:t>1、</w:t>
      </w:r>
      <w:r w:rsidRPr="007D080C">
        <w:rPr>
          <w:rFonts w:ascii="华文楷体" w:eastAsia="华文楷体" w:hAnsi="华文楷体"/>
          <w:szCs w:val="21"/>
        </w:rPr>
        <w:t>目标导学一：成长的渴望 活动一：描述青春 (多媒体展示活动要求) 大家说出描述青春的词语。在青春的词典里，独立、自由、理想、信念……这些词语具有特别的意义。 想一想：你对青春有什么渴望？ 提示：翱翔、梦想飞扬、浪漫的爱情、激荡的情感。 教师强调：面对青春，每个人会有不同的憧憬，形成不同的理想，规划青春路径，思考自己如何走过青春之路。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 w:hint="eastAsia"/>
          <w:szCs w:val="21"/>
        </w:rPr>
        <w:t>2、</w:t>
      </w:r>
      <w:r w:rsidRPr="007D080C">
        <w:rPr>
          <w:rFonts w:ascii="华文楷体" w:eastAsia="华文楷体" w:hAnsi="华文楷体"/>
          <w:szCs w:val="21"/>
        </w:rPr>
        <w:t xml:space="preserve"> 目标导学二：飞翔的力量 (多媒体显示) 活动二：展开想象 想象你是一只振翅欲飞的雄鹰，应该拥有怎样的羽翼才能独立飞翔？ 提示：根据自己的真实想法写出即可。 教师讲述：大家写了很多词语，比如自信、自尊、自强等。我们现在看看它们能不能使我们展开翅膀翱翔于蓝天。 (多媒体显示) 有些人从小就失去了自信，源于常常有大人们训斥：“这孩子太笨了，将来没有什么出息。”久而久之，他就会自己认可了，碰到小失败就会自我安慰：“反正我很笨，我是不会完成的。”这样他的青春年华就少了一份快乐，多了几分悲伤。但有些人就具备了自信，无论是别人的贬低，还是碰钉子，他总会保持一种自信的心态，相信自己，所以他历尽千辛去攻克，拼尽全力去改变，终于他的努力，造就了成功，也尝到了自信的甜头，后来，自信便一直陪伴着他。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 w:hint="eastAsia"/>
          <w:szCs w:val="21"/>
        </w:rPr>
        <w:t>3、</w:t>
      </w:r>
      <w:r w:rsidRPr="007D080C">
        <w:rPr>
          <w:rFonts w:ascii="华文楷体" w:eastAsia="华文楷体" w:hAnsi="华文楷体"/>
          <w:szCs w:val="21"/>
        </w:rPr>
        <w:t xml:space="preserve"> 活动三：你选择谁 (1)你会向他们谁学习？说说理由。 提示：向那些具备自信的人学习。生活中，我们因为有自信才有勇气，才能坚持，创造奇迹。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lastRenderedPageBreak/>
        <w:t xml:space="preserve"> (2)青春为什么需要自信？ 教师讲述：自信让我们充满激情。有了自信，我们才能怀有坚定的信心和希望，开始伟大而光荣的事业。自信的人有勇气交往与表达，有信心尝试与坚持，能够展现优势与才华，激发潜能与活力，获得更多的实践机会与创造可能。 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 w:hint="eastAsia"/>
          <w:szCs w:val="21"/>
        </w:rPr>
        <w:t>4、</w:t>
      </w:r>
      <w:r w:rsidRPr="007D080C">
        <w:rPr>
          <w:rFonts w:ascii="华文楷体" w:eastAsia="华文楷体" w:hAnsi="华文楷体"/>
          <w:szCs w:val="21"/>
        </w:rPr>
        <w:t>(多媒体显示) 轮椅姑娘——李玉川 11岁时充满阳光与快乐的李玉川因一次事故导致全身23处骨折，高位截瘫，只能与病床和轮椅相伴。 “画画是我从小的爱好，虽然身体残疾了，但我不甘心就这么放弃。所以，即使再苦再累，我都必须坚持下去。”李玉川告诉记者，为了画画，她坚持积极治疗。只要有时间，她就会练画画，因为那是她的梦想。 由于身体的缘故，李玉川没法天天去学校，几乎靠自学，但她的成绩一直优秀。十多年来，她先后辗转北京、江西、山西等地治疗。其间，一直有很多热心人士帮助和资助她。在求学的第四年，按照有关规定，李玉川取得了北京的学籍。 没有向命运低头的李玉川，以常人难以想象的毅力自学完成了中学的课程，并考取了国内绘画艺术最顶尖的学府——中央美术学院。2008年，中央美术学院给了她一份宝贵的录取通知书。2013年，玉川又考取了中央美术学院的公费研究生。 思考： (1)轮椅姑娘李玉川给我们带来什么震撼？从她身上你学到了什么？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 xml:space="preserve"> 提示：李玉川遭遇事故导致高位截瘫，但她没有放弃梦想，克服各种困难，考取了国内绘画艺术最顶尖的学府——中央美术学院，又考取了中央美术学院的公费研究生。这让我们看到自强不息的李玉川。 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 xml:space="preserve">教师讲述：通过李玉川的故事让我们看到自强不息的李玉川。使我们懂得要自强，不向命运低头。自信、自强使自己的青春无悔。 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>(2)青春为什么需要自强？ 教师讲述：自强，让青春奋进的步伐永不停息。不断克服自己的弱点，战胜自己、超越自己，是自强的重要内容。自强，要靠坚强的意志、进取的精神和不懈的坚持。 (多媒体出示材料) 我们的进步，表现在时时、处处、事事： 主动学习，积极思考； 与同学有效沟通，顺畅表达； 学会调节自己的情绪。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 xml:space="preserve"> (3)反思一下，这些进步能否给你带来自信？与同学交流，找到能让自己增强自信的方法，并在生活中尝试。 提示：能。帮助朋友解决困难；把生活中不开心的事记录下来；做让自己开心的事等等。 教师讲述：自强可以让我们更自信。我们的每一点进步，都是成长的足迹，印记着我们克服惰性、抵制不良诱惑、战胜自我的努力。相信自己，勇敢尝试，不断进步，才能体验成功带来的自信。 (多媒体显示材料) 今日之责任，不在他人，而全在我少年，少年智则国智，少年强则国强，少年进步则国进步，少年胜于欧洲则国胜于欧洲，少年雄于地球则国雄于地球。 ——梁启超</w:t>
      </w:r>
    </w:p>
    <w:p w:rsidR="00C31D04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 xml:space="preserve"> (4)思考：你对这段话的理解。 教师讲述：青春期的我们要坚持自信自强，勇于承担历史重任，肩负起祖国的希望。 归纳：对于青春期的我们，有很多梦想等着我们去实现，美好的未来需要我们去创造。激荡的青春活力，自信的青春热情，自强的青春态度，会给我们飞翔的翅膀，助力青春成长。</w:t>
      </w:r>
      <w:r w:rsidRPr="007D080C">
        <w:rPr>
          <w:rFonts w:ascii="华文楷体" w:eastAsia="华文楷体" w:hAnsi="华文楷体"/>
          <w:szCs w:val="21"/>
        </w:rPr>
        <w:br/>
      </w:r>
      <w:r w:rsidRPr="00C31D04">
        <w:rPr>
          <w:rFonts w:ascii="华文楷体" w:eastAsia="华文楷体" w:hAnsi="华文楷体" w:hint="eastAsia"/>
          <w:szCs w:val="21"/>
        </w:rPr>
        <w:t>（三）</w:t>
      </w:r>
      <w:r>
        <w:rPr>
          <w:rFonts w:ascii="华文楷体" w:eastAsia="华文楷体" w:hAnsi="华文楷体" w:hint="eastAsia"/>
          <w:szCs w:val="21"/>
        </w:rPr>
        <w:t>课堂总结：</w:t>
      </w:r>
    </w:p>
    <w:p w:rsidR="00C31D04" w:rsidRPr="007D080C" w:rsidRDefault="00C31D04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t>本节课让我们给青春插上翅膀，去实现青春的梦想。激荡的青春活力，自信的青春热情，自强的青春态度，会给我们飞翔的翅膀，助力青春成长。我们要培养自信、自强的品质，使得青春更放光彩。</w:t>
      </w:r>
    </w:p>
    <w:p w:rsidR="006B545C" w:rsidRPr="007D080C" w:rsidRDefault="006B545C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 w:hint="eastAsia"/>
          <w:szCs w:val="21"/>
        </w:rPr>
        <w:t>五、</w:t>
      </w:r>
      <w:r w:rsidRPr="007D080C">
        <w:rPr>
          <w:rFonts w:ascii="华文楷体" w:eastAsia="华文楷体" w:hAnsi="华文楷体"/>
          <w:szCs w:val="21"/>
        </w:rPr>
        <w:t>教学反思</w:t>
      </w:r>
      <w:r w:rsidRPr="007D080C">
        <w:rPr>
          <w:rFonts w:ascii="华文楷体" w:eastAsia="华文楷体" w:hAnsi="华文楷体" w:hint="eastAsia"/>
          <w:szCs w:val="21"/>
        </w:rPr>
        <w:t>：</w:t>
      </w:r>
    </w:p>
    <w:p w:rsidR="007D080C" w:rsidRPr="007D080C" w:rsidRDefault="007D080C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 w:hint="eastAsia"/>
          <w:szCs w:val="21"/>
        </w:rPr>
        <w:t>1</w:t>
      </w:r>
      <w:r w:rsidRPr="007D080C">
        <w:rPr>
          <w:rFonts w:ascii="华文楷体" w:eastAsia="华文楷体" w:hAnsi="华文楷体"/>
          <w:szCs w:val="21"/>
        </w:rPr>
        <w:t>．利用分组抽题的方式，讨论所抽题目以此加深学生对知识的理解。充分发挥学生在课堂的主体作用，教师作为引导者，引导学生完成学习任务。</w:t>
      </w:r>
    </w:p>
    <w:p w:rsidR="007D080C" w:rsidRPr="007D080C" w:rsidRDefault="007D080C" w:rsidP="007D080C">
      <w:pPr>
        <w:spacing w:line="400" w:lineRule="exact"/>
        <w:rPr>
          <w:rFonts w:ascii="华文楷体" w:eastAsia="华文楷体" w:hAnsi="华文楷体" w:hint="eastAsia"/>
          <w:szCs w:val="21"/>
        </w:rPr>
      </w:pPr>
      <w:r w:rsidRPr="007D080C">
        <w:rPr>
          <w:rFonts w:ascii="华文楷体" w:eastAsia="华文楷体" w:hAnsi="华文楷体"/>
          <w:szCs w:val="21"/>
        </w:rPr>
        <w:lastRenderedPageBreak/>
        <w:t xml:space="preserve"> 2．结合一些情景设置，让学生从生活的事例中理解青春。把抽象的青春条理化便于学生理解。这节课学生分组讨论，由于是抽题讨论，使有的学生只学习自己所抽取的问题，在老师讲其他问题时，这些学生不注意听课。以后要注意调整使用这种方法。</w:t>
      </w:r>
    </w:p>
    <w:p w:rsidR="00661CF4" w:rsidRPr="007D080C" w:rsidRDefault="007D080C" w:rsidP="007D080C">
      <w:pPr>
        <w:spacing w:line="400" w:lineRule="exact"/>
        <w:rPr>
          <w:rFonts w:ascii="华文楷体" w:eastAsia="华文楷体" w:hAnsi="华文楷体"/>
          <w:szCs w:val="21"/>
        </w:rPr>
      </w:pPr>
      <w:r w:rsidRPr="007D080C">
        <w:rPr>
          <w:rFonts w:ascii="华文楷体" w:eastAsia="华文楷体" w:hAnsi="华文楷体"/>
          <w:szCs w:val="21"/>
        </w:rPr>
        <w:t xml:space="preserve"> 3．培养自信、自强的方法，讲得再细致点效果会更好。</w:t>
      </w:r>
      <w:r w:rsidRPr="007D080C">
        <w:rPr>
          <w:rFonts w:ascii="华文楷体" w:eastAsia="华文楷体" w:hAnsi="华文楷体"/>
          <w:szCs w:val="21"/>
        </w:rPr>
        <w:br/>
      </w:r>
    </w:p>
    <w:p w:rsidR="00661CF4" w:rsidRPr="007D080C" w:rsidRDefault="00661CF4" w:rsidP="007D080C">
      <w:pPr>
        <w:spacing w:line="400" w:lineRule="exact"/>
        <w:rPr>
          <w:rFonts w:ascii="华文楷体" w:eastAsia="华文楷体" w:hAnsi="华文楷体"/>
          <w:szCs w:val="21"/>
        </w:rPr>
      </w:pPr>
    </w:p>
    <w:p w:rsidR="00661CF4" w:rsidRDefault="00661CF4"/>
    <w:p w:rsidR="00661CF4" w:rsidRDefault="00661CF4"/>
    <w:p w:rsidR="00661CF4" w:rsidRDefault="00661CF4"/>
    <w:p w:rsidR="00661CF4" w:rsidRDefault="00661CF4"/>
    <w:p w:rsidR="00661CF4" w:rsidRDefault="00661CF4"/>
    <w:sectPr w:rsidR="00661CF4" w:rsidSect="00313A59">
      <w:headerReference w:type="default" r:id="rId6"/>
      <w:pgSz w:w="11906" w:h="16838"/>
      <w:pgMar w:top="1247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D90" w:rsidRDefault="002F3D90" w:rsidP="00661CF4">
      <w:r>
        <w:separator/>
      </w:r>
    </w:p>
  </w:endnote>
  <w:endnote w:type="continuationSeparator" w:id="0">
    <w:p w:rsidR="002F3D90" w:rsidRDefault="002F3D90" w:rsidP="00661C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D90" w:rsidRDefault="002F3D90" w:rsidP="00661CF4">
      <w:r>
        <w:separator/>
      </w:r>
    </w:p>
  </w:footnote>
  <w:footnote w:type="continuationSeparator" w:id="0">
    <w:p w:rsidR="002F3D90" w:rsidRDefault="002F3D90" w:rsidP="00661C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CF4" w:rsidRDefault="00661CF4" w:rsidP="00661CF4">
    <w:pPr>
      <w:pStyle w:val="a3"/>
      <w:jc w:val="both"/>
    </w:pPr>
  </w:p>
  <w:p w:rsidR="00661CF4" w:rsidRDefault="00661CF4" w:rsidP="00661CF4">
    <w:pPr>
      <w:pStyle w:val="a3"/>
      <w:jc w:val="left"/>
    </w:pPr>
    <w:r>
      <w:rPr>
        <w:rFonts w:hint="eastAsia"/>
      </w:rPr>
      <w:t>芙蓉</w:t>
    </w:r>
    <w:r>
      <w:t>初中公开课教案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61CF4"/>
    <w:rsid w:val="00054DA5"/>
    <w:rsid w:val="001A4E61"/>
    <w:rsid w:val="001F1C03"/>
    <w:rsid w:val="002F3D90"/>
    <w:rsid w:val="00313A59"/>
    <w:rsid w:val="003652F4"/>
    <w:rsid w:val="005C64CF"/>
    <w:rsid w:val="00661CF4"/>
    <w:rsid w:val="006B545C"/>
    <w:rsid w:val="006D18DA"/>
    <w:rsid w:val="007532E3"/>
    <w:rsid w:val="007D080C"/>
    <w:rsid w:val="00AF2B41"/>
    <w:rsid w:val="00B34E5C"/>
    <w:rsid w:val="00C31D04"/>
    <w:rsid w:val="00D532C4"/>
    <w:rsid w:val="00EF5D22"/>
    <w:rsid w:val="00F36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2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CF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C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377</Words>
  <Characters>2152</Characters>
  <Application>Microsoft Office Word</Application>
  <DocSecurity>0</DocSecurity>
  <Lines>17</Lines>
  <Paragraphs>5</Paragraphs>
  <ScaleCrop>false</ScaleCrop>
  <Company/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2021-07-05T08:53:00Z</dcterms:created>
  <dcterms:modified xsi:type="dcterms:W3CDTF">2021-07-06T07:01:00Z</dcterms:modified>
</cp:coreProperties>
</file>