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宋体" w:hAnsi="宋体" w:eastAsia="宋体"/>
          <w:b/>
          <w:bCs/>
          <w:color w:val="000000" w:themeColor="text1"/>
          <w:sz w:val="28"/>
          <w:szCs w:val="28"/>
          <w14:textFill>
            <w14:solidFill>
              <w14:schemeClr w14:val="tx1"/>
            </w14:solidFill>
          </w14:textFill>
        </w:rPr>
      </w:pPr>
      <w:r>
        <w:rPr>
          <w:rFonts w:hint="eastAsia" w:ascii="宋体" w:hAnsi="宋体" w:eastAsia="宋体"/>
          <w:b/>
          <w:bCs/>
          <w:color w:val="000000" w:themeColor="text1"/>
          <w:sz w:val="28"/>
          <w:szCs w:val="28"/>
          <w14:textFill>
            <w14:solidFill>
              <w14:schemeClr w14:val="tx1"/>
            </w14:solidFill>
          </w14:textFill>
        </w:rPr>
        <w:t>常</w:t>
      </w:r>
      <w:r>
        <w:rPr>
          <w:rFonts w:ascii="宋体" w:hAnsi="宋体" w:eastAsia="宋体"/>
          <w:b/>
          <w:bCs/>
          <w:color w:val="000000" w:themeColor="text1"/>
          <w:sz w:val="28"/>
          <w:szCs w:val="28"/>
          <w14:textFill>
            <w14:solidFill>
              <w14:schemeClr w14:val="tx1"/>
            </w14:solidFill>
          </w14:textFill>
        </w:rPr>
        <w:t>州市</w:t>
      </w:r>
      <w:r>
        <w:rPr>
          <w:rFonts w:hint="eastAsia" w:ascii="宋体" w:hAnsi="宋体" w:eastAsia="宋体"/>
          <w:b/>
          <w:bCs/>
          <w:color w:val="000000" w:themeColor="text1"/>
          <w:sz w:val="28"/>
          <w:szCs w:val="28"/>
          <w14:textFill>
            <w14:solidFill>
              <w14:schemeClr w14:val="tx1"/>
            </w14:solidFill>
          </w14:textFill>
        </w:rPr>
        <w:t>芙蓉</w:t>
      </w:r>
      <w:r>
        <w:rPr>
          <w:rFonts w:ascii="宋体" w:hAnsi="宋体" w:eastAsia="宋体"/>
          <w:b/>
          <w:bCs/>
          <w:color w:val="000000" w:themeColor="text1"/>
          <w:sz w:val="28"/>
          <w:szCs w:val="28"/>
          <w14:textFill>
            <w14:solidFill>
              <w14:schemeClr w14:val="tx1"/>
            </w14:solidFill>
          </w14:textFill>
        </w:rPr>
        <w:t>初级中学公开课教案</w:t>
      </w:r>
    </w:p>
    <w:p>
      <w:pPr>
        <w:spacing w:line="400" w:lineRule="exact"/>
        <w:rPr>
          <w:rFonts w:hint="eastAsia" w:ascii="华文楷体" w:hAnsi="华文楷体" w:eastAsia="华文楷体"/>
          <w:color w:val="000000" w:themeColor="text1"/>
          <w:sz w:val="24"/>
          <w:szCs w:val="24"/>
          <w:lang w:eastAsia="zh-CN"/>
          <w14:textFill>
            <w14:solidFill>
              <w14:schemeClr w14:val="tx1"/>
            </w14:solidFill>
          </w14:textFill>
        </w:rPr>
      </w:pPr>
      <w:r>
        <w:rPr>
          <w:rFonts w:hint="eastAsia" w:ascii="华文楷体" w:hAnsi="华文楷体" w:eastAsia="华文楷体"/>
          <w:b/>
          <w:bCs/>
          <w:color w:val="000000" w:themeColor="text1"/>
          <w:sz w:val="24"/>
          <w:szCs w:val="24"/>
          <w14:textFill>
            <w14:solidFill>
              <w14:schemeClr w14:val="tx1"/>
            </w14:solidFill>
          </w14:textFill>
        </w:rPr>
        <w:t>课题</w:t>
      </w:r>
      <w:r>
        <w:rPr>
          <w:rFonts w:ascii="华文楷体" w:hAnsi="华文楷体" w:eastAsia="华文楷体"/>
          <w:b/>
          <w:bCs/>
          <w:color w:val="000000" w:themeColor="text1"/>
          <w:sz w:val="24"/>
          <w:szCs w:val="24"/>
          <w14:textFill>
            <w14:solidFill>
              <w14:schemeClr w14:val="tx1"/>
            </w14:solidFill>
          </w14:textFill>
        </w:rPr>
        <w:t>：</w:t>
      </w:r>
      <w:r>
        <w:rPr>
          <w:rFonts w:hint="eastAsia" w:ascii="华文楷体" w:hAnsi="华文楷体" w:eastAsia="华文楷体"/>
          <w:color w:val="000000" w:themeColor="text1"/>
          <w:sz w:val="24"/>
          <w:szCs w:val="24"/>
          <w:lang w:eastAsia="zh-CN"/>
          <w14:textFill>
            <w14:solidFill>
              <w14:schemeClr w14:val="tx1"/>
            </w14:solidFill>
          </w14:textFill>
        </w:rPr>
        <w:t>第</w:t>
      </w:r>
      <w:r>
        <w:rPr>
          <w:rFonts w:hint="eastAsia" w:ascii="华文楷体" w:hAnsi="华文楷体" w:eastAsia="华文楷体"/>
          <w:color w:val="000000" w:themeColor="text1"/>
          <w:sz w:val="24"/>
          <w:szCs w:val="24"/>
          <w:lang w:val="en-US" w:eastAsia="zh-CN"/>
          <w14:textFill>
            <w14:solidFill>
              <w14:schemeClr w14:val="tx1"/>
            </w14:solidFill>
          </w14:textFill>
        </w:rPr>
        <w:t>5课第二框 根本政治制度</w:t>
      </w:r>
      <w:r>
        <w:rPr>
          <w:rFonts w:hint="eastAsia" w:ascii="华文楷体" w:hAnsi="华文楷体" w:eastAsia="华文楷体"/>
          <w:color w:val="000000" w:themeColor="text1"/>
          <w:sz w:val="24"/>
          <w:szCs w:val="24"/>
          <w14:textFill>
            <w14:solidFill>
              <w14:schemeClr w14:val="tx1"/>
            </w14:solidFill>
          </w14:textFill>
        </w:rPr>
        <w:t xml:space="preserve">  </w:t>
      </w:r>
      <w:r>
        <w:rPr>
          <w:rFonts w:ascii="华文楷体" w:hAnsi="华文楷体" w:eastAsia="华文楷体"/>
          <w:color w:val="000000" w:themeColor="text1"/>
          <w:sz w:val="24"/>
          <w:szCs w:val="24"/>
          <w14:textFill>
            <w14:solidFill>
              <w14:schemeClr w14:val="tx1"/>
            </w14:solidFill>
          </w14:textFill>
        </w:rPr>
        <w:t xml:space="preserve">                </w:t>
      </w:r>
      <w:r>
        <w:rPr>
          <w:rFonts w:hint="eastAsia" w:ascii="华文楷体" w:hAnsi="华文楷体" w:eastAsia="华文楷体"/>
          <w:color w:val="000000" w:themeColor="text1"/>
          <w:sz w:val="24"/>
          <w:szCs w:val="24"/>
          <w14:textFill>
            <w14:solidFill>
              <w14:schemeClr w14:val="tx1"/>
            </w14:solidFill>
          </w14:textFill>
        </w:rPr>
        <w:t xml:space="preserve">  </w:t>
      </w:r>
      <w:r>
        <w:rPr>
          <w:rFonts w:hint="eastAsia" w:ascii="华文楷体" w:hAnsi="华文楷体" w:eastAsia="华文楷体"/>
          <w:b/>
          <w:bCs/>
          <w:color w:val="000000" w:themeColor="text1"/>
          <w:sz w:val="24"/>
          <w:szCs w:val="24"/>
          <w14:textFill>
            <w14:solidFill>
              <w14:schemeClr w14:val="tx1"/>
            </w14:solidFill>
          </w14:textFill>
        </w:rPr>
        <w:t>课</w:t>
      </w:r>
      <w:r>
        <w:rPr>
          <w:rFonts w:ascii="华文楷体" w:hAnsi="华文楷体" w:eastAsia="华文楷体"/>
          <w:b/>
          <w:bCs/>
          <w:color w:val="000000" w:themeColor="text1"/>
          <w:sz w:val="24"/>
          <w:szCs w:val="24"/>
          <w14:textFill>
            <w14:solidFill>
              <w14:schemeClr w14:val="tx1"/>
            </w14:solidFill>
          </w14:textFill>
        </w:rPr>
        <w:t>型</w:t>
      </w:r>
      <w:r>
        <w:rPr>
          <w:rFonts w:ascii="华文楷体" w:hAnsi="华文楷体" w:eastAsia="华文楷体"/>
          <w:color w:val="000000" w:themeColor="text1"/>
          <w:sz w:val="24"/>
          <w:szCs w:val="24"/>
          <w14:textFill>
            <w14:solidFill>
              <w14:schemeClr w14:val="tx1"/>
            </w14:solidFill>
          </w14:textFill>
        </w:rPr>
        <w:t>：</w:t>
      </w:r>
      <w:r>
        <w:rPr>
          <w:rFonts w:hint="eastAsia" w:ascii="华文楷体" w:hAnsi="华文楷体" w:eastAsia="华文楷体"/>
          <w:color w:val="000000" w:themeColor="text1"/>
          <w:sz w:val="24"/>
          <w:szCs w:val="24"/>
          <w:lang w:eastAsia="zh-CN"/>
          <w14:textFill>
            <w14:solidFill>
              <w14:schemeClr w14:val="tx1"/>
            </w14:solidFill>
          </w14:textFill>
        </w:rPr>
        <w:t>研讨课</w:t>
      </w:r>
    </w:p>
    <w:p>
      <w:pPr>
        <w:spacing w:line="400" w:lineRule="exact"/>
        <w:rPr>
          <w:rFonts w:ascii="华文楷体" w:hAnsi="华文楷体" w:eastAsia="华文楷体"/>
          <w:color w:val="000000" w:themeColor="text1"/>
          <w:sz w:val="24"/>
          <w:szCs w:val="24"/>
          <w14:textFill>
            <w14:solidFill>
              <w14:schemeClr w14:val="tx1"/>
            </w14:solidFill>
          </w14:textFill>
        </w:rPr>
      </w:pPr>
      <w:r>
        <w:rPr>
          <w:rFonts w:hint="eastAsia" w:ascii="华文楷体" w:hAnsi="华文楷体" w:eastAsia="华文楷体"/>
          <w:b/>
          <w:bCs/>
          <w:color w:val="000000" w:themeColor="text1"/>
          <w:sz w:val="24"/>
          <w:szCs w:val="24"/>
          <w14:textFill>
            <w14:solidFill>
              <w14:schemeClr w14:val="tx1"/>
            </w14:solidFill>
          </w14:textFill>
        </w:rPr>
        <w:t>执</w:t>
      </w:r>
      <w:r>
        <w:rPr>
          <w:rFonts w:ascii="华文楷体" w:hAnsi="华文楷体" w:eastAsia="华文楷体"/>
          <w:b/>
          <w:bCs/>
          <w:color w:val="000000" w:themeColor="text1"/>
          <w:sz w:val="24"/>
          <w:szCs w:val="24"/>
          <w14:textFill>
            <w14:solidFill>
              <w14:schemeClr w14:val="tx1"/>
            </w14:solidFill>
          </w14:textFill>
        </w:rPr>
        <w:t>教</w:t>
      </w:r>
      <w:r>
        <w:rPr>
          <w:rFonts w:hint="eastAsia" w:ascii="华文楷体" w:hAnsi="华文楷体" w:eastAsia="华文楷体"/>
          <w:b/>
          <w:bCs/>
          <w:color w:val="000000" w:themeColor="text1"/>
          <w:sz w:val="24"/>
          <w:szCs w:val="24"/>
          <w14:textFill>
            <w14:solidFill>
              <w14:schemeClr w14:val="tx1"/>
            </w14:solidFill>
          </w14:textFill>
        </w:rPr>
        <w:t>老师</w:t>
      </w:r>
      <w:r>
        <w:rPr>
          <w:rFonts w:ascii="华文楷体" w:hAnsi="华文楷体" w:eastAsia="华文楷体"/>
          <w:b/>
          <w:bCs/>
          <w:color w:val="000000" w:themeColor="text1"/>
          <w:sz w:val="24"/>
          <w:szCs w:val="24"/>
          <w14:textFill>
            <w14:solidFill>
              <w14:schemeClr w14:val="tx1"/>
            </w14:solidFill>
          </w14:textFill>
        </w:rPr>
        <w:t>：</w:t>
      </w:r>
      <w:r>
        <w:rPr>
          <w:rFonts w:hint="eastAsia" w:ascii="华文楷体" w:hAnsi="华文楷体" w:eastAsia="华文楷体"/>
          <w:color w:val="000000" w:themeColor="text1"/>
          <w:sz w:val="24"/>
          <w:szCs w:val="24"/>
          <w14:textFill>
            <w14:solidFill>
              <w14:schemeClr w14:val="tx1"/>
            </w14:solidFill>
          </w14:textFill>
        </w:rPr>
        <w:t xml:space="preserve">  </w:t>
      </w:r>
      <w:r>
        <w:rPr>
          <w:rFonts w:hint="eastAsia" w:ascii="华文楷体" w:hAnsi="华文楷体" w:eastAsia="华文楷体"/>
          <w:color w:val="000000" w:themeColor="text1"/>
          <w:sz w:val="24"/>
          <w:szCs w:val="24"/>
          <w:lang w:eastAsia="zh-CN"/>
          <w14:textFill>
            <w14:solidFill>
              <w14:schemeClr w14:val="tx1"/>
            </w14:solidFill>
          </w14:textFill>
        </w:rPr>
        <w:t>韩华芳</w:t>
      </w:r>
      <w:r>
        <w:rPr>
          <w:rFonts w:hint="eastAsia" w:ascii="华文楷体" w:hAnsi="华文楷体" w:eastAsia="华文楷体"/>
          <w:color w:val="000000" w:themeColor="text1"/>
          <w:sz w:val="24"/>
          <w:szCs w:val="24"/>
          <w14:textFill>
            <w14:solidFill>
              <w14:schemeClr w14:val="tx1"/>
            </w14:solidFill>
          </w14:textFill>
        </w:rPr>
        <w:t xml:space="preserve"> </w:t>
      </w:r>
      <w:r>
        <w:rPr>
          <w:rFonts w:ascii="华文楷体" w:hAnsi="华文楷体" w:eastAsia="华文楷体"/>
          <w:color w:val="000000" w:themeColor="text1"/>
          <w:sz w:val="24"/>
          <w:szCs w:val="24"/>
          <w14:textFill>
            <w14:solidFill>
              <w14:schemeClr w14:val="tx1"/>
            </w14:solidFill>
          </w14:textFill>
        </w:rPr>
        <w:t xml:space="preserve">    </w:t>
      </w:r>
      <w:r>
        <w:rPr>
          <w:rFonts w:hint="eastAsia" w:ascii="华文楷体" w:hAnsi="华文楷体" w:eastAsia="华文楷体"/>
          <w:color w:val="000000" w:themeColor="text1"/>
          <w:sz w:val="24"/>
          <w:szCs w:val="24"/>
          <w14:textFill>
            <w14:solidFill>
              <w14:schemeClr w14:val="tx1"/>
            </w14:solidFill>
          </w14:textFill>
        </w:rPr>
        <w:t xml:space="preserve"> </w:t>
      </w:r>
      <w:r>
        <w:rPr>
          <w:rFonts w:hint="eastAsia" w:ascii="华文楷体" w:hAnsi="华文楷体" w:eastAsia="华文楷体"/>
          <w:color w:val="000000" w:themeColor="text1"/>
          <w:sz w:val="24"/>
          <w:szCs w:val="24"/>
          <w:lang w:val="en-US" w:eastAsia="zh-CN"/>
          <w14:textFill>
            <w14:solidFill>
              <w14:schemeClr w14:val="tx1"/>
            </w14:solidFill>
          </w14:textFill>
        </w:rPr>
        <w:t xml:space="preserve">                           </w:t>
      </w:r>
      <w:r>
        <w:rPr>
          <w:rFonts w:ascii="华文楷体" w:hAnsi="华文楷体" w:eastAsia="华文楷体"/>
          <w:b/>
          <w:bCs/>
          <w:color w:val="000000" w:themeColor="text1"/>
          <w:sz w:val="24"/>
          <w:szCs w:val="24"/>
          <w14:textFill>
            <w14:solidFill>
              <w14:schemeClr w14:val="tx1"/>
            </w14:solidFill>
          </w14:textFill>
        </w:rPr>
        <w:t>班级</w:t>
      </w:r>
      <w:r>
        <w:rPr>
          <w:rFonts w:ascii="华文楷体" w:hAnsi="华文楷体" w:eastAsia="华文楷体"/>
          <w:color w:val="000000" w:themeColor="text1"/>
          <w:sz w:val="24"/>
          <w:szCs w:val="24"/>
          <w14:textFill>
            <w14:solidFill>
              <w14:schemeClr w14:val="tx1"/>
            </w14:solidFill>
          </w14:textFill>
        </w:rPr>
        <w:t>：</w:t>
      </w:r>
      <w:r>
        <w:rPr>
          <w:rFonts w:hint="eastAsia" w:ascii="华文楷体" w:hAnsi="华文楷体" w:eastAsia="华文楷体"/>
          <w:color w:val="000000" w:themeColor="text1"/>
          <w:sz w:val="24"/>
          <w:szCs w:val="24"/>
          <w:lang w:eastAsia="zh-CN"/>
          <w14:textFill>
            <w14:solidFill>
              <w14:schemeClr w14:val="tx1"/>
            </w14:solidFill>
          </w14:textFill>
        </w:rPr>
        <w:t>八（</w:t>
      </w:r>
      <w:r>
        <w:rPr>
          <w:rFonts w:hint="eastAsia" w:ascii="华文楷体" w:hAnsi="华文楷体" w:eastAsia="华文楷体"/>
          <w:color w:val="000000" w:themeColor="text1"/>
          <w:sz w:val="24"/>
          <w:szCs w:val="24"/>
          <w:lang w:val="en-US" w:eastAsia="zh-CN"/>
          <w14:textFill>
            <w14:solidFill>
              <w14:schemeClr w14:val="tx1"/>
            </w14:solidFill>
          </w14:textFill>
        </w:rPr>
        <w:t>3）班</w:t>
      </w:r>
      <w:r>
        <w:rPr>
          <w:rFonts w:hint="eastAsia" w:ascii="华文楷体" w:hAnsi="华文楷体" w:eastAsia="华文楷体"/>
          <w:color w:val="000000" w:themeColor="text1"/>
          <w:sz w:val="24"/>
          <w:szCs w:val="24"/>
          <w14:textFill>
            <w14:solidFill>
              <w14:schemeClr w14:val="tx1"/>
            </w14:solidFill>
          </w14:textFill>
        </w:rPr>
        <w:t xml:space="preserve">     </w:t>
      </w:r>
      <w:r>
        <w:rPr>
          <w:rFonts w:ascii="华文楷体" w:hAnsi="华文楷体" w:eastAsia="华文楷体"/>
          <w:color w:val="000000" w:themeColor="text1"/>
          <w:sz w:val="24"/>
          <w:szCs w:val="24"/>
          <w14:textFill>
            <w14:solidFill>
              <w14:schemeClr w14:val="tx1"/>
            </w14:solidFill>
          </w14:textFill>
        </w:rPr>
        <w:t xml:space="preserve">   </w:t>
      </w:r>
    </w:p>
    <w:p>
      <w:pPr>
        <w:spacing w:line="400" w:lineRule="exact"/>
        <w:rPr>
          <w:rFonts w:hint="eastAsia" w:ascii="华文楷体" w:hAnsi="华文楷体" w:eastAsia="华文楷体"/>
          <w:color w:val="000000" w:themeColor="text1"/>
          <w:sz w:val="24"/>
          <w:szCs w:val="24"/>
          <w14:textFill>
            <w14:solidFill>
              <w14:schemeClr w14:val="tx1"/>
            </w14:solidFill>
          </w14:textFill>
        </w:rPr>
      </w:pPr>
      <w:r>
        <w:rPr>
          <w:rFonts w:hint="eastAsia" w:ascii="华文楷体" w:hAnsi="华文楷体" w:eastAsia="华文楷体"/>
          <w:b/>
          <w:bCs/>
          <w:color w:val="000000" w:themeColor="text1"/>
          <w:sz w:val="24"/>
          <w:szCs w:val="24"/>
          <w14:textFill>
            <w14:solidFill>
              <w14:schemeClr w14:val="tx1"/>
            </w14:solidFill>
          </w14:textFill>
        </w:rPr>
        <w:t>时间</w:t>
      </w:r>
      <w:r>
        <w:rPr>
          <w:rFonts w:ascii="华文楷体" w:hAnsi="华文楷体" w:eastAsia="华文楷体"/>
          <w:b/>
          <w:bCs/>
          <w:color w:val="000000" w:themeColor="text1"/>
          <w:sz w:val="24"/>
          <w:szCs w:val="24"/>
          <w14:textFill>
            <w14:solidFill>
              <w14:schemeClr w14:val="tx1"/>
            </w14:solidFill>
          </w14:textFill>
        </w:rPr>
        <w:t>：</w:t>
      </w:r>
      <w:r>
        <w:rPr>
          <w:rFonts w:hint="eastAsia" w:ascii="华文楷体" w:hAnsi="华文楷体" w:eastAsia="华文楷体"/>
          <w:color w:val="000000" w:themeColor="text1"/>
          <w:sz w:val="24"/>
          <w:szCs w:val="24"/>
          <w14:textFill>
            <w14:solidFill>
              <w14:schemeClr w14:val="tx1"/>
            </w14:solidFill>
          </w14:textFill>
        </w:rPr>
        <w:t xml:space="preserve">  </w:t>
      </w:r>
      <w:r>
        <w:rPr>
          <w:rFonts w:hint="eastAsia" w:ascii="华文楷体" w:hAnsi="华文楷体" w:eastAsia="华文楷体"/>
          <w:color w:val="000000" w:themeColor="text1"/>
          <w:sz w:val="24"/>
          <w:szCs w:val="24"/>
          <w:lang w:val="en-US" w:eastAsia="zh-CN"/>
          <w14:textFill>
            <w14:solidFill>
              <w14:schemeClr w14:val="tx1"/>
            </w14:solidFill>
          </w14:textFill>
        </w:rPr>
        <w:t>2021</w:t>
      </w:r>
      <w:r>
        <w:rPr>
          <w:rFonts w:ascii="华文楷体" w:hAnsi="华文楷体" w:eastAsia="华文楷体"/>
          <w:color w:val="000000" w:themeColor="text1"/>
          <w:sz w:val="24"/>
          <w:szCs w:val="24"/>
          <w14:textFill>
            <w14:solidFill>
              <w14:schemeClr w14:val="tx1"/>
            </w14:solidFill>
          </w14:textFill>
        </w:rPr>
        <w:t>年</w:t>
      </w:r>
      <w:r>
        <w:rPr>
          <w:rFonts w:hint="eastAsia" w:ascii="华文楷体" w:hAnsi="华文楷体" w:eastAsia="华文楷体"/>
          <w:color w:val="000000" w:themeColor="text1"/>
          <w:sz w:val="24"/>
          <w:szCs w:val="24"/>
          <w:lang w:val="en-US" w:eastAsia="zh-CN"/>
          <w14:textFill>
            <w14:solidFill>
              <w14:schemeClr w14:val="tx1"/>
            </w14:solidFill>
          </w14:textFill>
        </w:rPr>
        <w:t>4</w:t>
      </w:r>
      <w:r>
        <w:rPr>
          <w:rFonts w:ascii="华文楷体" w:hAnsi="华文楷体" w:eastAsia="华文楷体"/>
          <w:color w:val="000000" w:themeColor="text1"/>
          <w:sz w:val="24"/>
          <w:szCs w:val="24"/>
          <w14:textFill>
            <w14:solidFill>
              <w14:schemeClr w14:val="tx1"/>
            </w14:solidFill>
          </w14:textFill>
        </w:rPr>
        <w:t>月</w:t>
      </w:r>
      <w:r>
        <w:rPr>
          <w:rFonts w:hint="eastAsia" w:ascii="华文楷体" w:hAnsi="华文楷体" w:eastAsia="华文楷体"/>
          <w:color w:val="000000" w:themeColor="text1"/>
          <w:sz w:val="24"/>
          <w:szCs w:val="24"/>
          <w:lang w:val="en-US" w:eastAsia="zh-CN"/>
          <w14:textFill>
            <w14:solidFill>
              <w14:schemeClr w14:val="tx1"/>
            </w14:solidFill>
          </w14:textFill>
        </w:rPr>
        <w:t>22</w:t>
      </w:r>
      <w:r>
        <w:rPr>
          <w:rFonts w:ascii="华文楷体" w:hAnsi="华文楷体" w:eastAsia="华文楷体"/>
          <w:color w:val="000000" w:themeColor="text1"/>
          <w:sz w:val="24"/>
          <w:szCs w:val="24"/>
          <w14:textFill>
            <w14:solidFill>
              <w14:schemeClr w14:val="tx1"/>
            </w14:solidFill>
          </w14:textFill>
        </w:rPr>
        <w:t>日</w:t>
      </w:r>
      <w:r>
        <w:rPr>
          <w:rFonts w:hint="eastAsia" w:ascii="华文楷体" w:hAnsi="华文楷体" w:eastAsia="华文楷体"/>
          <w:color w:val="000000" w:themeColor="text1"/>
          <w:sz w:val="24"/>
          <w:szCs w:val="24"/>
          <w:lang w:val="en-US" w:eastAsia="zh-CN"/>
          <w14:textFill>
            <w14:solidFill>
              <w14:schemeClr w14:val="tx1"/>
            </w14:solidFill>
          </w14:textFill>
        </w:rPr>
        <w:t xml:space="preserve">  </w:t>
      </w:r>
      <w:r>
        <w:rPr>
          <w:rFonts w:hint="eastAsia" w:ascii="华文楷体" w:hAnsi="华文楷体" w:eastAsia="华文楷体"/>
          <w:color w:val="000000" w:themeColor="text1"/>
          <w:sz w:val="24"/>
          <w:szCs w:val="24"/>
          <w14:textFill>
            <w14:solidFill>
              <w14:schemeClr w14:val="tx1"/>
            </w14:solidFill>
          </w14:textFill>
        </w:rPr>
        <w:t xml:space="preserve"> 星期 </w:t>
      </w:r>
      <w:r>
        <w:rPr>
          <w:rFonts w:hint="eastAsia" w:ascii="华文楷体" w:hAnsi="华文楷体" w:eastAsia="华文楷体"/>
          <w:color w:val="000000" w:themeColor="text1"/>
          <w:sz w:val="24"/>
          <w:szCs w:val="24"/>
          <w:lang w:eastAsia="zh-CN"/>
          <w14:textFill>
            <w14:solidFill>
              <w14:schemeClr w14:val="tx1"/>
            </w14:solidFill>
          </w14:textFill>
        </w:rPr>
        <w:t>四</w:t>
      </w:r>
      <w:r>
        <w:rPr>
          <w:rFonts w:hint="eastAsia" w:ascii="华文楷体" w:hAnsi="华文楷体" w:eastAsia="华文楷体"/>
          <w:color w:val="000000" w:themeColor="text1"/>
          <w:sz w:val="24"/>
          <w:szCs w:val="24"/>
          <w14:textFill>
            <w14:solidFill>
              <w14:schemeClr w14:val="tx1"/>
            </w14:solidFill>
          </w14:textFill>
        </w:rPr>
        <w:t xml:space="preserve"> </w:t>
      </w:r>
      <w:r>
        <w:rPr>
          <w:rFonts w:ascii="华文楷体" w:hAnsi="华文楷体" w:eastAsia="华文楷体"/>
          <w:color w:val="000000" w:themeColor="text1"/>
          <w:sz w:val="24"/>
          <w:szCs w:val="24"/>
          <w14:textFill>
            <w14:solidFill>
              <w14:schemeClr w14:val="tx1"/>
            </w14:solidFill>
          </w14:textFill>
        </w:rPr>
        <w:t xml:space="preserve">  </w:t>
      </w:r>
      <w:r>
        <w:rPr>
          <w:rFonts w:hint="eastAsia" w:ascii="华文楷体" w:hAnsi="华文楷体" w:eastAsia="华文楷体"/>
          <w:color w:val="000000" w:themeColor="text1"/>
          <w:sz w:val="24"/>
          <w:szCs w:val="24"/>
          <w:lang w:val="en-US" w:eastAsia="zh-CN"/>
          <w14:textFill>
            <w14:solidFill>
              <w14:schemeClr w14:val="tx1"/>
            </w14:solidFill>
          </w14:textFill>
        </w:rPr>
        <w:t xml:space="preserve"> </w:t>
      </w:r>
      <w:r>
        <w:rPr>
          <w:rFonts w:ascii="华文楷体" w:hAnsi="华文楷体" w:eastAsia="华文楷体"/>
          <w:color w:val="000000" w:themeColor="text1"/>
          <w:sz w:val="24"/>
          <w:szCs w:val="24"/>
          <w14:textFill>
            <w14:solidFill>
              <w14:schemeClr w14:val="tx1"/>
            </w14:solidFill>
          </w14:textFill>
        </w:rPr>
        <w:t>第</w:t>
      </w:r>
      <w:r>
        <w:rPr>
          <w:rFonts w:hint="eastAsia" w:ascii="华文楷体" w:hAnsi="华文楷体" w:eastAsia="华文楷体"/>
          <w:color w:val="000000" w:themeColor="text1"/>
          <w:sz w:val="24"/>
          <w:szCs w:val="24"/>
          <w14:textFill>
            <w14:solidFill>
              <w14:schemeClr w14:val="tx1"/>
            </w14:solidFill>
          </w14:textFill>
        </w:rPr>
        <w:t xml:space="preserve"> </w:t>
      </w:r>
      <w:r>
        <w:rPr>
          <w:rFonts w:hint="eastAsia" w:ascii="华文楷体" w:hAnsi="华文楷体" w:eastAsia="华文楷体"/>
          <w:color w:val="000000" w:themeColor="text1"/>
          <w:sz w:val="24"/>
          <w:szCs w:val="24"/>
          <w:lang w:val="en-US" w:eastAsia="zh-CN"/>
          <w14:textFill>
            <w14:solidFill>
              <w14:schemeClr w14:val="tx1"/>
            </w14:solidFill>
          </w14:textFill>
        </w:rPr>
        <w:t>6</w:t>
      </w:r>
      <w:r>
        <w:rPr>
          <w:rFonts w:hint="eastAsia" w:ascii="华文楷体" w:hAnsi="华文楷体" w:eastAsia="华文楷体"/>
          <w:color w:val="000000" w:themeColor="text1"/>
          <w:sz w:val="24"/>
          <w:szCs w:val="24"/>
          <w14:textFill>
            <w14:solidFill>
              <w14:schemeClr w14:val="tx1"/>
            </w14:solidFill>
          </w14:textFill>
        </w:rPr>
        <w:t xml:space="preserve"> </w:t>
      </w:r>
      <w:r>
        <w:rPr>
          <w:rFonts w:ascii="华文楷体" w:hAnsi="华文楷体" w:eastAsia="华文楷体"/>
          <w:color w:val="000000" w:themeColor="text1"/>
          <w:sz w:val="24"/>
          <w:szCs w:val="24"/>
          <w14:textFill>
            <w14:solidFill>
              <w14:schemeClr w14:val="tx1"/>
            </w14:solidFill>
          </w14:textFill>
        </w:rPr>
        <w:t>节</w:t>
      </w:r>
    </w:p>
    <w:p>
      <w:pPr>
        <w:rPr>
          <w:rFonts w:hint="eastAsia" w:ascii="华文楷体" w:hAnsi="华文楷体" w:eastAsia="华文楷体"/>
          <w:b/>
          <w:bCs/>
          <w:color w:val="000000" w:themeColor="text1"/>
          <w:sz w:val="24"/>
          <w:szCs w:val="24"/>
          <w14:textFill>
            <w14:solidFill>
              <w14:schemeClr w14:val="tx1"/>
            </w14:solidFill>
          </w14:textFill>
        </w:rPr>
      </w:pPr>
    </w:p>
    <w:p>
      <w:pPr>
        <w:rPr>
          <w:rFonts w:ascii="华文楷体" w:hAnsi="华文楷体" w:eastAsia="华文楷体"/>
          <w:b/>
          <w:bCs/>
          <w:color w:val="000000" w:themeColor="text1"/>
          <w:sz w:val="24"/>
          <w:szCs w:val="24"/>
          <w14:textFill>
            <w14:solidFill>
              <w14:schemeClr w14:val="tx1"/>
            </w14:solidFill>
          </w14:textFill>
        </w:rPr>
      </w:pPr>
      <w:r>
        <w:rPr>
          <w:rFonts w:hint="eastAsia" w:ascii="华文楷体" w:hAnsi="华文楷体" w:eastAsia="华文楷体"/>
          <w:b/>
          <w:bCs/>
          <w:color w:val="000000" w:themeColor="text1"/>
          <w:sz w:val="24"/>
          <w:szCs w:val="24"/>
          <w14:textFill>
            <w14:solidFill>
              <w14:schemeClr w14:val="tx1"/>
            </w14:solidFill>
          </w14:textFill>
        </w:rPr>
        <w:t>一</w:t>
      </w:r>
      <w:r>
        <w:rPr>
          <w:rFonts w:ascii="华文楷体" w:hAnsi="华文楷体" w:eastAsia="华文楷体"/>
          <w:b/>
          <w:bCs/>
          <w:color w:val="000000" w:themeColor="text1"/>
          <w:sz w:val="24"/>
          <w:szCs w:val="24"/>
          <w14:textFill>
            <w14:solidFill>
              <w14:schemeClr w14:val="tx1"/>
            </w14:solidFill>
          </w14:textFill>
        </w:rPr>
        <w:t>、</w:t>
      </w:r>
      <w:r>
        <w:rPr>
          <w:rFonts w:hint="eastAsia" w:ascii="华文楷体" w:hAnsi="华文楷体" w:eastAsia="华文楷体"/>
          <w:b/>
          <w:bCs/>
          <w:color w:val="000000" w:themeColor="text1"/>
          <w:sz w:val="24"/>
          <w:szCs w:val="24"/>
          <w14:textFill>
            <w14:solidFill>
              <w14:schemeClr w14:val="tx1"/>
            </w14:solidFill>
          </w14:textFill>
        </w:rPr>
        <w:t>学习</w:t>
      </w:r>
      <w:r>
        <w:rPr>
          <w:rFonts w:ascii="华文楷体" w:hAnsi="华文楷体" w:eastAsia="华文楷体"/>
          <w:b/>
          <w:bCs/>
          <w:color w:val="000000" w:themeColor="text1"/>
          <w:sz w:val="24"/>
          <w:szCs w:val="24"/>
          <w14:textFill>
            <w14:solidFill>
              <w14:schemeClr w14:val="tx1"/>
            </w14:solidFill>
          </w14:textFill>
        </w:rPr>
        <w:t>目标：</w:t>
      </w:r>
    </w:p>
    <w:p>
      <w:pPr>
        <w:spacing w:line="400" w:lineRule="exact"/>
        <w:rPr>
          <w:rFonts w:hint="eastAsia" w:ascii="华文楷体" w:hAnsi="华文楷体" w:eastAsia="华文楷体"/>
          <w:color w:val="000000" w:themeColor="text1"/>
          <w:sz w:val="24"/>
          <w:szCs w:val="24"/>
          <w:lang w:val="en-US" w:eastAsia="zh-CN"/>
          <w14:textFill>
            <w14:solidFill>
              <w14:schemeClr w14:val="tx1"/>
            </w14:solidFill>
          </w14:textFill>
        </w:rPr>
      </w:pPr>
      <w:r>
        <w:rPr>
          <w:rFonts w:hint="eastAsia" w:ascii="华文楷体" w:hAnsi="华文楷体" w:eastAsia="华文楷体"/>
          <w:b/>
          <w:bCs/>
          <w:color w:val="000000" w:themeColor="text1"/>
          <w:sz w:val="24"/>
          <w:szCs w:val="24"/>
          <w:lang w:val="en-US" w:eastAsia="zh-CN"/>
          <w14:textFill>
            <w14:solidFill>
              <w14:schemeClr w14:val="tx1"/>
            </w14:solidFill>
          </w14:textFill>
        </w:rPr>
        <w:t>1、情感、态度、价值观目标:</w:t>
      </w:r>
      <w:r>
        <w:rPr>
          <w:rFonts w:hint="eastAsia" w:ascii="华文楷体" w:hAnsi="华文楷体" w:eastAsia="华文楷体"/>
          <w:color w:val="000000" w:themeColor="text1"/>
          <w:sz w:val="24"/>
          <w:szCs w:val="24"/>
          <w:lang w:val="en-US" w:eastAsia="zh-CN"/>
          <w14:textFill>
            <w14:solidFill>
              <w14:schemeClr w14:val="tx1"/>
            </w14:solidFill>
          </w14:textFill>
        </w:rPr>
        <w:t>支持人大代表的工作，推动人民代表大会制度的完善。</w:t>
      </w:r>
    </w:p>
    <w:p>
      <w:pPr>
        <w:spacing w:line="400" w:lineRule="exact"/>
        <w:rPr>
          <w:rFonts w:hint="eastAsia" w:ascii="华文楷体" w:hAnsi="华文楷体" w:eastAsia="华文楷体"/>
          <w:color w:val="000000" w:themeColor="text1"/>
          <w:sz w:val="24"/>
          <w:szCs w:val="24"/>
          <w:lang w:val="en-US" w:eastAsia="zh-CN"/>
          <w14:textFill>
            <w14:solidFill>
              <w14:schemeClr w14:val="tx1"/>
            </w14:solidFill>
          </w14:textFill>
        </w:rPr>
      </w:pPr>
      <w:r>
        <w:rPr>
          <w:rFonts w:hint="eastAsia" w:ascii="华文楷体" w:hAnsi="华文楷体" w:eastAsia="华文楷体"/>
          <w:b/>
          <w:bCs/>
          <w:color w:val="000000" w:themeColor="text1"/>
          <w:sz w:val="24"/>
          <w:szCs w:val="24"/>
          <w:lang w:val="en-US" w:eastAsia="zh-CN"/>
          <w14:textFill>
            <w14:solidFill>
              <w14:schemeClr w14:val="tx1"/>
            </w14:solidFill>
          </w14:textFill>
        </w:rPr>
        <w:t>2、能力目标:</w:t>
      </w:r>
      <w:r>
        <w:rPr>
          <w:rFonts w:hint="eastAsia" w:ascii="华文楷体" w:hAnsi="华文楷体" w:eastAsia="华文楷体"/>
          <w:color w:val="000000" w:themeColor="text1"/>
          <w:sz w:val="24"/>
          <w:szCs w:val="24"/>
          <w:lang w:val="en-US" w:eastAsia="zh-CN"/>
          <w14:textFill>
            <w14:solidFill>
              <w14:schemeClr w14:val="tx1"/>
            </w14:solidFill>
          </w14:textFill>
        </w:rPr>
        <w:t>能够从具体的政治现象中抽象概括出基本制度对保证人民当家作主的作用；提高分析问题和解决问题的能力。</w:t>
      </w:r>
    </w:p>
    <w:p>
      <w:pPr>
        <w:spacing w:line="400" w:lineRule="exact"/>
        <w:rPr>
          <w:rFonts w:hint="eastAsia" w:ascii="华文楷体" w:hAnsi="华文楷体" w:eastAsia="华文楷体"/>
          <w:color w:val="000000" w:themeColor="text1"/>
          <w:sz w:val="24"/>
          <w:szCs w:val="24"/>
          <w:lang w:val="en-US" w:eastAsia="zh-CN"/>
          <w14:textFill>
            <w14:solidFill>
              <w14:schemeClr w14:val="tx1"/>
            </w14:solidFill>
          </w14:textFill>
        </w:rPr>
      </w:pPr>
      <w:r>
        <w:rPr>
          <w:rFonts w:hint="eastAsia" w:ascii="华文楷体" w:hAnsi="华文楷体" w:eastAsia="华文楷体"/>
          <w:b/>
          <w:bCs/>
          <w:color w:val="000000" w:themeColor="text1"/>
          <w:sz w:val="24"/>
          <w:szCs w:val="24"/>
          <w:lang w:val="en-US" w:eastAsia="zh-CN"/>
          <w14:textFill>
            <w14:solidFill>
              <w14:schemeClr w14:val="tx1"/>
            </w14:solidFill>
          </w14:textFill>
        </w:rPr>
        <w:t>3.知识目标:</w:t>
      </w:r>
      <w:r>
        <w:rPr>
          <w:rFonts w:hint="eastAsia" w:ascii="华文楷体" w:hAnsi="华文楷体" w:eastAsia="华文楷体"/>
          <w:color w:val="000000" w:themeColor="text1"/>
          <w:sz w:val="24"/>
          <w:szCs w:val="24"/>
          <w:lang w:val="en-US" w:eastAsia="zh-CN"/>
          <w14:textFill>
            <w14:solidFill>
              <w14:schemeClr w14:val="tx1"/>
            </w14:solidFill>
          </w14:textFill>
        </w:rPr>
        <w:t>理解人民代表大会制度是我国的根本政治制度，懂得如何坚持和完善这一制度。</w:t>
      </w:r>
    </w:p>
    <w:p>
      <w:pPr>
        <w:rPr>
          <w:rFonts w:hint="eastAsia" w:ascii="华文楷体" w:hAnsi="华文楷体" w:eastAsia="华文楷体"/>
          <w:b/>
          <w:bCs/>
          <w:color w:val="000000" w:themeColor="text1"/>
          <w:sz w:val="24"/>
          <w:szCs w:val="24"/>
          <w14:textFill>
            <w14:solidFill>
              <w14:schemeClr w14:val="tx1"/>
            </w14:solidFill>
          </w14:textFill>
        </w:rPr>
      </w:pPr>
    </w:p>
    <w:p>
      <w:pPr>
        <w:rPr>
          <w:rFonts w:hint="eastAsia" w:ascii="华文楷体" w:hAnsi="华文楷体" w:eastAsia="华文楷体"/>
          <w:b/>
          <w:bCs/>
          <w:color w:val="000000" w:themeColor="text1"/>
          <w:sz w:val="24"/>
          <w:szCs w:val="24"/>
          <w14:textFill>
            <w14:solidFill>
              <w14:schemeClr w14:val="tx1"/>
            </w14:solidFill>
          </w14:textFill>
        </w:rPr>
      </w:pPr>
      <w:r>
        <w:rPr>
          <w:rFonts w:hint="eastAsia" w:ascii="华文楷体" w:hAnsi="华文楷体" w:eastAsia="华文楷体"/>
          <w:b/>
          <w:bCs/>
          <w:color w:val="000000" w:themeColor="text1"/>
          <w:sz w:val="24"/>
          <w:szCs w:val="24"/>
          <w14:textFill>
            <w14:solidFill>
              <w14:schemeClr w14:val="tx1"/>
            </w14:solidFill>
          </w14:textFill>
        </w:rPr>
        <w:t>二</w:t>
      </w:r>
      <w:r>
        <w:rPr>
          <w:rFonts w:ascii="华文楷体" w:hAnsi="华文楷体" w:eastAsia="华文楷体"/>
          <w:b/>
          <w:bCs/>
          <w:color w:val="000000" w:themeColor="text1"/>
          <w:sz w:val="24"/>
          <w:szCs w:val="24"/>
          <w14:textFill>
            <w14:solidFill>
              <w14:schemeClr w14:val="tx1"/>
            </w14:solidFill>
          </w14:textFill>
        </w:rPr>
        <w:t>、</w:t>
      </w:r>
      <w:r>
        <w:rPr>
          <w:rFonts w:hint="eastAsia" w:ascii="华文楷体" w:hAnsi="华文楷体" w:eastAsia="华文楷体"/>
          <w:b/>
          <w:bCs/>
          <w:color w:val="000000" w:themeColor="text1"/>
          <w:sz w:val="24"/>
          <w:szCs w:val="24"/>
          <w14:textFill>
            <w14:solidFill>
              <w14:schemeClr w14:val="tx1"/>
            </w14:solidFill>
          </w14:textFill>
        </w:rPr>
        <w:t>重点</w:t>
      </w:r>
      <w:r>
        <w:rPr>
          <w:rFonts w:ascii="华文楷体" w:hAnsi="华文楷体" w:eastAsia="华文楷体"/>
          <w:b/>
          <w:bCs/>
          <w:color w:val="000000" w:themeColor="text1"/>
          <w:sz w:val="24"/>
          <w:szCs w:val="24"/>
          <w14:textFill>
            <w14:solidFill>
              <w14:schemeClr w14:val="tx1"/>
            </w14:solidFill>
          </w14:textFill>
        </w:rPr>
        <w:t>难点：</w:t>
      </w:r>
    </w:p>
    <w:p>
      <w:pPr>
        <w:spacing w:line="400" w:lineRule="exact"/>
        <w:rPr>
          <w:rFonts w:hint="eastAsia" w:ascii="华文楷体" w:hAnsi="华文楷体" w:eastAsia="华文楷体"/>
          <w:color w:val="000000" w:themeColor="text1"/>
          <w:sz w:val="24"/>
          <w:szCs w:val="24"/>
          <w:lang w:val="en-US" w:eastAsia="zh-CN"/>
          <w14:textFill>
            <w14:solidFill>
              <w14:schemeClr w14:val="tx1"/>
            </w14:solidFill>
          </w14:textFill>
        </w:rPr>
      </w:pPr>
      <w:r>
        <w:rPr>
          <w:rFonts w:hint="eastAsia" w:ascii="华文楷体" w:hAnsi="华文楷体" w:eastAsia="华文楷体"/>
          <w:b/>
          <w:bCs/>
          <w:color w:val="000000" w:themeColor="text1"/>
          <w:sz w:val="24"/>
          <w:szCs w:val="24"/>
          <w:lang w:val="en-US" w:eastAsia="zh-CN"/>
          <w14:textFill>
            <w14:solidFill>
              <w14:schemeClr w14:val="tx1"/>
            </w14:solidFill>
          </w14:textFill>
        </w:rPr>
        <w:t>1、教学重点：</w:t>
      </w:r>
      <w:r>
        <w:rPr>
          <w:rFonts w:hint="eastAsia" w:ascii="仿宋" w:hAnsi="仿宋" w:eastAsia="仿宋" w:cs="仿宋"/>
          <w:b/>
          <w:bCs/>
          <w:color w:val="000000" w:themeColor="text1"/>
          <w:sz w:val="24"/>
          <w:szCs w:val="24"/>
          <w:lang w:val="en-US" w:eastAsia="zh-CN"/>
          <w14:textFill>
            <w14:solidFill>
              <w14:schemeClr w14:val="tx1"/>
            </w14:solidFill>
          </w14:textFill>
        </w:rPr>
        <w:t xml:space="preserve">  </w:t>
      </w:r>
      <w:r>
        <w:rPr>
          <w:rFonts w:hint="eastAsia" w:ascii="华文楷体" w:hAnsi="华文楷体" w:eastAsia="华文楷体"/>
          <w:color w:val="000000" w:themeColor="text1"/>
          <w:sz w:val="24"/>
          <w:szCs w:val="24"/>
          <w:lang w:val="en-US" w:eastAsia="zh-CN"/>
          <w14:textFill>
            <w14:solidFill>
              <w14:schemeClr w14:val="tx1"/>
            </w14:solidFill>
          </w14:textFill>
        </w:rPr>
        <w:t>人民代表大会制度的基本内容</w:t>
      </w:r>
    </w:p>
    <w:p>
      <w:pPr>
        <w:spacing w:line="400" w:lineRule="exact"/>
        <w:rPr>
          <w:rFonts w:hint="eastAsia" w:ascii="华文楷体" w:hAnsi="华文楷体" w:eastAsia="华文楷体"/>
          <w:color w:val="000000" w:themeColor="text1"/>
          <w:sz w:val="24"/>
          <w:szCs w:val="24"/>
          <w:lang w:val="en-US" w:eastAsia="zh-CN"/>
          <w14:textFill>
            <w14:solidFill>
              <w14:schemeClr w14:val="tx1"/>
            </w14:solidFill>
          </w14:textFill>
        </w:rPr>
      </w:pPr>
      <w:r>
        <w:rPr>
          <w:rFonts w:hint="eastAsia" w:ascii="华文楷体" w:hAnsi="华文楷体" w:eastAsia="华文楷体"/>
          <w:b/>
          <w:bCs/>
          <w:color w:val="000000" w:themeColor="text1"/>
          <w:sz w:val="24"/>
          <w:szCs w:val="24"/>
          <w:lang w:val="en-US" w:eastAsia="zh-CN"/>
          <w14:textFill>
            <w14:solidFill>
              <w14:schemeClr w14:val="tx1"/>
            </w14:solidFill>
          </w14:textFill>
        </w:rPr>
        <w:t>2、教学难点：</w:t>
      </w:r>
      <w:r>
        <w:rPr>
          <w:rFonts w:hint="eastAsia" w:ascii="华文楷体" w:hAnsi="华文楷体" w:eastAsia="华文楷体"/>
          <w:color w:val="000000" w:themeColor="text1"/>
          <w:sz w:val="24"/>
          <w:szCs w:val="24"/>
          <w:lang w:val="en-US" w:eastAsia="zh-CN"/>
          <w14:textFill>
            <w14:solidFill>
              <w14:schemeClr w14:val="tx1"/>
            </w14:solidFill>
          </w14:textFill>
        </w:rPr>
        <w:t>人民代表大会制度的基本内容；为什么要继续坚持和完善人民代表大会制度</w:t>
      </w:r>
    </w:p>
    <w:p>
      <w:pPr>
        <w:rPr>
          <w:rFonts w:ascii="华文楷体" w:hAnsi="华文楷体" w:eastAsia="华文楷体"/>
          <w:color w:val="000000" w:themeColor="text1"/>
          <w:szCs w:val="21"/>
          <w14:textFill>
            <w14:solidFill>
              <w14:schemeClr w14:val="tx1"/>
            </w14:solidFill>
          </w14:textFill>
        </w:rPr>
      </w:pPr>
    </w:p>
    <w:p>
      <w:pPr>
        <w:rPr>
          <w:rFonts w:ascii="华文楷体" w:hAnsi="华文楷体" w:eastAsia="华文楷体"/>
          <w:b/>
          <w:bCs/>
          <w:color w:val="000000" w:themeColor="text1"/>
          <w:sz w:val="24"/>
          <w:szCs w:val="24"/>
          <w14:textFill>
            <w14:solidFill>
              <w14:schemeClr w14:val="tx1"/>
            </w14:solidFill>
          </w14:textFill>
        </w:rPr>
      </w:pPr>
      <w:r>
        <w:rPr>
          <w:rFonts w:hint="eastAsia" w:ascii="华文楷体" w:hAnsi="华文楷体" w:eastAsia="华文楷体"/>
          <w:b/>
          <w:bCs/>
          <w:color w:val="000000" w:themeColor="text1"/>
          <w:sz w:val="24"/>
          <w:szCs w:val="24"/>
          <w14:textFill>
            <w14:solidFill>
              <w14:schemeClr w14:val="tx1"/>
            </w14:solidFill>
          </w14:textFill>
        </w:rPr>
        <w:t>三</w:t>
      </w:r>
      <w:r>
        <w:rPr>
          <w:rFonts w:ascii="华文楷体" w:hAnsi="华文楷体" w:eastAsia="华文楷体"/>
          <w:b/>
          <w:bCs/>
          <w:color w:val="000000" w:themeColor="text1"/>
          <w:sz w:val="24"/>
          <w:szCs w:val="24"/>
          <w14:textFill>
            <w14:solidFill>
              <w14:schemeClr w14:val="tx1"/>
            </w14:solidFill>
          </w14:textFill>
        </w:rPr>
        <w:t>、</w:t>
      </w:r>
      <w:r>
        <w:rPr>
          <w:rFonts w:hint="eastAsia" w:ascii="华文楷体" w:hAnsi="华文楷体" w:eastAsia="华文楷体"/>
          <w:b/>
          <w:bCs/>
          <w:color w:val="000000" w:themeColor="text1"/>
          <w:sz w:val="24"/>
          <w:szCs w:val="24"/>
          <w14:textFill>
            <w14:solidFill>
              <w14:schemeClr w14:val="tx1"/>
            </w14:solidFill>
          </w14:textFill>
        </w:rPr>
        <w:t>教学</w:t>
      </w:r>
      <w:r>
        <w:rPr>
          <w:rFonts w:ascii="华文楷体" w:hAnsi="华文楷体" w:eastAsia="华文楷体"/>
          <w:b/>
          <w:bCs/>
          <w:color w:val="000000" w:themeColor="text1"/>
          <w:sz w:val="24"/>
          <w:szCs w:val="24"/>
          <w14:textFill>
            <w14:solidFill>
              <w14:schemeClr w14:val="tx1"/>
            </w14:solidFill>
          </w14:textFill>
        </w:rPr>
        <w:t>方法：</w:t>
      </w:r>
    </w:p>
    <w:p>
      <w:pPr>
        <w:spacing w:line="400" w:lineRule="exact"/>
        <w:rPr>
          <w:rFonts w:hint="eastAsia" w:ascii="华文楷体" w:hAnsi="华文楷体" w:eastAsia="华文楷体"/>
          <w:color w:val="000000" w:themeColor="text1"/>
          <w:sz w:val="24"/>
          <w:szCs w:val="24"/>
          <w:lang w:val="en-US" w:eastAsia="zh-CN"/>
          <w14:textFill>
            <w14:solidFill>
              <w14:schemeClr w14:val="tx1"/>
            </w14:solidFill>
          </w14:textFill>
        </w:rPr>
      </w:pPr>
      <w:r>
        <w:rPr>
          <w:rFonts w:hint="eastAsia" w:ascii="华文楷体" w:hAnsi="华文楷体" w:eastAsia="华文楷体"/>
          <w:color w:val="000000" w:themeColor="text1"/>
          <w:sz w:val="24"/>
          <w:szCs w:val="24"/>
          <w:lang w:val="en-US" w:eastAsia="zh-CN"/>
          <w14:textFill>
            <w14:solidFill>
              <w14:schemeClr w14:val="tx1"/>
            </w14:solidFill>
          </w14:textFill>
        </w:rPr>
        <w:t>1、比较法</w:t>
      </w:r>
    </w:p>
    <w:p>
      <w:pPr>
        <w:spacing w:line="400" w:lineRule="exact"/>
        <w:rPr>
          <w:rFonts w:hint="eastAsia" w:ascii="华文楷体" w:hAnsi="华文楷体" w:eastAsia="华文楷体"/>
          <w:color w:val="000000" w:themeColor="text1"/>
          <w:sz w:val="24"/>
          <w:szCs w:val="24"/>
          <w:lang w:val="en-US" w:eastAsia="zh-CN"/>
          <w14:textFill>
            <w14:solidFill>
              <w14:schemeClr w14:val="tx1"/>
            </w14:solidFill>
          </w14:textFill>
        </w:rPr>
      </w:pPr>
      <w:r>
        <w:rPr>
          <w:rFonts w:hint="eastAsia" w:ascii="华文楷体" w:hAnsi="华文楷体" w:eastAsia="华文楷体"/>
          <w:color w:val="000000" w:themeColor="text1"/>
          <w:sz w:val="24"/>
          <w:szCs w:val="24"/>
          <w:lang w:val="en-US" w:eastAsia="zh-CN"/>
          <w14:textFill>
            <w14:solidFill>
              <w14:schemeClr w14:val="tx1"/>
            </w14:solidFill>
          </w14:textFill>
        </w:rPr>
        <w:t>2、讨论法</w:t>
      </w:r>
    </w:p>
    <w:p>
      <w:pPr>
        <w:pStyle w:val="2"/>
        <w:rPr>
          <w:rFonts w:hint="eastAsia"/>
          <w:color w:val="000000" w:themeColor="text1"/>
          <w:lang w:eastAsia="zh-CN"/>
          <w14:textFill>
            <w14:solidFill>
              <w14:schemeClr w14:val="tx1"/>
            </w14:solidFill>
          </w14:textFill>
        </w:rPr>
      </w:pPr>
    </w:p>
    <w:p>
      <w:pPr>
        <w:spacing w:line="400" w:lineRule="exact"/>
        <w:rPr>
          <w:rFonts w:hint="eastAsia" w:ascii="华文楷体" w:hAnsi="华文楷体" w:eastAsia="华文楷体"/>
          <w:b/>
          <w:bCs/>
          <w:color w:val="000000" w:themeColor="text1"/>
          <w:sz w:val="24"/>
          <w:szCs w:val="24"/>
          <w:lang w:val="en-US" w:eastAsia="zh-CN"/>
          <w14:textFill>
            <w14:solidFill>
              <w14:schemeClr w14:val="tx1"/>
            </w14:solidFill>
          </w14:textFill>
        </w:rPr>
      </w:pPr>
      <w:r>
        <w:rPr>
          <w:rFonts w:hint="eastAsia" w:ascii="华文楷体" w:hAnsi="华文楷体" w:eastAsia="华文楷体"/>
          <w:b/>
          <w:bCs/>
          <w:color w:val="000000" w:themeColor="text1"/>
          <w:sz w:val="24"/>
          <w:szCs w:val="24"/>
          <w:lang w:val="en-US" w:eastAsia="zh-CN"/>
          <w14:textFill>
            <w14:solidFill>
              <w14:schemeClr w14:val="tx1"/>
            </w14:solidFill>
          </w14:textFill>
        </w:rPr>
        <w:t>四、教学过程：</w:t>
      </w:r>
    </w:p>
    <w:p>
      <w:pPr>
        <w:spacing w:line="400" w:lineRule="exact"/>
        <w:rPr>
          <w:rFonts w:hint="eastAsia" w:ascii="华文楷体" w:hAnsi="华文楷体" w:eastAsia="华文楷体"/>
          <w:b/>
          <w:bCs/>
          <w:color w:val="000000" w:themeColor="text1"/>
          <w:sz w:val="24"/>
          <w:szCs w:val="24"/>
          <w:lang w:val="en-US" w:eastAsia="zh-CN"/>
          <w14:textFill>
            <w14:solidFill>
              <w14:schemeClr w14:val="tx1"/>
            </w14:solidFill>
          </w14:textFill>
        </w:rPr>
      </w:pPr>
      <w:r>
        <w:rPr>
          <w:rFonts w:hint="eastAsia" w:ascii="华文楷体" w:hAnsi="华文楷体" w:eastAsia="华文楷体"/>
          <w:b/>
          <w:bCs/>
          <w:color w:val="000000" w:themeColor="text1"/>
          <w:sz w:val="24"/>
          <w:szCs w:val="24"/>
          <w:lang w:val="en-US" w:eastAsia="zh-CN"/>
          <w14:textFill>
            <w14:solidFill>
              <w14:schemeClr w14:val="tx1"/>
            </w14:solidFill>
          </w14:textFill>
        </w:rPr>
        <w:t>（一）新课导入：</w:t>
      </w:r>
    </w:p>
    <w:p>
      <w:pPr>
        <w:spacing w:line="400" w:lineRule="exact"/>
        <w:ind w:firstLine="480" w:firstLineChars="200"/>
        <w:rPr>
          <w:rFonts w:hint="eastAsia" w:ascii="华文楷体" w:hAnsi="华文楷体" w:eastAsia="华文楷体"/>
          <w:color w:val="000000" w:themeColor="text1"/>
          <w:sz w:val="24"/>
          <w:szCs w:val="24"/>
          <w:lang w:val="en-US" w:eastAsia="zh-CN"/>
          <w14:textFill>
            <w14:solidFill>
              <w14:schemeClr w14:val="tx1"/>
            </w14:solidFill>
          </w14:textFill>
        </w:rPr>
      </w:pPr>
      <w:r>
        <w:rPr>
          <w:rFonts w:hint="eastAsia" w:ascii="华文楷体" w:hAnsi="华文楷体" w:eastAsia="华文楷体"/>
          <w:color w:val="000000" w:themeColor="text1"/>
          <w:sz w:val="24"/>
          <w:szCs w:val="24"/>
          <w:lang w:val="en-US" w:eastAsia="zh-CN"/>
          <w14:textFill>
            <w14:solidFill>
              <w14:schemeClr w14:val="tx1"/>
            </w14:solidFill>
          </w14:textFill>
        </w:rPr>
        <w:t>（多媒体出示材料）封闭一个6000万人口的大省,还能保持正常生活！让地球上22%的人口同时宅在家中2个月，而社会秩序没有丝毫动荡，中国政府在新型冠状病毒面前交出了一份合格的答卷。</w:t>
      </w:r>
    </w:p>
    <w:p>
      <w:pPr>
        <w:spacing w:line="400" w:lineRule="exact"/>
        <w:ind w:firstLine="480" w:firstLineChars="200"/>
        <w:rPr>
          <w:rFonts w:hint="eastAsia" w:ascii="华文楷体" w:hAnsi="华文楷体" w:eastAsia="华文楷体"/>
          <w:color w:val="000000" w:themeColor="text1"/>
          <w:sz w:val="24"/>
          <w:szCs w:val="24"/>
          <w:lang w:val="en-US" w:eastAsia="zh-CN"/>
          <w14:textFill>
            <w14:solidFill>
              <w14:schemeClr w14:val="tx1"/>
            </w14:solidFill>
          </w14:textFill>
        </w:rPr>
      </w:pPr>
      <w:r>
        <w:rPr>
          <w:rFonts w:hint="eastAsia" w:ascii="华文楷体" w:hAnsi="华文楷体" w:eastAsia="华文楷体"/>
          <w:color w:val="000000" w:themeColor="text1"/>
          <w:sz w:val="24"/>
          <w:szCs w:val="24"/>
          <w:lang w:val="en-US" w:eastAsia="zh-CN"/>
          <w14:textFill>
            <w14:solidFill>
              <w14:schemeClr w14:val="tx1"/>
            </w14:solidFill>
          </w14:textFill>
        </w:rPr>
        <w:t>有外国媒体称：中国抗击疫情的成果，展示了中国精神的伟大、中国根本政治制度的优越性。</w:t>
      </w:r>
    </w:p>
    <w:p>
      <w:pPr>
        <w:spacing w:line="400" w:lineRule="exact"/>
        <w:ind w:firstLine="480" w:firstLineChars="200"/>
        <w:rPr>
          <w:rFonts w:hint="eastAsia" w:ascii="华文楷体" w:hAnsi="华文楷体" w:eastAsia="华文楷体"/>
          <w:color w:val="000000" w:themeColor="text1"/>
          <w:sz w:val="24"/>
          <w:szCs w:val="24"/>
          <w:lang w:val="en-US" w:eastAsia="zh-CN"/>
          <w14:textFill>
            <w14:solidFill>
              <w14:schemeClr w14:val="tx1"/>
            </w14:solidFill>
          </w14:textFill>
        </w:rPr>
      </w:pPr>
      <w:r>
        <w:rPr>
          <w:rFonts w:hint="eastAsia" w:ascii="华文楷体" w:hAnsi="华文楷体" w:eastAsia="华文楷体"/>
          <w:color w:val="000000" w:themeColor="text1"/>
          <w:sz w:val="24"/>
          <w:szCs w:val="24"/>
          <w:lang w:val="en-US" w:eastAsia="zh-CN"/>
          <w14:textFill>
            <w14:solidFill>
              <w14:schemeClr w14:val="tx1"/>
            </w14:solidFill>
          </w14:textFill>
        </w:rPr>
        <w:t>思考：中国根本政治制度是什么，它有哪些优越性？</w:t>
      </w:r>
    </w:p>
    <w:p>
      <w:pPr>
        <w:spacing w:line="400" w:lineRule="exact"/>
        <w:ind w:firstLine="480" w:firstLineChars="200"/>
        <w:rPr>
          <w:rFonts w:hint="eastAsia" w:ascii="华文楷体" w:hAnsi="华文楷体" w:eastAsia="华文楷体"/>
          <w:color w:val="000000" w:themeColor="text1"/>
          <w:sz w:val="24"/>
          <w:szCs w:val="24"/>
          <w:lang w:val="en-US" w:eastAsia="zh-CN"/>
          <w14:textFill>
            <w14:solidFill>
              <w14:schemeClr w14:val="tx1"/>
            </w14:solidFill>
          </w14:textFill>
        </w:rPr>
      </w:pPr>
      <w:r>
        <w:rPr>
          <w:rFonts w:hint="eastAsia" w:ascii="华文楷体" w:hAnsi="华文楷体" w:eastAsia="华文楷体"/>
          <w:color w:val="000000" w:themeColor="text1"/>
          <w:sz w:val="24"/>
          <w:szCs w:val="24"/>
          <w:lang w:val="en-US" w:eastAsia="zh-CN"/>
          <w14:textFill>
            <w14:solidFill>
              <w14:schemeClr w14:val="tx1"/>
            </w14:solidFill>
          </w14:textFill>
        </w:rPr>
        <w:t>在抗击新冠疫情的过程中，中国取得了阶段性胜利，之所以能取得如此的成效，最为根本的原因在于我国根本政治制度的优越性。那我国的根本政治制度是什么呢？它的基本内容有哪些？今天，就让我们一起来学习第五课第二框根本政治制度。</w:t>
      </w:r>
    </w:p>
    <w:p>
      <w:pPr>
        <w:spacing w:line="400" w:lineRule="exact"/>
        <w:rPr>
          <w:rFonts w:hint="eastAsia" w:ascii="华文楷体" w:hAnsi="华文楷体" w:eastAsia="华文楷体"/>
          <w:b/>
          <w:bCs/>
          <w:color w:val="000000" w:themeColor="text1"/>
          <w:sz w:val="24"/>
          <w:szCs w:val="24"/>
          <w:lang w:val="en-US" w:eastAsia="zh-CN"/>
          <w14:textFill>
            <w14:solidFill>
              <w14:schemeClr w14:val="tx1"/>
            </w14:solidFill>
          </w14:textFill>
        </w:rPr>
      </w:pPr>
    </w:p>
    <w:p>
      <w:pPr>
        <w:spacing w:line="400" w:lineRule="exact"/>
        <w:rPr>
          <w:rFonts w:hint="eastAsia" w:ascii="华文楷体" w:hAnsi="华文楷体" w:eastAsia="华文楷体"/>
          <w:b/>
          <w:bCs/>
          <w:color w:val="000000" w:themeColor="text1"/>
          <w:sz w:val="24"/>
          <w:szCs w:val="24"/>
          <w:lang w:val="en-US" w:eastAsia="zh-CN"/>
          <w14:textFill>
            <w14:solidFill>
              <w14:schemeClr w14:val="tx1"/>
            </w14:solidFill>
          </w14:textFill>
        </w:rPr>
      </w:pPr>
      <w:r>
        <w:rPr>
          <w:rFonts w:hint="eastAsia" w:ascii="华文楷体" w:hAnsi="华文楷体" w:eastAsia="华文楷体"/>
          <w:b/>
          <w:bCs/>
          <w:color w:val="000000" w:themeColor="text1"/>
          <w:sz w:val="24"/>
          <w:szCs w:val="24"/>
          <w:lang w:val="en-US" w:eastAsia="zh-CN"/>
          <w14:textFill>
            <w14:solidFill>
              <w14:schemeClr w14:val="tx1"/>
            </w14:solidFill>
          </w14:textFill>
        </w:rPr>
        <w:t>（二）自主学习：</w:t>
      </w:r>
    </w:p>
    <w:p>
      <w:pPr>
        <w:spacing w:line="400" w:lineRule="exact"/>
        <w:ind w:firstLine="480" w:firstLineChars="200"/>
        <w:rPr>
          <w:rFonts w:hint="eastAsia" w:ascii="华文楷体" w:hAnsi="华文楷体" w:eastAsia="华文楷体"/>
          <w:color w:val="000000" w:themeColor="text1"/>
          <w:sz w:val="24"/>
          <w:szCs w:val="24"/>
          <w:lang w:val="en-US" w:eastAsia="zh-CN"/>
          <w14:textFill>
            <w14:solidFill>
              <w14:schemeClr w14:val="tx1"/>
            </w14:solidFill>
          </w14:textFill>
        </w:rPr>
      </w:pPr>
      <w:r>
        <w:rPr>
          <w:rFonts w:hint="eastAsia" w:ascii="华文楷体" w:hAnsi="华文楷体" w:eastAsia="华文楷体"/>
          <w:color w:val="000000" w:themeColor="text1"/>
          <w:sz w:val="24"/>
          <w:szCs w:val="24"/>
          <w:lang w:val="en-US" w:eastAsia="zh-CN"/>
          <w14:textFill>
            <w14:solidFill>
              <w14:schemeClr w14:val="tx1"/>
            </w14:solidFill>
          </w14:textFill>
        </w:rPr>
        <w:t>1、我国的根本政治制度的基本内容是什么？</w:t>
      </w:r>
    </w:p>
    <w:p>
      <w:pPr>
        <w:spacing w:line="400" w:lineRule="exact"/>
        <w:ind w:firstLine="480" w:firstLineChars="200"/>
        <w:rPr>
          <w:rFonts w:hint="eastAsia" w:ascii="华文楷体" w:hAnsi="华文楷体" w:eastAsia="华文楷体"/>
          <w:color w:val="000000" w:themeColor="text1"/>
          <w:sz w:val="24"/>
          <w:szCs w:val="24"/>
          <w:lang w:val="en-US" w:eastAsia="zh-CN"/>
          <w14:textFill>
            <w14:solidFill>
              <w14:schemeClr w14:val="tx1"/>
            </w14:solidFill>
          </w14:textFill>
        </w:rPr>
      </w:pPr>
      <w:r>
        <w:rPr>
          <w:rFonts w:hint="eastAsia" w:ascii="华文楷体" w:hAnsi="华文楷体" w:eastAsia="华文楷体"/>
          <w:color w:val="000000" w:themeColor="text1"/>
          <w:sz w:val="24"/>
          <w:szCs w:val="24"/>
          <w:lang w:val="en-US" w:eastAsia="zh-CN"/>
          <w14:textFill>
            <w14:solidFill>
              <w14:schemeClr w14:val="tx1"/>
            </w14:solidFill>
          </w14:textFill>
        </w:rPr>
        <w:t>2、我国人大代表的职权是什么？集体经济的含义</w:t>
      </w:r>
    </w:p>
    <w:p>
      <w:pPr>
        <w:spacing w:line="400" w:lineRule="exact"/>
        <w:ind w:firstLine="480" w:firstLineChars="200"/>
        <w:rPr>
          <w:rFonts w:hint="eastAsia" w:ascii="华文楷体" w:hAnsi="华文楷体" w:eastAsia="华文楷体"/>
          <w:color w:val="000000" w:themeColor="text1"/>
          <w:sz w:val="24"/>
          <w:szCs w:val="24"/>
          <w:lang w:val="en-US" w:eastAsia="zh-CN"/>
          <w14:textFill>
            <w14:solidFill>
              <w14:schemeClr w14:val="tx1"/>
            </w14:solidFill>
          </w14:textFill>
        </w:rPr>
      </w:pPr>
      <w:r>
        <w:rPr>
          <w:rFonts w:hint="eastAsia" w:ascii="华文楷体" w:hAnsi="华文楷体" w:eastAsia="华文楷体"/>
          <w:color w:val="000000" w:themeColor="text1"/>
          <w:sz w:val="24"/>
          <w:szCs w:val="24"/>
          <w:lang w:val="en-US" w:eastAsia="zh-CN"/>
          <w14:textFill>
            <w14:solidFill>
              <w14:schemeClr w14:val="tx1"/>
            </w14:solidFill>
          </w14:textFill>
        </w:rPr>
        <w:t>3、我国人大代表的义务是什么？</w:t>
      </w:r>
    </w:p>
    <w:p>
      <w:pPr>
        <w:spacing w:line="400" w:lineRule="exact"/>
        <w:ind w:firstLine="480" w:firstLineChars="200"/>
        <w:rPr>
          <w:rFonts w:hint="eastAsia" w:ascii="华文楷体" w:hAnsi="华文楷体" w:eastAsia="华文楷体"/>
          <w:color w:val="000000" w:themeColor="text1"/>
          <w:sz w:val="24"/>
          <w:szCs w:val="24"/>
          <w:lang w:val="en-US" w:eastAsia="zh-CN"/>
          <w14:textFill>
            <w14:solidFill>
              <w14:schemeClr w14:val="tx1"/>
            </w14:solidFill>
          </w14:textFill>
        </w:rPr>
      </w:pPr>
      <w:r>
        <w:rPr>
          <w:rFonts w:hint="eastAsia" w:ascii="华文楷体" w:hAnsi="华文楷体" w:eastAsia="华文楷体"/>
          <w:color w:val="000000" w:themeColor="text1"/>
          <w:sz w:val="24"/>
          <w:szCs w:val="24"/>
          <w:lang w:val="en-US" w:eastAsia="zh-CN"/>
          <w14:textFill>
            <w14:solidFill>
              <w14:schemeClr w14:val="tx1"/>
            </w14:solidFill>
          </w14:textFill>
        </w:rPr>
        <w:t>4、我国为什么要坚持和完善人民代表大会制度？</w:t>
      </w:r>
    </w:p>
    <w:p>
      <w:pPr>
        <w:spacing w:line="400" w:lineRule="exact"/>
        <w:ind w:firstLine="480" w:firstLineChars="200"/>
        <w:rPr>
          <w:rFonts w:hint="eastAsia" w:ascii="华文楷体" w:hAnsi="华文楷体" w:eastAsia="华文楷体"/>
          <w:color w:val="000000" w:themeColor="text1"/>
          <w:sz w:val="24"/>
          <w:szCs w:val="24"/>
          <w:lang w:val="en-US" w:eastAsia="zh-CN"/>
          <w14:textFill>
            <w14:solidFill>
              <w14:schemeClr w14:val="tx1"/>
            </w14:solidFill>
          </w14:textFill>
        </w:rPr>
      </w:pPr>
      <w:r>
        <w:rPr>
          <w:rFonts w:hint="eastAsia" w:ascii="华文楷体" w:hAnsi="华文楷体" w:eastAsia="华文楷体"/>
          <w:color w:val="000000" w:themeColor="text1"/>
          <w:sz w:val="24"/>
          <w:szCs w:val="24"/>
          <w:lang w:val="en-US" w:eastAsia="zh-CN"/>
          <w14:textFill>
            <w14:solidFill>
              <w14:schemeClr w14:val="tx1"/>
            </w14:solidFill>
          </w14:textFill>
        </w:rPr>
        <w:t>5、如何坚持和完善人民代表大会制度？</w:t>
      </w:r>
    </w:p>
    <w:p>
      <w:pPr>
        <w:spacing w:line="400" w:lineRule="exact"/>
        <w:rPr>
          <w:rFonts w:hint="eastAsia" w:ascii="华文楷体" w:hAnsi="华文楷体" w:eastAsia="华文楷体"/>
          <w:b/>
          <w:bCs/>
          <w:color w:val="000000" w:themeColor="text1"/>
          <w:sz w:val="24"/>
          <w:szCs w:val="24"/>
          <w:lang w:val="en-US" w:eastAsia="zh-CN"/>
          <w14:textFill>
            <w14:solidFill>
              <w14:schemeClr w14:val="tx1"/>
            </w14:solidFill>
          </w14:textFill>
        </w:rPr>
      </w:pPr>
    </w:p>
    <w:p>
      <w:pPr>
        <w:spacing w:line="400" w:lineRule="exact"/>
        <w:rPr>
          <w:rFonts w:hint="eastAsia" w:ascii="华文楷体" w:hAnsi="华文楷体" w:eastAsia="华文楷体"/>
          <w:b/>
          <w:bCs/>
          <w:color w:val="000000" w:themeColor="text1"/>
          <w:sz w:val="24"/>
          <w:szCs w:val="24"/>
          <w:lang w:val="en-US" w:eastAsia="zh-CN"/>
          <w14:textFill>
            <w14:solidFill>
              <w14:schemeClr w14:val="tx1"/>
            </w14:solidFill>
          </w14:textFill>
        </w:rPr>
      </w:pPr>
      <w:r>
        <w:rPr>
          <w:rFonts w:hint="eastAsia" w:ascii="华文楷体" w:hAnsi="华文楷体" w:eastAsia="华文楷体"/>
          <w:b/>
          <w:bCs/>
          <w:color w:val="000000" w:themeColor="text1"/>
          <w:sz w:val="24"/>
          <w:szCs w:val="24"/>
          <w:lang w:val="en-US" w:eastAsia="zh-CN"/>
          <w14:textFill>
            <w14:solidFill>
              <w14:schemeClr w14:val="tx1"/>
            </w14:solidFill>
          </w14:textFill>
        </w:rPr>
        <w:t>（三）讲授新课</w:t>
      </w:r>
    </w:p>
    <w:p>
      <w:pPr>
        <w:spacing w:line="400" w:lineRule="exact"/>
        <w:rPr>
          <w:rFonts w:hint="eastAsia" w:ascii="华文楷体" w:hAnsi="华文楷体" w:eastAsia="华文楷体"/>
          <w:b/>
          <w:bCs/>
          <w:color w:val="000000" w:themeColor="text1"/>
          <w:sz w:val="24"/>
          <w:szCs w:val="24"/>
          <w:lang w:val="en-US" w:eastAsia="zh-CN"/>
          <w14:textFill>
            <w14:solidFill>
              <w14:schemeClr w14:val="tx1"/>
            </w14:solidFill>
          </w14:textFill>
        </w:rPr>
      </w:pPr>
      <w:r>
        <w:rPr>
          <w:rFonts w:hint="eastAsia" w:ascii="华文楷体" w:hAnsi="华文楷体" w:eastAsia="华文楷体"/>
          <w:b/>
          <w:bCs/>
          <w:color w:val="000000" w:themeColor="text1"/>
          <w:sz w:val="24"/>
          <w:szCs w:val="24"/>
          <w:lang w:val="en-US" w:eastAsia="zh-CN"/>
          <w14:textFill>
            <w14:solidFill>
              <w14:schemeClr w14:val="tx1"/>
            </w14:solidFill>
          </w14:textFill>
        </w:rPr>
        <w:t>一、人民代表大会制度是我国的根本政治制度</w:t>
      </w:r>
    </w:p>
    <w:p>
      <w:pPr>
        <w:spacing w:line="400" w:lineRule="exact"/>
        <w:rPr>
          <w:rFonts w:hint="eastAsia" w:ascii="华文楷体" w:hAnsi="华文楷体" w:eastAsia="华文楷体"/>
          <w:color w:val="000000" w:themeColor="text1"/>
          <w:sz w:val="24"/>
          <w:szCs w:val="24"/>
          <w:lang w:val="en-US" w:eastAsia="zh-CN"/>
          <w14:textFill>
            <w14:solidFill>
              <w14:schemeClr w14:val="tx1"/>
            </w14:solidFill>
          </w14:textFill>
        </w:rPr>
      </w:pPr>
      <w:r>
        <w:rPr>
          <w:rFonts w:hint="eastAsia" w:ascii="华文楷体" w:hAnsi="华文楷体" w:eastAsia="华文楷体"/>
          <w:color w:val="000000" w:themeColor="text1"/>
          <w:sz w:val="24"/>
          <w:szCs w:val="24"/>
          <w:lang w:val="en-US" w:eastAsia="zh-CN"/>
          <w14:textFill>
            <w14:solidFill>
              <w14:schemeClr w14:val="tx1"/>
            </w14:solidFill>
          </w14:textFill>
        </w:rPr>
        <w:t>探究一：（多媒体出示材料）2020年5月22日十三届全国人大三次会议的主要议程</w:t>
      </w:r>
    </w:p>
    <w:p>
      <w:pPr>
        <w:spacing w:line="400" w:lineRule="exact"/>
        <w:rPr>
          <w:rFonts w:hint="eastAsia" w:ascii="华文楷体" w:hAnsi="华文楷体" w:eastAsia="华文楷体"/>
          <w:color w:val="000000" w:themeColor="text1"/>
          <w:sz w:val="24"/>
          <w:szCs w:val="24"/>
          <w:lang w:val="en-US" w:eastAsia="zh-CN"/>
          <w14:textFill>
            <w14:solidFill>
              <w14:schemeClr w14:val="tx1"/>
            </w14:solidFill>
          </w14:textFill>
        </w:rPr>
      </w:pPr>
      <w:r>
        <w:rPr>
          <w:rFonts w:hint="eastAsia" w:ascii="华文楷体" w:hAnsi="华文楷体" w:eastAsia="华文楷体"/>
          <w:color w:val="000000" w:themeColor="text1"/>
          <w:sz w:val="24"/>
          <w:szCs w:val="24"/>
          <w:lang w:val="en-US" w:eastAsia="zh-CN"/>
          <w14:textFill>
            <w14:solidFill>
              <w14:schemeClr w14:val="tx1"/>
            </w14:solidFill>
          </w14:textFill>
        </w:rPr>
        <w:t>思考：</w:t>
      </w:r>
    </w:p>
    <w:p>
      <w:pPr>
        <w:spacing w:line="400" w:lineRule="exact"/>
        <w:rPr>
          <w:rFonts w:hint="eastAsia" w:ascii="华文楷体" w:hAnsi="华文楷体" w:eastAsia="华文楷体"/>
          <w:color w:val="000000" w:themeColor="text1"/>
          <w:sz w:val="24"/>
          <w:szCs w:val="24"/>
          <w:lang w:val="en-US" w:eastAsia="zh-CN"/>
          <w14:textFill>
            <w14:solidFill>
              <w14:schemeClr w14:val="tx1"/>
            </w14:solidFill>
          </w14:textFill>
        </w:rPr>
      </w:pPr>
      <w:r>
        <w:rPr>
          <w:rFonts w:hint="eastAsia" w:ascii="华文楷体" w:hAnsi="华文楷体" w:eastAsia="华文楷体"/>
          <w:color w:val="000000" w:themeColor="text1"/>
          <w:sz w:val="24"/>
          <w:szCs w:val="24"/>
          <w:lang w:val="en-US" w:eastAsia="zh-CN"/>
          <w14:textFill>
            <w14:solidFill>
              <w14:schemeClr w14:val="tx1"/>
            </w14:solidFill>
          </w14:textFill>
        </w:rPr>
        <w:t>1、你所了解的我国中央国家机关有哪些？</w:t>
      </w:r>
    </w:p>
    <w:p>
      <w:pPr>
        <w:spacing w:line="400" w:lineRule="exact"/>
        <w:rPr>
          <w:rFonts w:hint="eastAsia" w:ascii="华文楷体" w:hAnsi="华文楷体" w:eastAsia="华文楷体"/>
          <w:color w:val="000000" w:themeColor="text1"/>
          <w:sz w:val="24"/>
          <w:szCs w:val="24"/>
          <w:lang w:val="en-US" w:eastAsia="zh-CN"/>
          <w14:textFill>
            <w14:solidFill>
              <w14:schemeClr w14:val="tx1"/>
            </w14:solidFill>
          </w14:textFill>
        </w:rPr>
      </w:pPr>
      <w:r>
        <w:rPr>
          <w:rFonts w:hint="eastAsia" w:ascii="华文楷体" w:hAnsi="华文楷体" w:eastAsia="华文楷体"/>
          <w:color w:val="000000" w:themeColor="text1"/>
          <w:sz w:val="24"/>
          <w:szCs w:val="24"/>
          <w:lang w:val="en-US" w:eastAsia="zh-CN"/>
          <w14:textFill>
            <w14:solidFill>
              <w14:schemeClr w14:val="tx1"/>
            </w14:solidFill>
          </w14:textFill>
        </w:rPr>
        <w:t>2、全国人大听取和审议国务院、全国人大常委会、最高人民法院和最高人民检察院工作报告意味着什么?</w:t>
      </w:r>
    </w:p>
    <w:p>
      <w:pPr>
        <w:spacing w:line="400" w:lineRule="exact"/>
        <w:rPr>
          <w:rFonts w:hint="eastAsia" w:ascii="华文楷体" w:hAnsi="华文楷体" w:eastAsia="华文楷体"/>
          <w:color w:val="000000" w:themeColor="text1"/>
          <w:sz w:val="24"/>
          <w:szCs w:val="24"/>
          <w:lang w:val="en-US" w:eastAsia="zh-CN"/>
          <w14:textFill>
            <w14:solidFill>
              <w14:schemeClr w14:val="tx1"/>
            </w14:solidFill>
          </w14:textFill>
        </w:rPr>
      </w:pPr>
      <w:r>
        <w:rPr>
          <w:rFonts w:hint="eastAsia" w:ascii="华文楷体" w:hAnsi="华文楷体" w:eastAsia="华文楷体"/>
          <w:color w:val="000000" w:themeColor="text1"/>
          <w:sz w:val="24"/>
          <w:szCs w:val="24"/>
          <w:lang w:val="en-US" w:eastAsia="zh-CN"/>
          <w14:textFill>
            <w14:solidFill>
              <w14:schemeClr w14:val="tx1"/>
            </w14:solidFill>
          </w14:textFill>
        </w:rPr>
        <w:t>3、你是否知道国家预算和决算？全国人大审查和批准上年度国家预算和下年度国家预算意味着什么？</w:t>
      </w:r>
    </w:p>
    <w:p>
      <w:pPr>
        <w:spacing w:line="400" w:lineRule="exact"/>
        <w:rPr>
          <w:rFonts w:hint="eastAsia" w:ascii="华文楷体" w:hAnsi="华文楷体" w:eastAsia="华文楷体"/>
          <w:color w:val="000000" w:themeColor="text1"/>
          <w:sz w:val="24"/>
          <w:szCs w:val="24"/>
          <w:lang w:val="en-US" w:eastAsia="zh-CN"/>
          <w14:textFill>
            <w14:solidFill>
              <w14:schemeClr w14:val="tx1"/>
            </w14:solidFill>
          </w14:textFill>
        </w:rPr>
      </w:pPr>
      <w:r>
        <w:rPr>
          <w:rFonts w:hint="eastAsia" w:ascii="华文楷体" w:hAnsi="华文楷体" w:eastAsia="华文楷体"/>
          <w:color w:val="000000" w:themeColor="text1"/>
          <w:sz w:val="24"/>
          <w:szCs w:val="24"/>
          <w:lang w:val="en-US" w:eastAsia="zh-CN"/>
          <w14:textFill>
            <w14:solidFill>
              <w14:schemeClr w14:val="tx1"/>
            </w14:solidFill>
          </w14:textFill>
        </w:rPr>
        <w:t>4、国家领导人由全国人大选举产生意味着什么？</w:t>
      </w:r>
    </w:p>
    <w:p>
      <w:pPr>
        <w:spacing w:line="400" w:lineRule="exact"/>
        <w:rPr>
          <w:rFonts w:hint="eastAsia" w:ascii="华文楷体" w:hAnsi="华文楷体" w:eastAsia="华文楷体"/>
          <w:color w:val="000000" w:themeColor="text1"/>
          <w:sz w:val="24"/>
          <w:szCs w:val="24"/>
          <w:lang w:val="en-US" w:eastAsia="zh-CN"/>
          <w14:textFill>
            <w14:solidFill>
              <w14:schemeClr w14:val="tx1"/>
            </w14:solidFill>
          </w14:textFill>
        </w:rPr>
      </w:pPr>
      <w:r>
        <w:rPr>
          <w:rFonts w:hint="eastAsia" w:ascii="华文楷体" w:hAnsi="华文楷体" w:eastAsia="华文楷体"/>
          <w:color w:val="000000" w:themeColor="text1"/>
          <w:sz w:val="24"/>
          <w:szCs w:val="24"/>
          <w:lang w:val="en-US" w:eastAsia="zh-CN"/>
          <w14:textFill>
            <w14:solidFill>
              <w14:schemeClr w14:val="tx1"/>
            </w14:solidFill>
          </w14:textFill>
        </w:rPr>
        <w:t>5、从上述议程中，你能发现人民代表大会制度的哪些内容？</w:t>
      </w:r>
    </w:p>
    <w:p>
      <w:pPr>
        <w:spacing w:line="400" w:lineRule="exact"/>
        <w:rPr>
          <w:rFonts w:hint="eastAsia" w:ascii="华文楷体" w:hAnsi="华文楷体" w:eastAsia="华文楷体"/>
          <w:color w:val="000000" w:themeColor="text1"/>
          <w:sz w:val="24"/>
          <w:szCs w:val="24"/>
          <w:lang w:val="en-US" w:eastAsia="zh-CN"/>
          <w14:textFill>
            <w14:solidFill>
              <w14:schemeClr w14:val="tx1"/>
            </w14:solidFill>
          </w14:textFill>
        </w:rPr>
      </w:pPr>
      <w:r>
        <w:rPr>
          <w:rFonts w:hint="eastAsia" w:ascii="华文楷体" w:hAnsi="华文楷体" w:eastAsia="华文楷体"/>
          <w:color w:val="000000" w:themeColor="text1"/>
          <w:sz w:val="24"/>
          <w:szCs w:val="24"/>
          <w:lang w:val="en-US" w:eastAsia="zh-CN"/>
          <w14:textFill>
            <w14:solidFill>
              <w14:schemeClr w14:val="tx1"/>
            </w14:solidFill>
          </w14:textFill>
        </w:rPr>
        <w:t xml:space="preserve">教师总结： 人民代表大会制度的基本内容。  </w:t>
      </w:r>
    </w:p>
    <w:p>
      <w:pPr>
        <w:autoSpaceDE w:val="0"/>
        <w:spacing w:line="360" w:lineRule="auto"/>
        <w:rPr>
          <w:rFonts w:hint="eastAsia" w:ascii="仿宋" w:hAnsi="仿宋" w:eastAsia="仿宋" w:cs="仿宋"/>
          <w:b/>
          <w:bCs/>
          <w:color w:val="000000" w:themeColor="text1"/>
          <w:sz w:val="24"/>
          <w:szCs w:val="24"/>
          <w:lang w:val="en-US" w:eastAsia="zh-CN"/>
          <w14:textFill>
            <w14:solidFill>
              <w14:schemeClr w14:val="tx1"/>
            </w14:solidFill>
          </w14:textFill>
        </w:rPr>
      </w:pPr>
      <w:r>
        <w:rPr>
          <w:rFonts w:hint="eastAsia" w:ascii="仿宋" w:hAnsi="仿宋" w:eastAsia="仿宋" w:cs="仿宋"/>
          <w:b/>
          <w:bCs/>
          <w:color w:val="000000" w:themeColor="text1"/>
          <w:sz w:val="24"/>
          <w:szCs w:val="24"/>
          <w:lang w:val="en-US" w:eastAsia="zh-CN"/>
          <w14:textFill>
            <w14:solidFill>
              <w14:schemeClr w14:val="tx1"/>
            </w14:solidFill>
          </w14:textFill>
        </w:rPr>
        <w:t xml:space="preserve">          </w:t>
      </w:r>
      <w:r>
        <w:rPr>
          <w:rFonts w:hint="eastAsia" w:ascii="仿宋" w:hAnsi="仿宋" w:eastAsia="仿宋" w:cs="仿宋"/>
          <w:b/>
          <w:bCs/>
          <w:color w:val="000000" w:themeColor="text1"/>
          <w:sz w:val="24"/>
          <w:szCs w:val="24"/>
          <w:lang w:val="en-US" w:eastAsia="zh-CN"/>
          <w14:textFill>
            <w14:solidFill>
              <w14:schemeClr w14:val="tx1"/>
            </w14:solidFill>
          </w14:textFill>
        </w:rPr>
        <w:drawing>
          <wp:inline distT="0" distB="0" distL="114300" distR="114300">
            <wp:extent cx="2917190" cy="1607820"/>
            <wp:effectExtent l="0" t="0" r="16510" b="11430"/>
            <wp:docPr id="1" name="图片 1" descr="截图20200610201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截图20200610201145"/>
                    <pic:cNvPicPr>
                      <a:picLocks noChangeAspect="1"/>
                    </pic:cNvPicPr>
                  </pic:nvPicPr>
                  <pic:blipFill>
                    <a:blip r:embed="rId6"/>
                    <a:stretch>
                      <a:fillRect/>
                    </a:stretch>
                  </pic:blipFill>
                  <pic:spPr>
                    <a:xfrm>
                      <a:off x="0" y="0"/>
                      <a:ext cx="2917190" cy="1607820"/>
                    </a:xfrm>
                    <a:prstGeom prst="rect">
                      <a:avLst/>
                    </a:prstGeom>
                    <a:noFill/>
                    <a:ln>
                      <a:noFill/>
                    </a:ln>
                  </pic:spPr>
                </pic:pic>
              </a:graphicData>
            </a:graphic>
          </wp:inline>
        </w:drawing>
      </w:r>
    </w:p>
    <w:p>
      <w:pPr>
        <w:spacing w:line="400" w:lineRule="exact"/>
        <w:rPr>
          <w:rFonts w:hint="eastAsia" w:ascii="华文楷体" w:hAnsi="华文楷体" w:eastAsia="华文楷体"/>
          <w:color w:val="000000" w:themeColor="text1"/>
          <w:sz w:val="24"/>
          <w:szCs w:val="24"/>
          <w:lang w:val="en-US" w:eastAsia="zh-CN"/>
          <w14:textFill>
            <w14:solidFill>
              <w14:schemeClr w14:val="tx1"/>
            </w14:solidFill>
          </w14:textFill>
        </w:rPr>
      </w:pPr>
      <w:r>
        <w:rPr>
          <w:rFonts w:hint="eastAsia" w:ascii="华文楷体" w:hAnsi="华文楷体" w:eastAsia="华文楷体"/>
          <w:color w:val="000000" w:themeColor="text1"/>
          <w:sz w:val="24"/>
          <w:szCs w:val="24"/>
          <w:lang w:val="en-US" w:eastAsia="zh-CN"/>
          <w14:textFill>
            <w14:solidFill>
              <w14:schemeClr w14:val="tx1"/>
            </w14:solidFill>
          </w14:textFill>
        </w:rPr>
        <w:t>注意辨析人民代表大会和人民代表大会制度，两者不能混同。</w:t>
      </w:r>
    </w:p>
    <w:p>
      <w:pPr>
        <w:spacing w:line="400" w:lineRule="exact"/>
        <w:rPr>
          <w:rFonts w:hint="eastAsia" w:ascii="华文楷体" w:hAnsi="华文楷体" w:eastAsia="华文楷体"/>
          <w:color w:val="000000" w:themeColor="text1"/>
          <w:sz w:val="24"/>
          <w:szCs w:val="24"/>
          <w:lang w:val="en-US" w:eastAsia="zh-CN"/>
          <w14:textFill>
            <w14:solidFill>
              <w14:schemeClr w14:val="tx1"/>
            </w14:solidFill>
          </w14:textFill>
        </w:rPr>
      </w:pPr>
      <w:r>
        <w:rPr>
          <w:rFonts w:hint="eastAsia" w:ascii="华文楷体" w:hAnsi="华文楷体" w:eastAsia="华文楷体"/>
          <w:b/>
          <w:bCs/>
          <w:color w:val="000000" w:themeColor="text1"/>
          <w:sz w:val="24"/>
          <w:szCs w:val="24"/>
          <w:lang w:val="en-US" w:eastAsia="zh-CN"/>
          <w14:textFill>
            <w14:solidFill>
              <w14:schemeClr w14:val="tx1"/>
            </w14:solidFill>
          </w14:textFill>
        </w:rPr>
        <w:t>区别：</w:t>
      </w:r>
      <w:r>
        <w:rPr>
          <w:rFonts w:hint="eastAsia" w:ascii="华文楷体" w:hAnsi="华文楷体" w:eastAsia="华文楷体"/>
          <w:color w:val="000000" w:themeColor="text1"/>
          <w:sz w:val="24"/>
          <w:szCs w:val="24"/>
          <w:lang w:val="en-US" w:eastAsia="zh-CN"/>
          <w14:textFill>
            <w14:solidFill>
              <w14:schemeClr w14:val="tx1"/>
            </w14:solidFill>
          </w14:textFill>
        </w:rPr>
        <w:t>前者是国家机关，后者是国家制度；</w:t>
      </w:r>
    </w:p>
    <w:p>
      <w:pPr>
        <w:spacing w:line="400" w:lineRule="exact"/>
        <w:rPr>
          <w:rFonts w:hint="eastAsia" w:ascii="仿宋" w:hAnsi="仿宋" w:eastAsia="仿宋" w:cs="仿宋"/>
          <w:b/>
          <w:bCs/>
          <w:color w:val="000000" w:themeColor="text1"/>
          <w:sz w:val="24"/>
          <w:szCs w:val="24"/>
          <w:lang w:val="en-US" w:eastAsia="zh-CN"/>
          <w14:textFill>
            <w14:solidFill>
              <w14:schemeClr w14:val="tx1"/>
            </w14:solidFill>
          </w14:textFill>
        </w:rPr>
      </w:pPr>
      <w:r>
        <w:rPr>
          <w:rFonts w:hint="eastAsia" w:ascii="华文楷体" w:hAnsi="华文楷体" w:eastAsia="华文楷体"/>
          <w:b/>
          <w:bCs/>
          <w:color w:val="000000" w:themeColor="text1"/>
          <w:sz w:val="24"/>
          <w:szCs w:val="24"/>
          <w:lang w:val="en-US" w:eastAsia="zh-CN"/>
          <w14:textFill>
            <w14:solidFill>
              <w14:schemeClr w14:val="tx1"/>
            </w14:solidFill>
          </w14:textFill>
        </w:rPr>
        <w:t>联系：</w:t>
      </w:r>
      <w:r>
        <w:rPr>
          <w:rFonts w:hint="eastAsia" w:ascii="华文楷体" w:hAnsi="华文楷体" w:eastAsia="华文楷体"/>
          <w:color w:val="000000" w:themeColor="text1"/>
          <w:sz w:val="24"/>
          <w:szCs w:val="24"/>
          <w:lang w:val="en-US" w:eastAsia="zh-CN"/>
          <w14:textFill>
            <w14:solidFill>
              <w14:schemeClr w14:val="tx1"/>
            </w14:solidFill>
          </w14:textFill>
        </w:rPr>
        <w:t>人民代表大会制度是人民代表大会的保障，人民代表大会是人民代表大会制度的基石。</w:t>
      </w:r>
    </w:p>
    <w:p>
      <w:pPr>
        <w:spacing w:line="400" w:lineRule="exact"/>
        <w:rPr>
          <w:rFonts w:hint="eastAsia" w:ascii="华文楷体" w:hAnsi="华文楷体" w:eastAsia="华文楷体"/>
          <w:color w:val="000000" w:themeColor="text1"/>
          <w:sz w:val="24"/>
          <w:szCs w:val="24"/>
          <w:lang w:val="en-US" w:eastAsia="zh-CN"/>
          <w14:textFill>
            <w14:solidFill>
              <w14:schemeClr w14:val="tx1"/>
            </w14:solidFill>
          </w14:textFill>
        </w:rPr>
      </w:pPr>
      <w:r>
        <w:rPr>
          <w:rFonts w:hint="eastAsia" w:ascii="华文楷体" w:hAnsi="华文楷体" w:eastAsia="华文楷体"/>
          <w:color w:val="000000" w:themeColor="text1"/>
          <w:sz w:val="24"/>
          <w:szCs w:val="24"/>
          <w:lang w:val="en-US" w:eastAsia="zh-CN"/>
          <w14:textFill>
            <w14:solidFill>
              <w14:schemeClr w14:val="tx1"/>
            </w14:solidFill>
          </w14:textFill>
        </w:rPr>
        <w:t>探究二：教材P65页探究与分享</w:t>
      </w:r>
    </w:p>
    <w:p>
      <w:pPr>
        <w:spacing w:line="400" w:lineRule="exact"/>
        <w:rPr>
          <w:rFonts w:hint="eastAsia" w:ascii="华文楷体" w:hAnsi="华文楷体" w:eastAsia="华文楷体"/>
          <w:color w:val="000000" w:themeColor="text1"/>
          <w:sz w:val="24"/>
          <w:szCs w:val="24"/>
          <w:lang w:val="en-US" w:eastAsia="zh-CN"/>
          <w14:textFill>
            <w14:solidFill>
              <w14:schemeClr w14:val="tx1"/>
            </w14:solidFill>
          </w14:textFill>
        </w:rPr>
      </w:pPr>
      <w:r>
        <w:rPr>
          <w:rFonts w:hint="eastAsia" w:ascii="华文楷体" w:hAnsi="华文楷体" w:eastAsia="华文楷体"/>
          <w:color w:val="000000" w:themeColor="text1"/>
          <w:sz w:val="24"/>
          <w:szCs w:val="24"/>
          <w:lang w:val="en-US" w:eastAsia="zh-CN"/>
          <w14:textFill>
            <w14:solidFill>
              <w14:schemeClr w14:val="tx1"/>
            </w14:solidFill>
          </w14:textFill>
        </w:rPr>
        <w:t>思考：</w:t>
      </w:r>
    </w:p>
    <w:p>
      <w:pPr>
        <w:spacing w:line="400" w:lineRule="exact"/>
        <w:rPr>
          <w:rFonts w:hint="eastAsia" w:ascii="华文楷体" w:hAnsi="华文楷体" w:eastAsia="华文楷体"/>
          <w:color w:val="000000" w:themeColor="text1"/>
          <w:sz w:val="24"/>
          <w:szCs w:val="24"/>
          <w:lang w:val="en-US" w:eastAsia="zh-CN"/>
          <w14:textFill>
            <w14:solidFill>
              <w14:schemeClr w14:val="tx1"/>
            </w14:solidFill>
          </w14:textFill>
        </w:rPr>
      </w:pPr>
      <w:r>
        <w:rPr>
          <w:rFonts w:hint="eastAsia" w:ascii="华文楷体" w:hAnsi="华文楷体" w:eastAsia="华文楷体"/>
          <w:color w:val="000000" w:themeColor="text1"/>
          <w:sz w:val="24"/>
          <w:szCs w:val="24"/>
          <w:lang w:val="en-US" w:eastAsia="zh-CN"/>
          <w14:textFill>
            <w14:solidFill>
              <w14:schemeClr w14:val="tx1"/>
            </w14:solidFill>
          </w14:textFill>
        </w:rPr>
        <w:t>（1）你能谈谈自己享受到的免费事项吗？</w:t>
      </w:r>
    </w:p>
    <w:p>
      <w:pPr>
        <w:spacing w:line="400" w:lineRule="exact"/>
        <w:rPr>
          <w:rFonts w:hint="eastAsia" w:ascii="华文楷体" w:hAnsi="华文楷体" w:eastAsia="华文楷体"/>
          <w:color w:val="000000" w:themeColor="text1"/>
          <w:sz w:val="24"/>
          <w:szCs w:val="24"/>
          <w:lang w:val="en-US" w:eastAsia="zh-CN"/>
          <w14:textFill>
            <w14:solidFill>
              <w14:schemeClr w14:val="tx1"/>
            </w14:solidFill>
          </w14:textFill>
        </w:rPr>
      </w:pPr>
      <w:r>
        <w:rPr>
          <w:rFonts w:hint="eastAsia" w:ascii="华文楷体" w:hAnsi="华文楷体" w:eastAsia="华文楷体"/>
          <w:color w:val="000000" w:themeColor="text1"/>
          <w:sz w:val="24"/>
          <w:szCs w:val="24"/>
          <w:lang w:val="en-US" w:eastAsia="zh-CN"/>
          <w14:textFill>
            <w14:solidFill>
              <w14:schemeClr w14:val="tx1"/>
            </w14:solidFill>
          </w14:textFill>
        </w:rPr>
        <w:t>（2）人大代表在国家政策制定过程中发挥了怎样的作用？</w:t>
      </w:r>
    </w:p>
    <w:p>
      <w:pPr>
        <w:spacing w:line="400" w:lineRule="exact"/>
        <w:rPr>
          <w:rFonts w:hint="eastAsia" w:ascii="华文楷体" w:hAnsi="华文楷体" w:eastAsia="华文楷体"/>
          <w:color w:val="000000" w:themeColor="text1"/>
          <w:sz w:val="24"/>
          <w:szCs w:val="24"/>
          <w:lang w:val="en-US" w:eastAsia="zh-CN"/>
          <w14:textFill>
            <w14:solidFill>
              <w14:schemeClr w14:val="tx1"/>
            </w14:solidFill>
          </w14:textFill>
        </w:rPr>
      </w:pPr>
      <w:r>
        <w:rPr>
          <w:rFonts w:hint="eastAsia" w:ascii="华文楷体" w:hAnsi="华文楷体" w:eastAsia="华文楷体"/>
          <w:color w:val="000000" w:themeColor="text1"/>
          <w:sz w:val="24"/>
          <w:szCs w:val="24"/>
          <w:lang w:val="en-US" w:eastAsia="zh-CN"/>
          <w14:textFill>
            <w14:solidFill>
              <w14:schemeClr w14:val="tx1"/>
            </w14:solidFill>
          </w14:textFill>
        </w:rPr>
        <w:t>（3）那国家教育经费的来源是什么呢？我国基本经济制度在这一过程中发挥了什么作用？</w:t>
      </w:r>
    </w:p>
    <w:p>
      <w:pPr>
        <w:spacing w:line="400" w:lineRule="exact"/>
        <w:ind w:firstLine="480" w:firstLineChars="200"/>
        <w:rPr>
          <w:rFonts w:hint="eastAsia" w:ascii="华文楷体" w:hAnsi="华文楷体" w:eastAsia="华文楷体"/>
          <w:color w:val="000000" w:themeColor="text1"/>
          <w:sz w:val="24"/>
          <w:szCs w:val="24"/>
          <w:lang w:val="en-US" w:eastAsia="zh-CN"/>
          <w14:textFill>
            <w14:solidFill>
              <w14:schemeClr w14:val="tx1"/>
            </w14:solidFill>
          </w14:textFill>
        </w:rPr>
      </w:pPr>
      <w:r>
        <w:rPr>
          <w:rFonts w:hint="eastAsia" w:ascii="华文楷体" w:hAnsi="华文楷体" w:eastAsia="华文楷体"/>
          <w:color w:val="000000" w:themeColor="text1"/>
          <w:sz w:val="24"/>
          <w:szCs w:val="24"/>
          <w:lang w:val="en-US" w:eastAsia="zh-CN"/>
          <w14:textFill>
            <w14:solidFill>
              <w14:schemeClr w14:val="tx1"/>
            </w14:solidFill>
          </w14:textFill>
        </w:rPr>
        <w:t>教师总结：人大代表提出的议案和建议会推动国家有关部门出台相关政策，使国家决策符合国情，顺乎民意。从而有利于社会的发展进步。</w:t>
      </w:r>
    </w:p>
    <w:p>
      <w:pPr>
        <w:spacing w:line="400" w:lineRule="exact"/>
        <w:rPr>
          <w:rFonts w:hint="eastAsia" w:ascii="华文楷体" w:hAnsi="华文楷体" w:eastAsia="华文楷体"/>
          <w:color w:val="000000" w:themeColor="text1"/>
          <w:sz w:val="24"/>
          <w:szCs w:val="24"/>
          <w:lang w:val="en-US" w:eastAsia="zh-CN"/>
          <w14:textFill>
            <w14:solidFill>
              <w14:schemeClr w14:val="tx1"/>
            </w14:solidFill>
          </w14:textFill>
        </w:rPr>
      </w:pPr>
      <w:r>
        <w:rPr>
          <w:rFonts w:hint="eastAsia" w:ascii="华文楷体" w:hAnsi="华文楷体" w:eastAsia="华文楷体"/>
          <w:color w:val="000000" w:themeColor="text1"/>
          <w:sz w:val="24"/>
          <w:szCs w:val="24"/>
          <w:lang w:val="en-US" w:eastAsia="zh-CN"/>
          <w14:textFill>
            <w14:solidFill>
              <w14:schemeClr w14:val="tx1"/>
            </w14:solidFill>
          </w14:textFill>
        </w:rPr>
        <w:t>总结人大代表的职权和义务。</w:t>
      </w:r>
    </w:p>
    <w:p>
      <w:pPr>
        <w:spacing w:line="400" w:lineRule="exact"/>
        <w:rPr>
          <w:rFonts w:hint="eastAsia" w:ascii="华文楷体" w:hAnsi="华文楷体" w:eastAsia="华文楷体"/>
          <w:color w:val="000000" w:themeColor="text1"/>
          <w:sz w:val="24"/>
          <w:szCs w:val="24"/>
          <w:lang w:val="en-US" w:eastAsia="zh-CN"/>
          <w14:textFill>
            <w14:solidFill>
              <w14:schemeClr w14:val="tx1"/>
            </w14:solidFill>
          </w14:textFill>
        </w:rPr>
      </w:pPr>
      <w:r>
        <w:rPr>
          <w:rFonts w:hint="eastAsia" w:ascii="华文楷体" w:hAnsi="华文楷体" w:eastAsia="华文楷体"/>
          <w:color w:val="000000" w:themeColor="text1"/>
          <w:sz w:val="24"/>
          <w:szCs w:val="24"/>
          <w:lang w:val="en-US" w:eastAsia="zh-CN"/>
          <w14:textFill>
            <w14:solidFill>
              <w14:schemeClr w14:val="tx1"/>
            </w14:solidFill>
          </w14:textFill>
        </w:rPr>
        <w:t>过渡：人大代表代表人民行使管理国家事务的权力，人大代表的履职与我们的日常生活息息相关，那我们如何找到身边的人大代表呢？</w:t>
      </w:r>
    </w:p>
    <w:p>
      <w:pPr>
        <w:spacing w:line="400" w:lineRule="exact"/>
        <w:rPr>
          <w:rFonts w:hint="eastAsia" w:ascii="华文楷体" w:hAnsi="华文楷体" w:eastAsia="华文楷体"/>
          <w:color w:val="000000" w:themeColor="text1"/>
          <w:sz w:val="24"/>
          <w:szCs w:val="24"/>
          <w:lang w:val="en-US" w:eastAsia="zh-CN"/>
          <w14:textFill>
            <w14:solidFill>
              <w14:schemeClr w14:val="tx1"/>
            </w14:solidFill>
          </w14:textFill>
        </w:rPr>
      </w:pPr>
      <w:r>
        <w:rPr>
          <w:rFonts w:hint="eastAsia" w:ascii="华文楷体" w:hAnsi="华文楷体" w:eastAsia="华文楷体"/>
          <w:color w:val="000000" w:themeColor="text1"/>
          <w:sz w:val="24"/>
          <w:szCs w:val="24"/>
          <w:lang w:val="en-US" w:eastAsia="zh-CN"/>
          <w14:textFill>
            <w14:solidFill>
              <w14:schemeClr w14:val="tx1"/>
            </w14:solidFill>
          </w14:textFill>
        </w:rPr>
        <w:t>探究三：（多媒体播放视频）寻找身边的人大代表</w:t>
      </w:r>
    </w:p>
    <w:p>
      <w:pPr>
        <w:spacing w:line="400" w:lineRule="exact"/>
        <w:rPr>
          <w:rFonts w:hint="eastAsia" w:ascii="华文楷体" w:hAnsi="华文楷体" w:eastAsia="华文楷体"/>
          <w:color w:val="000000" w:themeColor="text1"/>
          <w:sz w:val="24"/>
          <w:szCs w:val="24"/>
          <w:lang w:val="en-US" w:eastAsia="zh-CN"/>
          <w14:textFill>
            <w14:solidFill>
              <w14:schemeClr w14:val="tx1"/>
            </w14:solidFill>
          </w14:textFill>
        </w:rPr>
      </w:pPr>
      <w:r>
        <w:rPr>
          <w:rFonts w:hint="eastAsia" w:ascii="华文楷体" w:hAnsi="华文楷体" w:eastAsia="华文楷体"/>
          <w:color w:val="000000" w:themeColor="text1"/>
          <w:sz w:val="24"/>
          <w:szCs w:val="24"/>
          <w:lang w:val="en-US" w:eastAsia="zh-CN"/>
          <w14:textFill>
            <w14:solidFill>
              <w14:schemeClr w14:val="tx1"/>
            </w14:solidFill>
          </w14:textFill>
        </w:rPr>
        <w:t>思考：如何找到身边的人大代表？</w:t>
      </w:r>
    </w:p>
    <w:p>
      <w:pPr>
        <w:spacing w:line="400" w:lineRule="exact"/>
        <w:rPr>
          <w:rFonts w:hint="eastAsia" w:ascii="华文楷体" w:hAnsi="华文楷体" w:eastAsia="华文楷体"/>
          <w:color w:val="000000" w:themeColor="text1"/>
          <w:sz w:val="24"/>
          <w:szCs w:val="24"/>
          <w:lang w:val="en-US" w:eastAsia="zh-CN"/>
          <w14:textFill>
            <w14:solidFill>
              <w14:schemeClr w14:val="tx1"/>
            </w14:solidFill>
          </w14:textFill>
        </w:rPr>
      </w:pPr>
      <w:r>
        <w:rPr>
          <w:rFonts w:hint="eastAsia" w:ascii="华文楷体" w:hAnsi="华文楷体" w:eastAsia="华文楷体"/>
          <w:color w:val="000000" w:themeColor="text1"/>
          <w:sz w:val="24"/>
          <w:szCs w:val="24"/>
          <w:lang w:val="en-US" w:eastAsia="zh-CN"/>
          <w14:textFill>
            <w14:solidFill>
              <w14:schemeClr w14:val="tx1"/>
            </w14:solidFill>
          </w14:textFill>
        </w:rPr>
        <w:t>一旦你联系上身边的人大代表，你准备向他提交哪些意见和建议？</w:t>
      </w:r>
    </w:p>
    <w:p>
      <w:pPr>
        <w:spacing w:line="400" w:lineRule="exact"/>
        <w:rPr>
          <w:rFonts w:hint="eastAsia" w:ascii="华文楷体" w:hAnsi="华文楷体" w:eastAsia="华文楷体"/>
          <w:color w:val="000000" w:themeColor="text1"/>
          <w:sz w:val="24"/>
          <w:szCs w:val="24"/>
          <w:lang w:val="en-US" w:eastAsia="zh-CN"/>
          <w14:textFill>
            <w14:solidFill>
              <w14:schemeClr w14:val="tx1"/>
            </w14:solidFill>
          </w14:textFill>
        </w:rPr>
      </w:pPr>
      <w:r>
        <w:rPr>
          <w:rFonts w:hint="eastAsia" w:ascii="华文楷体" w:hAnsi="华文楷体" w:eastAsia="华文楷体"/>
          <w:color w:val="000000" w:themeColor="text1"/>
          <w:sz w:val="24"/>
          <w:szCs w:val="24"/>
          <w:lang w:val="en-US" w:eastAsia="zh-CN"/>
          <w14:textFill>
            <w14:solidFill>
              <w14:schemeClr w14:val="tx1"/>
            </w14:solidFill>
          </w14:textFill>
        </w:rPr>
        <w:t>教师总结：P65页方法与技能，如何找到身边的人大代表。</w:t>
      </w:r>
    </w:p>
    <w:p>
      <w:pPr>
        <w:spacing w:line="400" w:lineRule="exact"/>
        <w:rPr>
          <w:rFonts w:hint="eastAsia" w:ascii="华文楷体" w:hAnsi="华文楷体" w:eastAsia="华文楷体"/>
          <w:color w:val="000000" w:themeColor="text1"/>
          <w:sz w:val="24"/>
          <w:szCs w:val="24"/>
          <w:lang w:val="en-US" w:eastAsia="zh-CN"/>
          <w14:textFill>
            <w14:solidFill>
              <w14:schemeClr w14:val="tx1"/>
            </w14:solidFill>
          </w14:textFill>
        </w:rPr>
      </w:pPr>
    </w:p>
    <w:p>
      <w:pPr>
        <w:spacing w:line="400" w:lineRule="exact"/>
        <w:rPr>
          <w:rFonts w:hint="eastAsia" w:ascii="华文楷体" w:hAnsi="华文楷体" w:eastAsia="华文楷体"/>
          <w:b/>
          <w:bCs/>
          <w:color w:val="000000" w:themeColor="text1"/>
          <w:sz w:val="24"/>
          <w:szCs w:val="24"/>
          <w:lang w:val="en-US" w:eastAsia="zh-CN"/>
          <w14:textFill>
            <w14:solidFill>
              <w14:schemeClr w14:val="tx1"/>
            </w14:solidFill>
          </w14:textFill>
        </w:rPr>
      </w:pPr>
      <w:r>
        <w:rPr>
          <w:rFonts w:hint="eastAsia" w:ascii="华文楷体" w:hAnsi="华文楷体" w:eastAsia="华文楷体"/>
          <w:b/>
          <w:bCs/>
          <w:color w:val="000000" w:themeColor="text1"/>
          <w:sz w:val="24"/>
          <w:szCs w:val="24"/>
          <w:lang w:val="en-US" w:eastAsia="zh-CN"/>
          <w14:textFill>
            <w14:solidFill>
              <w14:schemeClr w14:val="tx1"/>
            </w14:solidFill>
          </w14:textFill>
        </w:rPr>
        <w:t>二、坚持和完善人民代表大会制度</w:t>
      </w:r>
    </w:p>
    <w:p>
      <w:pPr>
        <w:spacing w:line="400" w:lineRule="exact"/>
        <w:rPr>
          <w:rFonts w:hint="eastAsia" w:ascii="华文楷体" w:hAnsi="华文楷体" w:eastAsia="华文楷体"/>
          <w:color w:val="000000" w:themeColor="text1"/>
          <w:sz w:val="24"/>
          <w:szCs w:val="24"/>
          <w:lang w:val="en-US" w:eastAsia="zh-CN"/>
          <w14:textFill>
            <w14:solidFill>
              <w14:schemeClr w14:val="tx1"/>
            </w14:solidFill>
          </w14:textFill>
        </w:rPr>
      </w:pPr>
      <w:r>
        <w:rPr>
          <w:rFonts w:hint="eastAsia" w:ascii="华文楷体" w:hAnsi="华文楷体" w:eastAsia="华文楷体"/>
          <w:color w:val="000000" w:themeColor="text1"/>
          <w:sz w:val="24"/>
          <w:szCs w:val="24"/>
          <w:lang w:val="en-US" w:eastAsia="zh-CN"/>
          <w14:textFill>
            <w14:solidFill>
              <w14:schemeClr w14:val="tx1"/>
            </w14:solidFill>
          </w14:textFill>
        </w:rPr>
        <w:t>探究四：（多媒体出示图表） 十三届全国人大代表构成的变化。</w:t>
      </w:r>
    </w:p>
    <w:p>
      <w:pPr>
        <w:spacing w:line="400" w:lineRule="exact"/>
        <w:rPr>
          <w:rFonts w:hint="eastAsia" w:ascii="华文楷体" w:hAnsi="华文楷体" w:eastAsia="华文楷体"/>
          <w:color w:val="000000" w:themeColor="text1"/>
          <w:sz w:val="24"/>
          <w:szCs w:val="24"/>
          <w:lang w:val="en-US" w:eastAsia="zh-CN"/>
          <w14:textFill>
            <w14:solidFill>
              <w14:schemeClr w14:val="tx1"/>
            </w14:solidFill>
          </w14:textFill>
        </w:rPr>
      </w:pPr>
      <w:r>
        <w:rPr>
          <w:rFonts w:hint="eastAsia" w:ascii="华文楷体" w:hAnsi="华文楷体" w:eastAsia="华文楷体"/>
          <w:color w:val="000000" w:themeColor="text1"/>
          <w:sz w:val="24"/>
          <w:szCs w:val="24"/>
          <w:lang w:val="en-US" w:eastAsia="zh-CN"/>
          <w14:textFill>
            <w14:solidFill>
              <w14:schemeClr w14:val="tx1"/>
            </w14:solidFill>
          </w14:textFill>
        </w:rPr>
        <w:t>思考：十三届全国人大代表构成的上述变化，对于发挥人民代表大会制度的优越性有何意义？</w:t>
      </w:r>
    </w:p>
    <w:p>
      <w:pPr>
        <w:spacing w:line="400" w:lineRule="exact"/>
        <w:rPr>
          <w:rFonts w:hint="eastAsia" w:ascii="华文楷体" w:hAnsi="华文楷体" w:eastAsia="华文楷体"/>
          <w:color w:val="000000" w:themeColor="text1"/>
          <w:sz w:val="24"/>
          <w:szCs w:val="24"/>
          <w:lang w:val="en-US" w:eastAsia="zh-CN"/>
          <w14:textFill>
            <w14:solidFill>
              <w14:schemeClr w14:val="tx1"/>
            </w14:solidFill>
          </w14:textFill>
        </w:rPr>
      </w:pPr>
      <w:r>
        <w:rPr>
          <w:rFonts w:hint="eastAsia" w:ascii="华文楷体" w:hAnsi="华文楷体" w:eastAsia="华文楷体"/>
          <w:color w:val="000000" w:themeColor="text1"/>
          <w:sz w:val="24"/>
          <w:szCs w:val="24"/>
          <w:lang w:val="en-US" w:eastAsia="zh-CN"/>
          <w14:textFill>
            <w14:solidFill>
              <w14:schemeClr w14:val="tx1"/>
            </w14:solidFill>
          </w14:textFill>
        </w:rPr>
        <w:t>教师总结：人民代表大会制度是在不断巩固和完善的,具有生机活力。有利于全国人民代表大会在重大决策时,更多关注一-线工人、农民，还有专业技术人员、妇女的利益。使人民代表大会制度更好地体现社会主义的国家性质，保证人民当家做主。</w:t>
      </w:r>
    </w:p>
    <w:p>
      <w:pPr>
        <w:spacing w:line="400" w:lineRule="exact"/>
        <w:rPr>
          <w:rFonts w:hint="eastAsia" w:ascii="华文楷体" w:hAnsi="华文楷体" w:eastAsia="华文楷体"/>
          <w:color w:val="000000" w:themeColor="text1"/>
          <w:sz w:val="24"/>
          <w:szCs w:val="24"/>
          <w:lang w:val="en-US" w:eastAsia="zh-CN"/>
          <w14:textFill>
            <w14:solidFill>
              <w14:schemeClr w14:val="tx1"/>
            </w14:solidFill>
          </w14:textFill>
        </w:rPr>
      </w:pPr>
    </w:p>
    <w:p>
      <w:pPr>
        <w:spacing w:line="400" w:lineRule="exact"/>
        <w:rPr>
          <w:rFonts w:hint="eastAsia" w:ascii="华文楷体" w:hAnsi="华文楷体" w:eastAsia="华文楷体"/>
          <w:color w:val="000000" w:themeColor="text1"/>
          <w:sz w:val="24"/>
          <w:szCs w:val="24"/>
          <w:lang w:val="en-US" w:eastAsia="zh-CN"/>
          <w14:textFill>
            <w14:solidFill>
              <w14:schemeClr w14:val="tx1"/>
            </w14:solidFill>
          </w14:textFill>
        </w:rPr>
      </w:pPr>
      <w:r>
        <w:rPr>
          <w:rFonts w:hint="eastAsia" w:ascii="华文楷体" w:hAnsi="华文楷体" w:eastAsia="华文楷体"/>
          <w:color w:val="000000" w:themeColor="text1"/>
          <w:sz w:val="24"/>
          <w:szCs w:val="24"/>
          <w:lang w:val="en-US" w:eastAsia="zh-CN"/>
          <w14:textFill>
            <w14:solidFill>
              <w14:schemeClr w14:val="tx1"/>
            </w14:solidFill>
          </w14:textFill>
        </w:rPr>
        <w:t>探究五：（多媒体出示材料） 宪法的修订过程</w:t>
      </w:r>
      <w:bookmarkStart w:id="0" w:name="_GoBack"/>
      <w:bookmarkEnd w:id="0"/>
    </w:p>
    <w:p>
      <w:pPr>
        <w:spacing w:line="400" w:lineRule="exact"/>
        <w:rPr>
          <w:rFonts w:hint="eastAsia" w:ascii="华文楷体" w:hAnsi="华文楷体" w:eastAsia="华文楷体"/>
          <w:color w:val="000000" w:themeColor="text1"/>
          <w:sz w:val="24"/>
          <w:szCs w:val="24"/>
          <w:lang w:val="en-US" w:eastAsia="zh-CN"/>
          <w14:textFill>
            <w14:solidFill>
              <w14:schemeClr w14:val="tx1"/>
            </w14:solidFill>
          </w14:textFill>
        </w:rPr>
      </w:pPr>
      <w:r>
        <w:rPr>
          <w:rFonts w:hint="eastAsia" w:ascii="华文楷体" w:hAnsi="华文楷体" w:eastAsia="华文楷体"/>
          <w:color w:val="000000" w:themeColor="text1"/>
          <w:sz w:val="24"/>
          <w:szCs w:val="24"/>
          <w:lang w:val="en-US" w:eastAsia="zh-CN"/>
          <w14:textFill>
            <w14:solidFill>
              <w14:schemeClr w14:val="tx1"/>
            </w14:solidFill>
          </w14:textFill>
        </w:rPr>
        <w:t>思考：结合宪法的修订过程，谈谈人民代表大会制度还有什么优越性？</w:t>
      </w:r>
    </w:p>
    <w:p>
      <w:pPr>
        <w:spacing w:line="400" w:lineRule="exact"/>
        <w:rPr>
          <w:rFonts w:hint="eastAsia" w:ascii="仿宋" w:hAnsi="仿宋" w:eastAsia="仿宋" w:cs="仿宋"/>
          <w:b/>
          <w:bCs/>
          <w:color w:val="000000" w:themeColor="text1"/>
          <w:sz w:val="24"/>
          <w:szCs w:val="24"/>
          <w:lang w:eastAsia="zh-CN"/>
          <w14:textFill>
            <w14:solidFill>
              <w14:schemeClr w14:val="tx1"/>
            </w14:solidFill>
          </w14:textFill>
        </w:rPr>
      </w:pPr>
      <w:r>
        <w:rPr>
          <w:rFonts w:hint="eastAsia" w:ascii="华文楷体" w:hAnsi="华文楷体" w:eastAsia="华文楷体"/>
          <w:color w:val="000000" w:themeColor="text1"/>
          <w:sz w:val="24"/>
          <w:szCs w:val="24"/>
          <w:lang w:val="en-US" w:eastAsia="zh-CN"/>
          <w14:textFill>
            <w14:solidFill>
              <w14:schemeClr w14:val="tx1"/>
            </w14:solidFill>
          </w14:textFill>
        </w:rPr>
        <w:t>教师总结：人民代表大会制度是坚持党的领导、人民当家作主、依法治国有机统一的根本制度安排。三者有机统一是中国特色社会主义政治发展道路，具有社会主义的优越性。</w:t>
      </w:r>
    </w:p>
    <w:p>
      <w:pPr>
        <w:spacing w:line="360" w:lineRule="auto"/>
        <w:rPr>
          <w:rFonts w:hint="eastAsia" w:ascii="仿宋" w:hAnsi="仿宋" w:eastAsia="仿宋" w:cs="仿宋"/>
          <w:b/>
          <w:bCs/>
          <w:color w:val="000000" w:themeColor="text1"/>
          <w:sz w:val="24"/>
          <w:szCs w:val="24"/>
          <w:lang w:eastAsia="zh-CN"/>
          <w14:textFill>
            <w14:solidFill>
              <w14:schemeClr w14:val="tx1"/>
            </w14:solidFill>
          </w14:textFill>
        </w:rPr>
      </w:pPr>
    </w:p>
    <w:p>
      <w:pPr>
        <w:spacing w:line="400" w:lineRule="exact"/>
        <w:rPr>
          <w:rFonts w:hint="eastAsia" w:ascii="华文楷体" w:hAnsi="华文楷体" w:eastAsia="华文楷体"/>
          <w:color w:val="000000" w:themeColor="text1"/>
          <w:sz w:val="24"/>
          <w:szCs w:val="24"/>
          <w:lang w:val="en-US" w:eastAsia="zh-CN"/>
          <w14:textFill>
            <w14:solidFill>
              <w14:schemeClr w14:val="tx1"/>
            </w14:solidFill>
          </w14:textFill>
        </w:rPr>
      </w:pPr>
      <w:r>
        <w:rPr>
          <w:rFonts w:hint="eastAsia" w:ascii="华文楷体" w:hAnsi="华文楷体" w:eastAsia="华文楷体"/>
          <w:color w:val="000000" w:themeColor="text1"/>
          <w:sz w:val="24"/>
          <w:szCs w:val="24"/>
          <w:lang w:val="en-US" w:eastAsia="zh-CN"/>
          <w14:textFill>
            <w14:solidFill>
              <w14:schemeClr w14:val="tx1"/>
            </w14:solidFill>
          </w14:textFill>
        </w:rPr>
        <w:t>探究六：阅读教材P66页探究与分享：民法总则的制定</w:t>
      </w:r>
    </w:p>
    <w:p>
      <w:pPr>
        <w:spacing w:line="400" w:lineRule="exact"/>
        <w:rPr>
          <w:rFonts w:hint="eastAsia" w:ascii="华文楷体" w:hAnsi="华文楷体" w:eastAsia="华文楷体"/>
          <w:color w:val="000000" w:themeColor="text1"/>
          <w:sz w:val="24"/>
          <w:szCs w:val="24"/>
          <w:lang w:val="en-US" w:eastAsia="zh-CN"/>
          <w14:textFill>
            <w14:solidFill>
              <w14:schemeClr w14:val="tx1"/>
            </w14:solidFill>
          </w14:textFill>
        </w:rPr>
      </w:pPr>
      <w:r>
        <w:rPr>
          <w:rFonts w:hint="eastAsia" w:ascii="华文楷体" w:hAnsi="华文楷体" w:eastAsia="华文楷体"/>
          <w:color w:val="000000" w:themeColor="text1"/>
          <w:sz w:val="24"/>
          <w:szCs w:val="24"/>
          <w:lang w:val="en-US" w:eastAsia="zh-CN"/>
          <w14:textFill>
            <w14:solidFill>
              <w14:schemeClr w14:val="tx1"/>
            </w14:solidFill>
          </w14:textFill>
        </w:rPr>
        <w:t>思考：结合民法总则的制定，说说应怎样坚持和完善人民代表大会制度。</w:t>
      </w:r>
    </w:p>
    <w:p>
      <w:pPr>
        <w:spacing w:line="400" w:lineRule="exact"/>
        <w:rPr>
          <w:rFonts w:hint="eastAsia" w:ascii="华文楷体" w:hAnsi="华文楷体" w:eastAsia="华文楷体"/>
          <w:color w:val="000000" w:themeColor="text1"/>
          <w:sz w:val="24"/>
          <w:szCs w:val="24"/>
          <w:lang w:val="en-US" w:eastAsia="zh-CN"/>
          <w14:textFill>
            <w14:solidFill>
              <w14:schemeClr w14:val="tx1"/>
            </w14:solidFill>
          </w14:textFill>
        </w:rPr>
      </w:pPr>
      <w:r>
        <w:rPr>
          <w:rFonts w:hint="eastAsia" w:ascii="华文楷体" w:hAnsi="华文楷体" w:eastAsia="华文楷体"/>
          <w:color w:val="000000" w:themeColor="text1"/>
          <w:sz w:val="24"/>
          <w:szCs w:val="24"/>
          <w:lang w:val="en-US" w:eastAsia="zh-CN"/>
          <w14:textFill>
            <w14:solidFill>
              <w14:schemeClr w14:val="tx1"/>
            </w14:solidFill>
          </w14:textFill>
        </w:rPr>
        <w:t>教师总结：必须毫不动摇坚持中国共产党的领导；必须保障和发展人民当家作主；必须全面推进依法治国；必须坚持民主集中制</w:t>
      </w:r>
    </w:p>
    <w:p>
      <w:pPr>
        <w:spacing w:line="400" w:lineRule="exact"/>
        <w:rPr>
          <w:rFonts w:hint="eastAsia" w:ascii="华文楷体" w:hAnsi="华文楷体" w:eastAsia="华文楷体"/>
          <w:b/>
          <w:bCs/>
          <w:color w:val="000000" w:themeColor="text1"/>
          <w:sz w:val="24"/>
          <w:szCs w:val="24"/>
          <w:lang w:val="en-US" w:eastAsia="zh-CN"/>
          <w14:textFill>
            <w14:solidFill>
              <w14:schemeClr w14:val="tx1"/>
            </w14:solidFill>
          </w14:textFill>
        </w:rPr>
      </w:pPr>
      <w:r>
        <w:rPr>
          <w:rFonts w:hint="eastAsia" w:ascii="华文楷体" w:hAnsi="华文楷体" w:eastAsia="华文楷体"/>
          <w:b/>
          <w:bCs/>
          <w:color w:val="000000" w:themeColor="text1"/>
          <w:sz w:val="24"/>
          <w:szCs w:val="24"/>
          <w:lang w:val="en-US" w:eastAsia="zh-CN"/>
          <w14:textFill>
            <w14:solidFill>
              <w14:schemeClr w14:val="tx1"/>
            </w14:solidFill>
          </w14:textFill>
        </w:rPr>
        <w:t>（四）课堂小结：</w:t>
      </w:r>
    </w:p>
    <w:p>
      <w:pPr>
        <w:spacing w:line="400" w:lineRule="exact"/>
        <w:rPr>
          <w:rFonts w:hint="eastAsia" w:ascii="仿宋" w:hAnsi="仿宋" w:eastAsia="仿宋" w:cs="仿宋"/>
          <w:b/>
          <w:bCs/>
          <w:color w:val="000000" w:themeColor="text1"/>
          <w:sz w:val="24"/>
          <w:szCs w:val="24"/>
          <w:lang w:eastAsia="zh-CN"/>
          <w14:textFill>
            <w14:solidFill>
              <w14:schemeClr w14:val="tx1"/>
            </w14:solidFill>
          </w14:textFill>
        </w:rPr>
      </w:pPr>
      <w:r>
        <w:rPr>
          <w:rFonts w:hint="eastAsia" w:ascii="华文楷体" w:hAnsi="华文楷体" w:eastAsia="华文楷体"/>
          <w:color w:val="000000" w:themeColor="text1"/>
          <w:sz w:val="24"/>
          <w:szCs w:val="24"/>
          <w:lang w:val="en-US" w:eastAsia="zh-CN"/>
          <w14:textFill>
            <w14:solidFill>
              <w14:schemeClr w14:val="tx1"/>
            </w14:solidFill>
          </w14:textFill>
        </w:rPr>
        <w:t>学生谈收获，教师总结。</w:t>
      </w:r>
    </w:p>
    <w:p>
      <w:pPr>
        <w:spacing w:line="400" w:lineRule="exact"/>
        <w:rPr>
          <w:rFonts w:hint="eastAsia" w:ascii="华文楷体" w:hAnsi="华文楷体" w:eastAsia="华文楷体"/>
          <w:b/>
          <w:bCs/>
          <w:color w:val="000000" w:themeColor="text1"/>
          <w:sz w:val="24"/>
          <w:szCs w:val="24"/>
          <w:lang w:val="en-US" w:eastAsia="zh-CN"/>
          <w14:textFill>
            <w14:solidFill>
              <w14:schemeClr w14:val="tx1"/>
            </w14:solidFill>
          </w14:textFill>
        </w:rPr>
      </w:pPr>
      <w:r>
        <w:rPr>
          <w:rFonts w:hint="eastAsia" w:ascii="华文楷体" w:hAnsi="华文楷体" w:eastAsia="华文楷体"/>
          <w:b/>
          <w:bCs/>
          <w:color w:val="000000" w:themeColor="text1"/>
          <w:sz w:val="24"/>
          <w:szCs w:val="24"/>
          <w:lang w:val="en-US" w:eastAsia="zh-CN"/>
          <w14:textFill>
            <w14:solidFill>
              <w14:schemeClr w14:val="tx1"/>
            </w14:solidFill>
          </w14:textFill>
        </w:rPr>
        <w:t>（五）板书：</w:t>
      </w:r>
    </w:p>
    <w:p>
      <w:pPr>
        <w:pStyle w:val="2"/>
        <w:rPr>
          <w:rFonts w:hint="eastAsia" w:ascii="华文楷体" w:hAnsi="华文楷体" w:eastAsia="华文楷体"/>
          <w:color w:val="000000" w:themeColor="text1"/>
          <w:szCs w:val="21"/>
          <w14:textFill>
            <w14:solidFill>
              <w14:schemeClr w14:val="tx1"/>
            </w14:solidFill>
          </w14:textFill>
        </w:rPr>
      </w:pPr>
      <w:r>
        <w:rPr>
          <w:rFonts w:hint="eastAsia" w:ascii="仿宋" w:hAnsi="仿宋" w:eastAsia="仿宋" w:cs="仿宋"/>
          <w:b/>
          <w:bCs/>
          <w:color w:val="000000" w:themeColor="text1"/>
          <w:sz w:val="24"/>
          <w:szCs w:val="24"/>
          <w:lang w:val="en-US" w:eastAsia="zh-CN"/>
          <w14:textFill>
            <w14:solidFill>
              <w14:schemeClr w14:val="tx1"/>
            </w14:solidFill>
          </w14:textFill>
        </w:rPr>
        <w:t xml:space="preserve">                </w:t>
      </w:r>
      <w:r>
        <w:rPr>
          <w:rFonts w:hint="eastAsia" w:ascii="仿宋" w:hAnsi="仿宋" w:eastAsia="仿宋" w:cs="仿宋"/>
          <w:b/>
          <w:bCs/>
          <w:color w:val="000000" w:themeColor="text1"/>
          <w:sz w:val="24"/>
          <w:szCs w:val="24"/>
          <w:lang w:eastAsia="zh-CN"/>
          <w14:textFill>
            <w14:solidFill>
              <w14:schemeClr w14:val="tx1"/>
            </w14:solidFill>
          </w14:textFill>
        </w:rPr>
        <w:drawing>
          <wp:inline distT="0" distB="0" distL="114300" distR="114300">
            <wp:extent cx="2918460" cy="1635760"/>
            <wp:effectExtent l="0" t="0" r="15240" b="2540"/>
            <wp:docPr id="2" name="图片 2" descr="截图202006102049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截图20200610204940"/>
                    <pic:cNvPicPr>
                      <a:picLocks noChangeAspect="1"/>
                    </pic:cNvPicPr>
                  </pic:nvPicPr>
                  <pic:blipFill>
                    <a:blip r:embed="rId7"/>
                    <a:stretch>
                      <a:fillRect/>
                    </a:stretch>
                  </pic:blipFill>
                  <pic:spPr>
                    <a:xfrm>
                      <a:off x="0" y="0"/>
                      <a:ext cx="2918460" cy="1635760"/>
                    </a:xfrm>
                    <a:prstGeom prst="rect">
                      <a:avLst/>
                    </a:prstGeom>
                    <a:noFill/>
                    <a:ln>
                      <a:noFill/>
                    </a:ln>
                  </pic:spPr>
                </pic:pic>
              </a:graphicData>
            </a:graphic>
          </wp:inline>
        </w:drawing>
      </w:r>
    </w:p>
    <w:p>
      <w:pPr>
        <w:numPr>
          <w:ilvl w:val="0"/>
          <w:numId w:val="1"/>
        </w:numPr>
        <w:spacing w:line="400" w:lineRule="exact"/>
        <w:rPr>
          <w:rFonts w:hint="eastAsia" w:ascii="华文楷体" w:hAnsi="华文楷体" w:eastAsia="华文楷体"/>
          <w:b/>
          <w:bCs/>
          <w:color w:val="000000" w:themeColor="text1"/>
          <w:sz w:val="24"/>
          <w:szCs w:val="24"/>
          <w:lang w:val="en-US" w:eastAsia="zh-CN"/>
          <w14:textFill>
            <w14:solidFill>
              <w14:schemeClr w14:val="tx1"/>
            </w14:solidFill>
          </w14:textFill>
        </w:rPr>
      </w:pPr>
      <w:r>
        <w:rPr>
          <w:rFonts w:hint="eastAsia" w:ascii="华文楷体" w:hAnsi="华文楷体" w:eastAsia="华文楷体"/>
          <w:b/>
          <w:bCs/>
          <w:color w:val="000000" w:themeColor="text1"/>
          <w:sz w:val="24"/>
          <w:szCs w:val="24"/>
          <w:lang w:val="en-US" w:eastAsia="zh-CN"/>
          <w14:textFill>
            <w14:solidFill>
              <w14:schemeClr w14:val="tx1"/>
            </w14:solidFill>
          </w14:textFill>
        </w:rPr>
        <w:t>教学反思：</w:t>
      </w:r>
    </w:p>
    <w:p>
      <w:pPr>
        <w:numPr>
          <w:numId w:val="0"/>
        </w:numPr>
        <w:spacing w:line="400" w:lineRule="exact"/>
        <w:ind w:firstLine="480" w:firstLineChars="200"/>
        <w:rPr>
          <w:rFonts w:hint="eastAsia" w:ascii="华文楷体" w:hAnsi="华文楷体" w:eastAsia="华文楷体"/>
          <w:color w:val="000000" w:themeColor="text1"/>
          <w:sz w:val="24"/>
          <w:szCs w:val="24"/>
          <w:lang w:val="en-US" w:eastAsia="zh-CN"/>
          <w14:textFill>
            <w14:solidFill>
              <w14:schemeClr w14:val="tx1"/>
            </w14:solidFill>
          </w14:textFill>
        </w:rPr>
      </w:pPr>
      <w:r>
        <w:rPr>
          <w:rFonts w:hint="eastAsia" w:ascii="华文楷体" w:hAnsi="华文楷体" w:eastAsia="华文楷体"/>
          <w:color w:val="000000" w:themeColor="text1"/>
          <w:sz w:val="24"/>
          <w:szCs w:val="24"/>
          <w:lang w:val="en-US" w:eastAsia="zh-CN"/>
          <w14:textFill>
            <w14:solidFill>
              <w14:schemeClr w14:val="tx1"/>
            </w14:solidFill>
          </w14:textFill>
        </w:rPr>
        <w:t>本课教学过程比较顺畅，师生互动良好，能够较好地体现新课标以教师为主导，以学生为主体的要求。但由于本课知识比较抽象，再加上教师讲课速度过快，学生可能比较难消化相关知识。因此，在以后的课堂教学中，要注重以学生为本，善用教材知识，帮助学生扫除知识盲点，提高学生的学习效率。</w:t>
      </w:r>
    </w:p>
    <w:p>
      <w:pPr>
        <w:rPr>
          <w:color w:val="000000" w:themeColor="text1"/>
          <w14:textFill>
            <w14:solidFill>
              <w14:schemeClr w14:val="tx1"/>
            </w14:solidFill>
          </w14:textFill>
        </w:rPr>
      </w:pPr>
    </w:p>
    <w:p>
      <w:pPr>
        <w:rPr>
          <w:rFonts w:hint="eastAsia" w:eastAsiaTheme="minorEastAsia"/>
          <w:color w:val="000000" w:themeColor="text1"/>
          <w:lang w:eastAsia="zh-CN"/>
          <w14:textFill>
            <w14:solidFill>
              <w14:schemeClr w14:val="tx1"/>
            </w14:solidFill>
          </w14:textFill>
        </w:rPr>
      </w:pPr>
    </w:p>
    <w:p>
      <w:pPr>
        <w:rPr>
          <w:color w:val="000000" w:themeColor="text1"/>
          <w14:textFill>
            <w14:solidFill>
              <w14:schemeClr w14:val="tx1"/>
            </w14:solidFill>
          </w14:textFill>
        </w:rPr>
      </w:pPr>
    </w:p>
    <w:p>
      <w:pPr>
        <w:rPr>
          <w:rFonts w:hint="eastAsia"/>
          <w:color w:val="000000" w:themeColor="text1"/>
          <w14:textFill>
            <w14:solidFill>
              <w14:schemeClr w14:val="tx1"/>
            </w14:solidFill>
          </w14:textFill>
        </w:rPr>
      </w:pPr>
    </w:p>
    <w:p>
      <w:pPr>
        <w:rPr>
          <w:color w:val="000000" w:themeColor="text1"/>
          <w14:textFill>
            <w14:solidFill>
              <w14:schemeClr w14:val="tx1"/>
            </w14:solidFill>
          </w14:textFill>
        </w:rPr>
      </w:pPr>
    </w:p>
    <w:p>
      <w:pPr>
        <w:rPr>
          <w:color w:val="000000" w:themeColor="text1"/>
          <w14:textFill>
            <w14:solidFill>
              <w14:schemeClr w14:val="tx1"/>
            </w14:solidFill>
          </w14:textFill>
        </w:rPr>
      </w:pPr>
    </w:p>
    <w:p>
      <w:pPr>
        <w:rPr>
          <w:color w:val="000000" w:themeColor="text1"/>
          <w14:textFill>
            <w14:solidFill>
              <w14:schemeClr w14:val="tx1"/>
            </w14:solidFill>
          </w14:textFill>
        </w:rPr>
      </w:pPr>
    </w:p>
    <w:p>
      <w:pPr>
        <w:rPr>
          <w:color w:val="000000" w:themeColor="text1"/>
          <w14:textFill>
            <w14:solidFill>
              <w14:schemeClr w14:val="tx1"/>
            </w14:solidFill>
          </w14:textFill>
        </w:rPr>
      </w:pPr>
    </w:p>
    <w:p>
      <w:pPr>
        <w:rPr>
          <w:rFonts w:hint="eastAsia"/>
          <w:color w:val="000000" w:themeColor="text1"/>
          <w14:textFill>
            <w14:solidFill>
              <w14:schemeClr w14:val="tx1"/>
            </w14:solidFill>
          </w14:textFill>
        </w:rPr>
      </w:pPr>
    </w:p>
    <w:sectPr>
      <w:headerReference r:id="rId3" w:type="default"/>
      <w:footerReference r:id="rId4" w:type="default"/>
      <w:pgSz w:w="11906" w:h="16838"/>
      <w:pgMar w:top="1247" w:right="1134" w:bottom="1134"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华文楷体">
    <w:altName w:val="宋体"/>
    <w:panose1 w:val="02010600040101010101"/>
    <w:charset w:val="86"/>
    <w:family w:val="auto"/>
    <w:pitch w:val="default"/>
    <w:sig w:usb0="00000000" w:usb1="00000000" w:usb2="00000010" w:usb3="00000000" w:csb0="0004009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">
              <v:fill on="f" focussize="0,0"/>
              <v:stroke on="f" weight="0.5pt"/>
              <v:imagedata o:title=""/>
              <o:lock v:ext="edit" aspectratio="f"/>
              <v:textbox inset="0mm,0mm,0mm,0mm" style="mso-fit-shape-to-text:t;">
                <w:txbxContent>
                  <w:p>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both"/>
    </w:pPr>
  </w:p>
  <w:p>
    <w:pPr>
      <w:pStyle w:val="5"/>
      <w:jc w:val="left"/>
      <w:rPr>
        <w:rFonts w:hint="eastAsia"/>
      </w:rPr>
    </w:pPr>
    <w:r>
      <w:rPr>
        <w:rFonts w:hint="eastAsia"/>
      </w:rPr>
      <w:t>芙蓉</w:t>
    </w:r>
    <w:r>
      <w:t>初中公开课教案</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0AE4B73"/>
    <w:multiLevelType w:val="singleLevel"/>
    <w:tmpl w:val="E0AE4B73"/>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1CF4"/>
    <w:rsid w:val="00054DA5"/>
    <w:rsid w:val="001A4E61"/>
    <w:rsid w:val="001F1C03"/>
    <w:rsid w:val="00313A59"/>
    <w:rsid w:val="003652F4"/>
    <w:rsid w:val="00661CF4"/>
    <w:rsid w:val="006B545C"/>
    <w:rsid w:val="006D18DA"/>
    <w:rsid w:val="00AF2B41"/>
    <w:rsid w:val="00B34E5C"/>
    <w:rsid w:val="00EF5D22"/>
    <w:rsid w:val="00F3686B"/>
    <w:rsid w:val="5DB6070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qFormat="1" w:unhideWhenUsed="0" w:uiPriority="0" w:semiHidden="0"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Body Text"/>
    <w:basedOn w:val="1"/>
    <w:next w:val="3"/>
    <w:uiPriority w:val="0"/>
    <w:rPr>
      <w:rFonts w:ascii="Times New Roman" w:hAnsi="Times New Roman" w:cs="Times New Roman"/>
      <w:kern w:val="0"/>
      <w:szCs w:val="20"/>
    </w:rPr>
  </w:style>
  <w:style w:type="paragraph" w:styleId="3">
    <w:name w:val="toc 5"/>
    <w:next w:val="1"/>
    <w:qFormat/>
    <w:uiPriority w:val="0"/>
    <w:pPr>
      <w:wordWrap w:val="0"/>
      <w:spacing w:after="200" w:line="276" w:lineRule="auto"/>
      <w:ind w:left="1275"/>
      <w:jc w:val="both"/>
    </w:pPr>
    <w:rPr>
      <w:rFonts w:ascii="宋体" w:hAnsi="宋体" w:eastAsia="Times New Roman" w:cs="Times New Roman"/>
      <w:sz w:val="21"/>
      <w:szCs w:val="22"/>
      <w:lang w:val="en-US" w:eastAsia="zh-CN" w:bidi="ar-SA"/>
    </w:rPr>
  </w:style>
  <w:style w:type="paragraph" w:styleId="4">
    <w:name w:val="footer"/>
    <w:basedOn w:val="1"/>
    <w:link w:val="9"/>
    <w:unhideWhenUsed/>
    <w:uiPriority w:val="99"/>
    <w:pPr>
      <w:tabs>
        <w:tab w:val="center" w:pos="4153"/>
        <w:tab w:val="right" w:pos="8306"/>
      </w:tabs>
      <w:snapToGrid w:val="0"/>
      <w:jc w:val="left"/>
    </w:pPr>
    <w:rPr>
      <w:sz w:val="18"/>
      <w:szCs w:val="18"/>
    </w:rPr>
  </w:style>
  <w:style w:type="paragraph" w:styleId="5">
    <w:name w:val="header"/>
    <w:basedOn w:val="1"/>
    <w:link w:val="8"/>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8">
    <w:name w:val="页眉 字符"/>
    <w:basedOn w:val="7"/>
    <w:link w:val="5"/>
    <w:uiPriority w:val="99"/>
    <w:rPr>
      <w:sz w:val="18"/>
      <w:szCs w:val="18"/>
    </w:rPr>
  </w:style>
  <w:style w:type="character" w:customStyle="1" w:styleId="9">
    <w:name w:val="页脚 字符"/>
    <w:basedOn w:val="7"/>
    <w:link w:val="4"/>
    <w:uiPriority w:val="99"/>
    <w:rPr>
      <w:sz w:val="18"/>
      <w:szCs w:val="18"/>
    </w:rPr>
  </w:style>
  <w:style w:type="paragraph" w:customStyle="1" w:styleId="10">
    <w:name w:val="List Paragraph"/>
    <w:basedOn w:val="1"/>
    <w:qFormat/>
    <w:uiPriority w:val="1"/>
    <w:pPr>
      <w:spacing w:before="132"/>
      <w:ind w:left="120" w:hanging="525"/>
    </w:pPr>
    <w:rPr>
      <w:rFonts w:ascii="宋体" w:hAnsi="宋体" w:eastAsia="宋体" w:cs="宋体"/>
      <w:lang w:val="zh-CN" w:eastAsia="zh-CN" w:bidi="zh-CN"/>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24</Words>
  <Characters>143</Characters>
  <Lines>1</Lines>
  <Paragraphs>1</Paragraphs>
  <TotalTime>3</TotalTime>
  <ScaleCrop>false</ScaleCrop>
  <LinksUpToDate>false</LinksUpToDate>
  <CharactersWithSpaces>166</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2021-07-05T08:53:00Z</dcterms:created>
  <dc:creator>Administrator</dc:creator>
  <cp:lastModifiedBy>Administrator</cp:lastModifiedBy>
  <dcterms:modified xsi:type="dcterms:W3CDTF">2021-07-07T14:17:09Z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13470B2995F64C29A59E9F61B96FB40B</vt:lpwstr>
  </property>
</Properties>
</file>