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《小学语文课堂教学中深度学习的实践研究》学习摘录和感悟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2021</w:t>
      </w:r>
      <w:r>
        <w:rPr>
          <w:rFonts w:hint="eastAsia"/>
          <w:b/>
          <w:bCs/>
          <w:sz w:val="28"/>
          <w:szCs w:val="28"/>
        </w:rPr>
        <w:t xml:space="preserve"> 年  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 xml:space="preserve">  月</w:t>
      </w:r>
    </w:p>
    <w:tbl>
      <w:tblPr>
        <w:tblStyle w:val="5"/>
        <w:tblW w:w="9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4560"/>
        <w:gridCol w:w="147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学习文章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专题讲座</w:t>
            </w:r>
          </w:p>
        </w:tc>
        <w:tc>
          <w:tcPr>
            <w:tcW w:w="4560" w:type="dxa"/>
            <w:vAlign w:val="center"/>
          </w:tcPr>
          <w:p>
            <w:pPr>
              <w:ind w:firstLine="281" w:firstLineChars="100"/>
              <w:jc w:val="both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语文单元整体教学研究与实践              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颜余楠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23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学习摘录</w:t>
            </w:r>
          </w:p>
        </w:tc>
        <w:tc>
          <w:tcPr>
            <w:tcW w:w="7395" w:type="dxa"/>
            <w:gridSpan w:val="3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“语文课程是一门学习语言文字运用的综合性、实践性课程。”语文不应被看作学习语言文字知识的课程，只靠知识的传授、接受、练习、训练是不能学好的，需要学生在语言文字实际运用的真实情境中学习，在语言运用的实际活动中发展语言运用能力。“活动·探究”正是这样的学习。</w:t>
            </w:r>
          </w:p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“活动·探究”以学生的学习为主线，按照“活动·探究”的主题和流程重组学习内容，改变了以学科知识逻辑组织教学内容的做法，突出了学习的逻辑。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学习感悟</w:t>
            </w:r>
          </w:p>
        </w:tc>
        <w:tc>
          <w:tcPr>
            <w:tcW w:w="7395" w:type="dxa"/>
            <w:gridSpan w:val="3"/>
          </w:tcPr>
          <w:p>
            <w:pPr>
              <w:ind w:firstLine="562" w:firstLineChars="20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我是这样看待大单元教学的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8"/>
                <w:szCs w:val="28"/>
              </w:rPr>
              <w:t>我们要教的是真语文，让学生语言能力发展的同时，精神也在同步成长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b/>
                <w:bCs/>
                <w:sz w:val="28"/>
                <w:szCs w:val="28"/>
              </w:rPr>
              <w:t>大单元教学为落实学科，育人的目标提供了一种非凡的可能性，开辟了一条促进儿童深度学习的路径，向思维更深处漫溯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/>
                <w:b/>
                <w:bCs/>
                <w:sz w:val="28"/>
                <w:szCs w:val="28"/>
              </w:rPr>
              <w:t>大单元教学以育人，成人为人为价值指向，重塑语文教学内容，实现儿童语文生活的有机融合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ind w:firstLine="562" w:firstLineChars="200"/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在反复研磨主题研讨实践交流中，大单元教学帮助老师们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理清、明晰新</w:t>
            </w:r>
            <w:r>
              <w:rPr>
                <w:rFonts w:hint="eastAsia"/>
                <w:b/>
                <w:bCs/>
                <w:sz w:val="28"/>
                <w:szCs w:val="28"/>
              </w:rPr>
              <w:t>教学的核心理念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8"/>
                <w:szCs w:val="28"/>
              </w:rPr>
              <w:t>思考如何提高语文教学的站位，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使</w:t>
            </w:r>
            <w:r>
              <w:rPr>
                <w:rFonts w:hint="eastAsia"/>
                <w:b/>
                <w:bCs/>
                <w:sz w:val="28"/>
                <w:szCs w:val="28"/>
              </w:rPr>
              <w:t>有效的策略融入到常态的教学中，让语文学习变得生动有趣，实现学生语文素养与精神同步成长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ind w:firstLine="562" w:firstLineChars="200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12288"/>
    <w:rsid w:val="005B3A5E"/>
    <w:rsid w:val="006616FE"/>
    <w:rsid w:val="006D2F07"/>
    <w:rsid w:val="007A1D2B"/>
    <w:rsid w:val="008447A5"/>
    <w:rsid w:val="00AA5588"/>
    <w:rsid w:val="00BA620E"/>
    <w:rsid w:val="00BE7069"/>
    <w:rsid w:val="00D108E3"/>
    <w:rsid w:val="0E7B0C11"/>
    <w:rsid w:val="20A12288"/>
    <w:rsid w:val="4D553DC1"/>
    <w:rsid w:val="6BCD4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</Words>
  <Characters>94</Characters>
  <Lines>1</Lines>
  <Paragraphs>1</Paragraphs>
  <TotalTime>3</TotalTime>
  <ScaleCrop>false</ScaleCrop>
  <LinksUpToDate>false</LinksUpToDate>
  <CharactersWithSpaces>109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2021-03-04T03:09:00Z</dcterms:created>
  <dc:creator>风吹百合香</dc:creator>
  <cp:lastModifiedBy>Administrator</cp:lastModifiedBy>
  <dcterms:modified xsi:type="dcterms:W3CDTF">2021-07-11T09:50:51Z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