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《小学语文课堂教学中深度学习的实践研究》学习摘录和感悟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 xml:space="preserve"> 年  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 xml:space="preserve">  月</w:t>
      </w:r>
    </w:p>
    <w:tbl>
      <w:tblPr>
        <w:tblStyle w:val="5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学习文章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专题讲座</w:t>
            </w:r>
          </w:p>
        </w:tc>
        <w:tc>
          <w:tcPr>
            <w:tcW w:w="4560" w:type="dxa"/>
            <w:vAlign w:val="center"/>
          </w:tcPr>
          <w:p>
            <w:pPr>
              <w:ind w:firstLine="281" w:firstLineChars="100"/>
              <w:jc w:val="both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语文单元整体教学研究与实践               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颜余楠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7" w:hRule="atLeast"/>
        </w:trPr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学习摘录</w:t>
            </w:r>
          </w:p>
        </w:tc>
        <w:tc>
          <w:tcPr>
            <w:tcW w:w="7395" w:type="dxa"/>
            <w:gridSpan w:val="3"/>
          </w:tcPr>
          <w:p>
            <w:pPr>
              <w:ind w:firstLine="562" w:firstLineChars="200"/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长期以来，语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文课堂教学存在学生学习难以个性化、学习被动、脱离生活等问题。信息技术支持下的语文单元整体教学的研究与实践，为促进问题的解决，推动语文课堂的转型，提供了全新的思路。</w:t>
            </w: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大单元整体教学以学习者的学习为主线，力图改变围绕语文知识点组织教学、学生被动接受和机械训练的状况，通过整体设计，组织引导学生在真实任务情境中利用信息技术工具、资源、平台，主动积极地阅读与鉴赏、表达与交流、梳理与探究。其学习过程充满个性与创造，促进了学生语言、思维、审美和文化等语文素养的协调发展和整体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学习感悟</w:t>
            </w:r>
          </w:p>
        </w:tc>
        <w:tc>
          <w:tcPr>
            <w:tcW w:w="7395" w:type="dxa"/>
            <w:gridSpan w:val="3"/>
          </w:tcPr>
          <w:p>
            <w:pPr>
              <w:ind w:firstLine="562" w:firstLineChars="200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新教学，将教育理想变成教育现实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b/>
                <w:bCs/>
                <w:sz w:val="28"/>
                <w:szCs w:val="28"/>
              </w:rPr>
              <w:t>课程目标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要</w:t>
            </w:r>
            <w:r>
              <w:rPr>
                <w:rFonts w:hint="eastAsia"/>
                <w:b/>
                <w:bCs/>
                <w:sz w:val="28"/>
                <w:szCs w:val="28"/>
              </w:rPr>
              <w:t>着力培养儿童的想象性思维，凸显儿童的认知方式，使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/>
                <w:b/>
                <w:bCs/>
                <w:sz w:val="28"/>
                <w:szCs w:val="28"/>
              </w:rPr>
              <w:t>思维的发展与提升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/>
                <w:b/>
                <w:bCs/>
                <w:sz w:val="28"/>
                <w:szCs w:val="28"/>
              </w:rPr>
              <w:t>这一核心素养，真正落地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b/>
                <w:bCs/>
                <w:sz w:val="28"/>
                <w:szCs w:val="28"/>
              </w:rPr>
              <w:t>落实立德树人就要聚焦课堂教学改革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8"/>
                <w:szCs w:val="28"/>
              </w:rPr>
              <w:t>带动教师教育理念和教学方式的转变，使学校的课堂文化教学文化实现重构和迭代。</w:t>
            </w:r>
          </w:p>
          <w:p>
            <w:pPr>
              <w:ind w:firstLine="562" w:firstLineChars="20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/>
                <w:b/>
                <w:bCs/>
                <w:sz w:val="28"/>
                <w:szCs w:val="28"/>
              </w:rPr>
              <w:t>大单元教学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中，</w:t>
            </w:r>
            <w:r>
              <w:rPr>
                <w:rFonts w:hint="eastAsia"/>
                <w:b/>
                <w:bCs/>
                <w:sz w:val="28"/>
                <w:szCs w:val="28"/>
              </w:rPr>
              <w:t>教师要致力于走进学生真实的生活世界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8"/>
                <w:szCs w:val="28"/>
              </w:rPr>
              <w:t>将学生多姿多彩的现实生活与教学目标相结合，转化成具有教育意义的教学内容。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这样，</w:t>
            </w:r>
            <w:r>
              <w:rPr>
                <w:rFonts w:hint="eastAsia"/>
                <w:b/>
                <w:bCs/>
                <w:sz w:val="28"/>
                <w:szCs w:val="28"/>
              </w:rPr>
              <w:t>学生通过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/>
                <w:b/>
                <w:bCs/>
                <w:sz w:val="28"/>
                <w:szCs w:val="28"/>
              </w:rPr>
              <w:t>亲历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/>
                <w:b/>
                <w:bCs/>
                <w:sz w:val="28"/>
                <w:szCs w:val="28"/>
              </w:rPr>
              <w:t>进行移情性理解，获得了直接经验和感受，经过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/>
                <w:b/>
                <w:bCs/>
                <w:sz w:val="28"/>
                <w:szCs w:val="28"/>
              </w:rPr>
              <w:t>亲历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b/>
                <w:bCs/>
                <w:sz w:val="28"/>
                <w:szCs w:val="28"/>
              </w:rPr>
              <w:t>抽象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--</w:t>
            </w:r>
            <w:r>
              <w:rPr>
                <w:rFonts w:hint="eastAsia"/>
                <w:b/>
                <w:bCs/>
                <w:sz w:val="28"/>
                <w:szCs w:val="28"/>
              </w:rPr>
              <w:t>重构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/>
                <w:b/>
                <w:bCs/>
                <w:sz w:val="28"/>
                <w:szCs w:val="28"/>
              </w:rPr>
              <w:t>的过程，学生积累了言语经验，积累了表达素材，形成了新的言语情境中的运用能力。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同时教师要</w:t>
            </w:r>
            <w:r>
              <w:rPr>
                <w:rFonts w:hint="eastAsia"/>
                <w:b/>
                <w:bCs/>
                <w:sz w:val="28"/>
                <w:szCs w:val="28"/>
              </w:rPr>
              <w:t>以真实性评价为抓手，促进儿童有意义的生长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rPr>
          <w:b/>
          <w:bCs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12288"/>
    <w:rsid w:val="005B3A5E"/>
    <w:rsid w:val="006616FE"/>
    <w:rsid w:val="006D2F07"/>
    <w:rsid w:val="007A1D2B"/>
    <w:rsid w:val="008447A5"/>
    <w:rsid w:val="00BA620E"/>
    <w:rsid w:val="00BE7069"/>
    <w:rsid w:val="00D108E3"/>
    <w:rsid w:val="0E7B0C11"/>
    <w:rsid w:val="20A12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94</Characters>
  <Lines>1</Lines>
  <Paragraphs>1</Paragraphs>
  <TotalTime>5</TotalTime>
  <ScaleCrop>false</ScaleCrop>
  <LinksUpToDate>false</LinksUpToDate>
  <CharactersWithSpaces>109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2021-03-04T03:09:00Z</dcterms:created>
  <dc:creator>风吹百合香</dc:creator>
  <cp:lastModifiedBy>Administrator</cp:lastModifiedBy>
  <dcterms:modified xsi:type="dcterms:W3CDTF">2021-07-11T09:37:45Z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