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8"/>
  <w:body>
    <w:p>
      <w:pPr>
        <w:tabs>
          <w:tab w:val="left" w:pos="8820"/>
        </w:tabs>
        <w:jc w:val="center"/>
        <w:rPr>
          <w:rFonts w:ascii="华文中宋" w:hAnsi="华文中宋" w:eastAsia="华文中宋"/>
          <w:b/>
          <w:bCs/>
          <w:color w:val="FF0000"/>
          <w:sz w:val="80"/>
          <w:szCs w:val="80"/>
        </w:rPr>
      </w:pPr>
      <w:r>
        <w:rPr>
          <w:rFonts w:hint="eastAsia" w:ascii="仿宋" w:hAnsi="仿宋" w:eastAsia="仿宋"/>
          <w:b/>
          <w:bCs/>
          <w:sz w:val="100"/>
          <w:szCs w:val="100"/>
        </w:rPr>
        <w:drawing>
          <wp:anchor distT="0" distB="0" distL="0" distR="0" simplePos="0" relativeHeight="251660288" behindDoc="0" locked="0" layoutInCell="1" allowOverlap="1">
            <wp:simplePos x="0" y="0"/>
            <wp:positionH relativeFrom="margin">
              <wp:posOffset>180340</wp:posOffset>
            </wp:positionH>
            <wp:positionV relativeFrom="paragraph">
              <wp:posOffset>-161925</wp:posOffset>
            </wp:positionV>
            <wp:extent cx="1207135" cy="1204595"/>
            <wp:effectExtent l="0" t="0" r="0" b="0"/>
            <wp:wrapNone/>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5" cstate="print"/>
                    <a:srcRect/>
                    <a:stretch>
                      <a:fillRect/>
                    </a:stretch>
                  </pic:blipFill>
                  <pic:spPr>
                    <a:xfrm>
                      <a:off x="0" y="0"/>
                      <a:ext cx="1207135" cy="1204595"/>
                    </a:xfrm>
                    <a:prstGeom prst="rect">
                      <a:avLst/>
                    </a:prstGeom>
                  </pic:spPr>
                </pic:pic>
              </a:graphicData>
            </a:graphic>
          </wp:anchor>
        </w:drawing>
      </w:r>
      <w:r>
        <w:rPr>
          <w:rFonts w:hint="eastAsia" w:ascii="华文中宋" w:hAnsi="华文中宋" w:eastAsia="华文中宋"/>
          <w:b/>
          <w:bCs/>
          <w:color w:val="FF0000"/>
          <w:sz w:val="80"/>
          <w:szCs w:val="80"/>
        </w:rPr>
        <w:t xml:space="preserve">简 </w:t>
      </w:r>
      <w:r>
        <w:rPr>
          <w:rFonts w:ascii="华文中宋" w:hAnsi="华文中宋" w:eastAsia="华文中宋"/>
          <w:b/>
          <w:bCs/>
          <w:color w:val="FF0000"/>
          <w:sz w:val="80"/>
          <w:szCs w:val="80"/>
        </w:rPr>
        <w:t xml:space="preserve"> </w:t>
      </w:r>
      <w:r>
        <w:rPr>
          <w:rFonts w:hint="eastAsia" w:ascii="华文中宋" w:hAnsi="华文中宋" w:eastAsia="华文中宋"/>
          <w:b/>
          <w:bCs/>
          <w:color w:val="FF0000"/>
          <w:sz w:val="80"/>
          <w:szCs w:val="80"/>
        </w:rPr>
        <w:t>报</w:t>
      </w:r>
    </w:p>
    <w:p>
      <w:pPr>
        <w:jc w:val="center"/>
        <w:rPr>
          <w:rFonts w:ascii="方正粗宋简体" w:eastAsia="方正粗宋简体"/>
          <w:b/>
          <w:bCs/>
          <w:color w:val="FF0000"/>
          <w:sz w:val="32"/>
        </w:rPr>
      </w:pPr>
      <w:r>
        <w:rPr>
          <w:rFonts w:hint="eastAsia" w:ascii="方正粗宋简体" w:eastAsia="方正粗宋简体"/>
          <w:b/>
          <w:bCs/>
          <w:color w:val="FF0000"/>
          <w:sz w:val="32"/>
        </w:rPr>
        <w:t xml:space="preserve">2020-2021学年 </w:t>
      </w:r>
      <w:r>
        <w:rPr>
          <w:rFonts w:ascii="方正粗宋简体" w:eastAsia="方正粗宋简体"/>
          <w:b/>
          <w:bCs/>
          <w:color w:val="FF0000"/>
          <w:sz w:val="32"/>
        </w:rPr>
        <w:t xml:space="preserve"> </w:t>
      </w:r>
      <w:r>
        <w:rPr>
          <w:rFonts w:hint="eastAsia" w:ascii="方正粗宋简体" w:eastAsia="方正粗宋简体"/>
          <w:b/>
          <w:bCs/>
          <w:color w:val="FF0000"/>
          <w:sz w:val="32"/>
        </w:rPr>
        <w:t>第  期</w:t>
      </w:r>
    </w:p>
    <w:p>
      <w:pPr>
        <w:snapToGrid w:val="0"/>
        <w:ind w:right="-932" w:rightChars="-444"/>
        <w:jc w:val="left"/>
        <w:rPr>
          <w:rFonts w:ascii="仿宋" w:hAnsi="仿宋" w:eastAsia="仿宋"/>
          <w:b/>
          <w:bCs/>
          <w:color w:val="FF0000"/>
          <w:sz w:val="28"/>
          <w:szCs w:val="28"/>
        </w:rPr>
      </w:pPr>
      <w:r>
        <w:rPr>
          <w:rFonts w:hint="eastAsia" w:ascii="仿宋" w:hAnsi="仿宋" w:eastAsia="仿宋"/>
          <w:b/>
          <w:bCs/>
          <w:color w:val="FF0000"/>
          <w:sz w:val="28"/>
          <w:szCs w:val="28"/>
        </w:rPr>
        <w:t>尼勒克县武进实验学校</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ascii="仿宋_GB2312" w:eastAsia="仿宋_GB2312"/>
          <w:b/>
          <w:bCs/>
          <w:color w:val="FF0000"/>
          <w:sz w:val="28"/>
          <w:szCs w:val="28"/>
        </w:rPr>
        <w:t xml:space="preserve">           </w:t>
      </w:r>
      <w:r>
        <w:rPr>
          <w:rFonts w:hint="eastAsia" w:ascii="仿宋_GB2312" w:eastAsia="仿宋_GB2312"/>
          <w:b/>
          <w:bCs/>
          <w:color w:val="FF0000"/>
          <w:sz w:val="28"/>
          <w:szCs w:val="28"/>
        </w:rPr>
        <w:t xml:space="preserve">    </w:t>
      </w:r>
      <w:r>
        <w:rPr>
          <w:rFonts w:hint="eastAsia" w:ascii="仿宋" w:hAnsi="仿宋" w:eastAsia="仿宋"/>
          <w:b/>
          <w:bCs/>
          <w:color w:val="FF0000"/>
          <w:sz w:val="28"/>
          <w:szCs w:val="28"/>
        </w:rPr>
        <w:t>2021年</w:t>
      </w:r>
      <w:r>
        <w:rPr>
          <w:rFonts w:hint="eastAsia" w:ascii="仿宋" w:hAnsi="仿宋" w:eastAsia="仿宋"/>
          <w:b/>
          <w:bCs/>
          <w:color w:val="FF0000"/>
          <w:sz w:val="28"/>
          <w:szCs w:val="28"/>
          <w:lang w:val="en-US" w:eastAsia="zh-CN"/>
        </w:rPr>
        <w:t>5</w:t>
      </w:r>
      <w:r>
        <w:rPr>
          <w:rFonts w:hint="eastAsia" w:ascii="仿宋" w:hAnsi="仿宋" w:eastAsia="仿宋"/>
          <w:b/>
          <w:bCs/>
          <w:color w:val="FF0000"/>
          <w:sz w:val="28"/>
          <w:szCs w:val="28"/>
        </w:rPr>
        <w:t>月</w:t>
      </w:r>
      <w:r>
        <w:rPr>
          <w:rFonts w:hint="eastAsia" w:ascii="仿宋" w:hAnsi="仿宋" w:eastAsia="仿宋"/>
          <w:b/>
          <w:bCs/>
          <w:color w:val="FF0000"/>
          <w:sz w:val="28"/>
          <w:szCs w:val="28"/>
          <w:lang w:val="en-US" w:eastAsia="zh-CN"/>
        </w:rPr>
        <w:t>12</w:t>
      </w:r>
      <w:r>
        <w:rPr>
          <w:rFonts w:hint="eastAsia" w:ascii="仿宋" w:hAnsi="仿宋" w:eastAsia="仿宋"/>
          <w:b/>
          <w:bCs/>
          <w:color w:val="FF0000"/>
          <w:sz w:val="28"/>
          <w:szCs w:val="28"/>
        </w:rPr>
        <w:t>日</w:t>
      </w:r>
    </w:p>
    <w:p>
      <w:pPr>
        <w:rPr>
          <w:rFonts w:ascii="仿宋_GB2312" w:hAnsi="宋体" w:eastAsia="仿宋_GB2312"/>
          <w:b/>
          <w:sz w:val="28"/>
          <w:szCs w:val="28"/>
        </w:rPr>
      </w:pPr>
      <w:r>
        <w:rPr>
          <w:rFonts w:ascii="仿宋_GB2312" w:hAnsi="宋体" w:eastAsia="仿宋_GB2312"/>
          <w:b/>
          <w:sz w:val="28"/>
          <w:szCs w:val="28"/>
        </w:rPr>
        <mc:AlternateContent>
          <mc:Choice Requires="wps">
            <w:drawing>
              <wp:anchor distT="0" distB="0" distL="0" distR="0" simplePos="0" relativeHeight="251661312" behindDoc="0" locked="0" layoutInCell="1" allowOverlap="1">
                <wp:simplePos x="0" y="0"/>
                <wp:positionH relativeFrom="column">
                  <wp:posOffset>-208280</wp:posOffset>
                </wp:positionH>
                <wp:positionV relativeFrom="paragraph">
                  <wp:posOffset>99695</wp:posOffset>
                </wp:positionV>
                <wp:extent cx="6267450" cy="6985"/>
                <wp:effectExtent l="0" t="19050" r="38100" b="50165"/>
                <wp:wrapNone/>
                <wp:docPr id="1028" name="Line 43"/>
                <wp:cNvGraphicFramePr/>
                <a:graphic xmlns:a="http://schemas.openxmlformats.org/drawingml/2006/main">
                  <a:graphicData uri="http://schemas.microsoft.com/office/word/2010/wordprocessingShape">
                    <wps:wsp>
                      <wps:cNvCnPr/>
                      <wps:spPr>
                        <a:xfrm flipV="1">
                          <a:off x="0" y="0"/>
                          <a:ext cx="6267450" cy="6985"/>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4pt;margin-top:7.85pt;height:0.55pt;width:493.5pt;z-index:251661312;mso-width-relative:page;mso-height-relative:page;" filled="f" stroked="t" coordsize="21600,21600" o:gfxdata="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SvlLtoAAAAJAQAADwAAAAAAAAABACAAAAAiAAAA&#10;ZHJzL2Rvd25yZXYueG1sUEsBAhQAFAAAAAgAh07iQByc8pbMAQAAmwMAAA4AAAAAAAAAAQAgAAAA&#10;KQEAAGRycy9lMm9Eb2MueG1sUEsFBgAAAAAGAAYAWQEAAGcFAAAAAA==&#10;">
                <v:fill on="f" focussize="0,0"/>
                <v:stroke weight="4.5pt" color="#FF0000" linestyle="thinThick" joinstyle="round"/>
                <v:imagedata o:title=""/>
                <o:lock v:ext="edit" aspectratio="f"/>
              </v:line>
            </w:pict>
          </mc:Fallback>
        </mc:AlternateContent>
      </w:r>
      <w:r>
        <w:rPr>
          <w:rFonts w:hint="eastAsia" w:ascii="仿宋_GB2312" w:hAnsi="宋体" w:eastAsia="仿宋_GB2312"/>
          <w:b/>
          <w:sz w:val="28"/>
          <w:szCs w:val="28"/>
        </w:rPr>
        <w:t xml:space="preserve"> </w:t>
      </w:r>
      <w:r>
        <w:rPr>
          <w:rFonts w:ascii="仿宋_GB2312" w:hAnsi="宋体" w:eastAsia="仿宋_GB2312"/>
          <w:b/>
          <w:sz w:val="28"/>
          <w:szCs w:val="28"/>
        </w:rPr>
        <w:t xml:space="preserve"> </w:t>
      </w:r>
    </w:p>
    <w:p>
      <w:pPr>
        <w:ind w:firstLine="1285" w:firstLineChars="400"/>
        <w:jc w:val="both"/>
        <w:rPr>
          <w:rFonts w:hint="eastAsia" w:ascii="方正大黑简体" w:hAnsi="仿宋" w:eastAsia="方正大黑简体"/>
          <w:b/>
          <w:bCs/>
          <w:color w:val="FF0000"/>
          <w:sz w:val="28"/>
          <w:szCs w:val="28"/>
          <w:lang w:val="en-US" w:eastAsia="zh-CN"/>
        </w:rPr>
      </w:pPr>
      <w:r>
        <w:rPr>
          <w:rFonts w:hint="eastAsia" w:ascii="方正大黑简体" w:hAnsi="仿宋" w:eastAsia="方正大黑简体"/>
          <w:b/>
          <w:bCs/>
          <w:color w:val="FF0000"/>
          <w:sz w:val="32"/>
          <w:szCs w:val="32"/>
        </w:rPr>
        <w:t>聚焦问题 研讨引航</w:t>
      </w:r>
      <w:r>
        <w:rPr>
          <w:rFonts w:hint="eastAsia" w:ascii="方正大黑简体" w:hAnsi="仿宋" w:eastAsia="方正大黑简体"/>
          <w:b/>
          <w:bCs/>
          <w:color w:val="FF0000"/>
          <w:sz w:val="32"/>
          <w:szCs w:val="32"/>
          <w:lang w:val="en-US" w:eastAsia="zh-CN"/>
        </w:rPr>
        <w:t xml:space="preserve">  推进课题研究  引领教师成长</w:t>
      </w:r>
    </w:p>
    <w:p>
      <w:pPr>
        <w:spacing w:line="500" w:lineRule="exact"/>
        <w:ind w:firstLine="562" w:firstLineChars="200"/>
        <w:jc w:val="left"/>
        <w:rPr>
          <w:rFonts w:hint="eastAsia" w:ascii="方正大黑简体" w:hAnsi="仿宋" w:eastAsia="方正大黑简体"/>
          <w:b/>
          <w:bCs/>
          <w:color w:val="FF0000"/>
          <w:sz w:val="28"/>
          <w:szCs w:val="28"/>
        </w:rPr>
      </w:pPr>
      <w:r>
        <w:rPr>
          <w:rFonts w:hint="eastAsia" w:ascii="方正大黑简体" w:hAnsi="仿宋" w:eastAsia="方正大黑简体"/>
          <w:b/>
          <w:bCs/>
          <w:color w:val="FF0000"/>
          <w:sz w:val="28"/>
          <w:szCs w:val="28"/>
          <w:lang w:eastAsia="zh-CN"/>
        </w:rPr>
        <w:drawing>
          <wp:anchor distT="0" distB="0" distL="114300" distR="114300" simplePos="0" relativeHeight="251662336" behindDoc="1" locked="0" layoutInCell="1" allowOverlap="1">
            <wp:simplePos x="0" y="0"/>
            <wp:positionH relativeFrom="column">
              <wp:posOffset>29845</wp:posOffset>
            </wp:positionH>
            <wp:positionV relativeFrom="paragraph">
              <wp:posOffset>677545</wp:posOffset>
            </wp:positionV>
            <wp:extent cx="3202305" cy="2402205"/>
            <wp:effectExtent l="0" t="0" r="17145" b="17145"/>
            <wp:wrapTight wrapText="bothSides">
              <wp:wrapPolygon>
                <wp:start x="0" y="0"/>
                <wp:lineTo x="0" y="21412"/>
                <wp:lineTo x="21459" y="21412"/>
                <wp:lineTo x="21459" y="0"/>
                <wp:lineTo x="0" y="0"/>
              </wp:wrapPolygon>
            </wp:wrapTight>
            <wp:docPr id="1" name="图片 1" descr="微信图片_2021070921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9215537"/>
                    <pic:cNvPicPr>
                      <a:picLocks noChangeAspect="1"/>
                    </pic:cNvPicPr>
                  </pic:nvPicPr>
                  <pic:blipFill>
                    <a:blip r:embed="rId6"/>
                    <a:stretch>
                      <a:fillRect/>
                    </a:stretch>
                  </pic:blipFill>
                  <pic:spPr>
                    <a:xfrm>
                      <a:off x="0" y="0"/>
                      <a:ext cx="3202305" cy="2402205"/>
                    </a:xfrm>
                    <a:prstGeom prst="rect">
                      <a:avLst/>
                    </a:prstGeom>
                  </pic:spPr>
                </pic:pic>
              </a:graphicData>
            </a:graphic>
          </wp:anchor>
        </w:drawing>
      </w:r>
      <w:r>
        <w:rPr>
          <w:rFonts w:hint="eastAsia" w:ascii="方正大黑简体" w:hAnsi="仿宋" w:eastAsia="方正大黑简体"/>
          <w:b/>
          <w:bCs/>
          <w:color w:val="FF0000"/>
          <w:sz w:val="28"/>
          <w:szCs w:val="28"/>
        </w:rPr>
        <w:drawing>
          <wp:anchor distT="0" distB="0" distL="114300" distR="114300" simplePos="0" relativeHeight="251664384" behindDoc="1" locked="0" layoutInCell="1" allowOverlap="1">
            <wp:simplePos x="0" y="0"/>
            <wp:positionH relativeFrom="column">
              <wp:posOffset>2682875</wp:posOffset>
            </wp:positionH>
            <wp:positionV relativeFrom="paragraph">
              <wp:posOffset>3544570</wp:posOffset>
            </wp:positionV>
            <wp:extent cx="3111500" cy="2334260"/>
            <wp:effectExtent l="0" t="0" r="12700" b="8890"/>
            <wp:wrapTight wrapText="bothSides">
              <wp:wrapPolygon>
                <wp:start x="0" y="0"/>
                <wp:lineTo x="0" y="21506"/>
                <wp:lineTo x="21424" y="21506"/>
                <wp:lineTo x="21424" y="0"/>
                <wp:lineTo x="0" y="0"/>
              </wp:wrapPolygon>
            </wp:wrapTight>
            <wp:docPr id="3" name="图片 3" descr="微信图片_2021070921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709215602"/>
                    <pic:cNvPicPr>
                      <a:picLocks noChangeAspect="1"/>
                    </pic:cNvPicPr>
                  </pic:nvPicPr>
                  <pic:blipFill>
                    <a:blip r:embed="rId7"/>
                    <a:stretch>
                      <a:fillRect/>
                    </a:stretch>
                  </pic:blipFill>
                  <pic:spPr>
                    <a:xfrm>
                      <a:off x="0" y="0"/>
                      <a:ext cx="3111500" cy="2334260"/>
                    </a:xfrm>
                    <a:prstGeom prst="rect">
                      <a:avLst/>
                    </a:prstGeom>
                  </pic:spPr>
                </pic:pic>
              </a:graphicData>
            </a:graphic>
          </wp:anchor>
        </w:drawing>
      </w:r>
      <w:r>
        <w:rPr>
          <w:rFonts w:hint="eastAsia" w:ascii="方正大黑简体" w:hAnsi="仿宋" w:eastAsia="方正大黑简体"/>
          <w:b/>
          <w:bCs/>
          <w:color w:val="FF0000"/>
          <w:sz w:val="28"/>
          <w:szCs w:val="28"/>
        </w:rPr>
        <w:t>教育科研是提高教师素质，实现教师现代化要求的有效途径。参与教育科研对于全面提高教师素质具有重要的意义。为了有效落实课题研究工作，让课题研究更具有针对性和实效性，以促进教师们教学理念和专业素养的提升，提高教师课题研究水平，5月12日，尼勒克县教育局教育教学研究室课题负责人李菊文老师在尼勒克县第二小学召开了自治区、州级课题的中期汇报和实施阶段研讨交流会。本次会议由尼勒克县第二小学教研主任张金玲主持。会议共有五项内容。一、宣读课题结题工作提示。二、自治区级、州级课题代表汇报。三、各课题主持人汇报课题进展。四、研讨交流，取长补短。</w:t>
      </w:r>
      <w:r>
        <w:rPr>
          <w:rFonts w:hint="eastAsia" w:ascii="方正大黑简体" w:hAnsi="仿宋" w:eastAsia="方正大黑简体"/>
          <w:b/>
          <w:bCs/>
          <w:color w:val="FF0000"/>
          <w:sz w:val="28"/>
          <w:szCs w:val="28"/>
          <w:lang w:eastAsia="zh-CN"/>
        </w:rPr>
        <w:t>五</w:t>
      </w:r>
      <w:r>
        <w:rPr>
          <w:rFonts w:hint="eastAsia" w:ascii="方正大黑简体" w:hAnsi="仿宋" w:eastAsia="方正大黑简体"/>
          <w:b/>
          <w:bCs/>
          <w:color w:val="FF0000"/>
          <w:sz w:val="28"/>
          <w:szCs w:val="28"/>
        </w:rPr>
        <w:t>总结讲话，结题要求。</w:t>
      </w:r>
    </w:p>
    <w:p>
      <w:pPr>
        <w:numPr>
          <w:numId w:val="0"/>
        </w:numPr>
        <w:spacing w:line="500" w:lineRule="exact"/>
        <w:ind w:firstLine="562" w:firstLineChars="200"/>
        <w:jc w:val="left"/>
        <w:rPr>
          <w:rFonts w:hint="eastAsia" w:ascii="方正大黑简体" w:hAnsi="仿宋" w:eastAsia="方正大黑简体"/>
          <w:b/>
          <w:bCs/>
          <w:color w:val="FF0000"/>
          <w:sz w:val="28"/>
          <w:szCs w:val="28"/>
        </w:rPr>
      </w:pPr>
      <w:r>
        <w:rPr>
          <w:rFonts w:hint="eastAsia" w:ascii="方正大黑简体" w:hAnsi="仿宋" w:eastAsia="方正大黑简体"/>
          <w:b/>
          <w:bCs/>
          <w:color w:val="FF0000"/>
          <w:sz w:val="28"/>
          <w:szCs w:val="28"/>
        </w:rPr>
        <w:t>首先，李老师宣读“工作提示”肯定了课题主持人在课题准备阶段所做的努力，并对课题的研究方向、过程、细节和成效进行了引导，她指出，课题研究要注意“两个突出”，即突出过程、突出交流。课题研</w:t>
      </w:r>
      <w:r>
        <w:rPr>
          <w:rFonts w:hint="eastAsia" w:ascii="方正大黑简体" w:hAnsi="仿宋" w:eastAsia="方正大黑简体"/>
          <w:b/>
          <w:bCs/>
          <w:color w:val="FF0000"/>
          <w:sz w:val="28"/>
          <w:szCs w:val="28"/>
        </w:rPr>
        <w:drawing>
          <wp:anchor distT="0" distB="0" distL="114300" distR="114300" simplePos="0" relativeHeight="251665408" behindDoc="1" locked="0" layoutInCell="1" allowOverlap="1">
            <wp:simplePos x="0" y="0"/>
            <wp:positionH relativeFrom="column">
              <wp:posOffset>203200</wp:posOffset>
            </wp:positionH>
            <wp:positionV relativeFrom="paragraph">
              <wp:posOffset>635000</wp:posOffset>
            </wp:positionV>
            <wp:extent cx="3360420" cy="2520315"/>
            <wp:effectExtent l="0" t="0" r="11430" b="13335"/>
            <wp:wrapTight wrapText="bothSides">
              <wp:wrapPolygon>
                <wp:start x="0" y="0"/>
                <wp:lineTo x="0" y="21388"/>
                <wp:lineTo x="21429" y="21388"/>
                <wp:lineTo x="21429" y="0"/>
                <wp:lineTo x="0" y="0"/>
              </wp:wrapPolygon>
            </wp:wrapTight>
            <wp:docPr id="4" name="图片 4" descr="微信图片_2021070921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709215616"/>
                    <pic:cNvPicPr>
                      <a:picLocks noChangeAspect="1"/>
                    </pic:cNvPicPr>
                  </pic:nvPicPr>
                  <pic:blipFill>
                    <a:blip r:embed="rId8"/>
                    <a:stretch>
                      <a:fillRect/>
                    </a:stretch>
                  </pic:blipFill>
                  <pic:spPr>
                    <a:xfrm>
                      <a:off x="0" y="0"/>
                      <a:ext cx="3360420" cy="2520315"/>
                    </a:xfrm>
                    <a:prstGeom prst="rect">
                      <a:avLst/>
                    </a:prstGeom>
                  </pic:spPr>
                </pic:pic>
              </a:graphicData>
            </a:graphic>
          </wp:anchor>
        </w:drawing>
      </w:r>
      <w:r>
        <w:rPr>
          <w:rFonts w:hint="eastAsia" w:ascii="方正大黑简体" w:hAnsi="仿宋" w:eastAsia="方正大黑简体"/>
          <w:b/>
          <w:bCs/>
          <w:color w:val="FF0000"/>
          <w:sz w:val="28"/>
          <w:szCs w:val="28"/>
        </w:rPr>
        <w:t>究本身就是另一种方式的学习，不能把研究成果束之高阁，更不能单打独斗，课题组成员必须定期交流、反思、总结，必须让研究成果在实践中检验，在检验中升华。</w:t>
      </w:r>
    </w:p>
    <w:p>
      <w:pPr>
        <w:numPr>
          <w:numId w:val="0"/>
        </w:numPr>
        <w:spacing w:line="500" w:lineRule="exact"/>
        <w:ind w:firstLine="562" w:firstLineChars="200"/>
        <w:jc w:val="left"/>
        <w:rPr>
          <w:rFonts w:hint="eastAsia" w:ascii="方正大黑简体" w:hAnsi="仿宋" w:eastAsia="方正大黑简体"/>
          <w:b/>
          <w:bCs/>
          <w:color w:val="FF0000"/>
          <w:sz w:val="28"/>
          <w:szCs w:val="28"/>
        </w:rPr>
      </w:pPr>
      <w:r>
        <w:rPr>
          <w:rFonts w:hint="eastAsia" w:ascii="方正大黑简体" w:hAnsi="仿宋" w:eastAsia="方正大黑简体"/>
          <w:b/>
          <w:bCs/>
          <w:color w:val="FF0000"/>
          <w:sz w:val="28"/>
          <w:szCs w:val="28"/>
        </w:rPr>
        <w:t>会议第二项：尼勒克武进实验学校</w:t>
      </w:r>
      <w:r>
        <w:rPr>
          <w:rFonts w:hint="eastAsia" w:ascii="方正大黑简体" w:hAnsi="仿宋" w:eastAsia="方正大黑简体"/>
          <w:b/>
          <w:bCs/>
          <w:color w:val="FF0000"/>
          <w:sz w:val="28"/>
          <w:szCs w:val="28"/>
          <w:lang w:eastAsia="zh-CN"/>
        </w:rPr>
        <w:t>课题组成员吴冬梅</w:t>
      </w:r>
      <w:r>
        <w:rPr>
          <w:rFonts w:hint="eastAsia" w:ascii="方正大黑简体" w:hAnsi="仿宋" w:eastAsia="方正大黑简体"/>
          <w:b/>
          <w:bCs/>
          <w:color w:val="FF0000"/>
          <w:sz w:val="28"/>
          <w:szCs w:val="28"/>
        </w:rPr>
        <w:t>老师向课题主持人们分享了自治区级课题的研究过程。接着，尼勒克县第二小学孙豪老师也分享了州级课题的研究过程。</w:t>
      </w:r>
    </w:p>
    <w:p>
      <w:pPr>
        <w:spacing w:line="500" w:lineRule="exact"/>
        <w:ind w:firstLine="562" w:firstLineChars="200"/>
        <w:jc w:val="left"/>
        <w:rPr>
          <w:rFonts w:hint="eastAsia" w:ascii="方正大黑简体" w:hAnsi="仿宋" w:eastAsia="方正大黑简体"/>
          <w:b/>
          <w:bCs/>
          <w:color w:val="FF0000"/>
          <w:sz w:val="28"/>
          <w:szCs w:val="28"/>
        </w:rPr>
      </w:pPr>
      <w:r>
        <w:rPr>
          <w:rFonts w:hint="eastAsia" w:ascii="方正大黑简体" w:hAnsi="仿宋" w:eastAsia="方正大黑简体"/>
          <w:b/>
          <w:bCs/>
          <w:color w:val="FF0000"/>
          <w:sz w:val="28"/>
          <w:szCs w:val="28"/>
        </w:rPr>
        <w:drawing>
          <wp:anchor distT="0" distB="0" distL="114300" distR="114300" simplePos="0" relativeHeight="251663360" behindDoc="1" locked="0" layoutInCell="1" allowOverlap="1">
            <wp:simplePos x="0" y="0"/>
            <wp:positionH relativeFrom="column">
              <wp:posOffset>2933700</wp:posOffset>
            </wp:positionH>
            <wp:positionV relativeFrom="paragraph">
              <wp:posOffset>862965</wp:posOffset>
            </wp:positionV>
            <wp:extent cx="2967355" cy="2225675"/>
            <wp:effectExtent l="0" t="0" r="4445" b="3175"/>
            <wp:wrapTight wrapText="bothSides">
              <wp:wrapPolygon>
                <wp:start x="0" y="0"/>
                <wp:lineTo x="0" y="21446"/>
                <wp:lineTo x="21494" y="21446"/>
                <wp:lineTo x="21494" y="0"/>
                <wp:lineTo x="0" y="0"/>
              </wp:wrapPolygon>
            </wp:wrapTight>
            <wp:docPr id="2" name="图片 2" descr="微信图片_2021070921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709215546"/>
                    <pic:cNvPicPr>
                      <a:picLocks noChangeAspect="1"/>
                    </pic:cNvPicPr>
                  </pic:nvPicPr>
                  <pic:blipFill>
                    <a:blip r:embed="rId9"/>
                    <a:stretch>
                      <a:fillRect/>
                    </a:stretch>
                  </pic:blipFill>
                  <pic:spPr>
                    <a:xfrm>
                      <a:off x="0" y="0"/>
                      <a:ext cx="2967355" cy="2225675"/>
                    </a:xfrm>
                    <a:prstGeom prst="rect">
                      <a:avLst/>
                    </a:prstGeom>
                  </pic:spPr>
                </pic:pic>
              </a:graphicData>
            </a:graphic>
          </wp:anchor>
        </w:drawing>
      </w:r>
      <w:r>
        <w:rPr>
          <w:rFonts w:hint="eastAsia" w:ascii="方正大黑简体" w:hAnsi="仿宋" w:eastAsia="方正大黑简体"/>
          <w:b/>
          <w:bCs/>
          <w:color w:val="FF0000"/>
          <w:sz w:val="28"/>
          <w:szCs w:val="28"/>
        </w:rPr>
        <w:t>李老师强调了课题的重要性，并要求课题主持人把此次课题研讨交流，作为今后对本课题研究的助推器，潜心研究，勤于积累，认真总结。李老师向课题组成员们传达了由州课题中期研讨和结题要求的会议精神。</w:t>
      </w:r>
    </w:p>
    <w:p>
      <w:pPr>
        <w:spacing w:line="500" w:lineRule="exact"/>
        <w:ind w:firstLine="562" w:firstLineChars="200"/>
        <w:jc w:val="left"/>
        <w:rPr>
          <w:rFonts w:hint="eastAsia" w:ascii="方正大黑简体" w:hAnsi="仿宋" w:eastAsia="方正大黑简体"/>
          <w:b/>
          <w:bCs/>
          <w:color w:val="FF0000"/>
          <w:sz w:val="28"/>
          <w:szCs w:val="28"/>
        </w:rPr>
      </w:pPr>
      <w:r>
        <w:rPr>
          <w:rFonts w:hint="eastAsia" w:ascii="方正大黑简体" w:hAnsi="仿宋" w:eastAsia="方正大黑简体"/>
          <w:b/>
          <w:bCs/>
          <w:color w:val="FF0000"/>
          <w:sz w:val="28"/>
          <w:szCs w:val="28"/>
        </w:rPr>
        <w:t>课题研究不是空架子，要做到日常研究与专题研究相结合；做到教研活动与科研活动相结合；做到定期与不定期相结合。相信在教育教学研究室的带领下，在课题主持人的努力下，在成员们的携手共进中尼勒克县的教育教学的科研工作会真正做到实处，使课题研究工作受益于教师、受益于学生，让课题研究提升教师专业能力，带动学校的进一步发展。</w:t>
      </w:r>
    </w:p>
    <w:p>
      <w:pPr>
        <w:spacing w:line="500" w:lineRule="exact"/>
        <w:jc w:val="left"/>
        <w:rPr>
          <w:rFonts w:ascii="方正大黑简体" w:hAnsi="宋体" w:eastAsia="方正大黑简体"/>
          <w:b/>
          <w:color w:val="FFFFFF"/>
          <w:sz w:val="32"/>
          <w:szCs w:val="32"/>
          <w:shd w:val="clear" w:color="auto" w:fill="FF0000"/>
        </w:rPr>
      </w:pPr>
      <w:bookmarkStart w:id="0" w:name="_GoBack"/>
      <w:bookmarkEnd w:id="0"/>
      <w:r>
        <w:rPr>
          <w:rFonts w:ascii="仿宋_GB2312" w:hAnsi="宋体" w:eastAsia="仿宋_GB2312"/>
          <w:b/>
          <w:sz w:val="28"/>
          <w:szCs w:val="28"/>
        </w:rPr>
        <mc:AlternateContent>
          <mc:Choice Requires="wps">
            <w:drawing>
              <wp:anchor distT="0" distB="0" distL="0" distR="0" simplePos="0" relativeHeight="251661312" behindDoc="0" locked="0" layoutInCell="1" allowOverlap="1">
                <wp:simplePos x="0" y="0"/>
                <wp:positionH relativeFrom="margin">
                  <wp:posOffset>-209550</wp:posOffset>
                </wp:positionH>
                <wp:positionV relativeFrom="paragraph">
                  <wp:posOffset>327660</wp:posOffset>
                </wp:positionV>
                <wp:extent cx="6267450" cy="6985"/>
                <wp:effectExtent l="0" t="19050" r="38100" b="50165"/>
                <wp:wrapNone/>
                <wp:docPr id="1030" name="Line 43"/>
                <wp:cNvGraphicFramePr/>
                <a:graphic xmlns:a="http://schemas.openxmlformats.org/drawingml/2006/main">
                  <a:graphicData uri="http://schemas.microsoft.com/office/word/2010/wordprocessingShape">
                    <wps:wsp>
                      <wps:cNvCnPr/>
                      <wps:spPr>
                        <a:xfrm flipV="1">
                          <a:off x="0" y="0"/>
                          <a:ext cx="6267450" cy="6984"/>
                        </a:xfrm>
                        <a:prstGeom prst="line">
                          <a:avLst/>
                        </a:prstGeom>
                        <a:ln w="57150" cap="flat" cmpd="thinThick">
                          <a:solidFill>
                            <a:srgbClr val="FF0000"/>
                          </a:solidFill>
                          <a:prstDash val="solid"/>
                          <a:round/>
                        </a:ln>
                      </wps:spPr>
                      <wps:bodyPr/>
                    </wps:wsp>
                  </a:graphicData>
                </a:graphic>
              </wp:anchor>
            </w:drawing>
          </mc:Choice>
          <mc:Fallback>
            <w:pict>
              <v:line id="Line 43" o:spid="_x0000_s1026" o:spt="20" style="position:absolute;left:0pt;flip:y;margin-left:-16.5pt;margin-top:25.8pt;height:0.55pt;width:493.5pt;mso-position-horizontal-relative:margin;z-index:251661312;mso-width-relative:page;mso-height-relative:page;" filled="f" stroked="t" coordsize="21600,21600" o:gfxdata="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ZDZdoAAAAJAQAADwAAAAAAAAABACAAAAAiAAAA&#10;ZHJzL2Rvd25yZXYueG1sUEsBAhQAFAAAAAgAh07iQAf8Me/MAQAAmwMAAA4AAAAAAAAAAQAgAAAA&#10;KQEAAGRycy9lMm9Eb2MueG1sUEsFBgAAAAAGAAYAWQEAAGcFAAAAAA==&#10;">
                <v:fill on="f" focussize="0,0"/>
                <v:stroke weight="4.5pt" color="#FF0000" linestyle="thinThick" joinstyle="round"/>
                <v:imagedata o:title=""/>
                <o:lock v:ext="edit" aspectratio="f"/>
              </v:line>
            </w:pict>
          </mc:Fallback>
        </mc:AlternateContent>
      </w:r>
    </w:p>
    <w:tbl>
      <w:tblPr>
        <w:tblStyle w:val="7"/>
        <w:tblpPr w:leftFromText="180" w:rightFromText="180" w:vertAnchor="text" w:horzAnchor="margin" w:tblpY="354"/>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2664"/>
        <w:gridCol w:w="3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抄报：尼勒克县教育局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9480" w:type="dxa"/>
            <w:gridSpan w:val="3"/>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抄送：尼勒克县武进实验学校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3652"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撰稿人：小学数学课题组</w:t>
            </w:r>
          </w:p>
        </w:tc>
        <w:tc>
          <w:tcPr>
            <w:tcW w:w="2664"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审核：柯金虎</w:t>
            </w:r>
          </w:p>
        </w:tc>
        <w:tc>
          <w:tcPr>
            <w:tcW w:w="3164" w:type="dxa"/>
          </w:tcPr>
          <w:p>
            <w:pPr>
              <w:snapToGrid w:val="0"/>
              <w:spacing w:line="240" w:lineRule="atLeast"/>
              <w:contextualSpacing/>
              <w:rPr>
                <w:rStyle w:val="9"/>
                <w:rFonts w:ascii="仿宋" w:hAnsi="仿宋" w:eastAsia="仿宋"/>
                <w:b w:val="0"/>
                <w:bCs w:val="0"/>
                <w:color w:val="000000"/>
                <w:kern w:val="0"/>
                <w:sz w:val="28"/>
                <w:szCs w:val="28"/>
              </w:rPr>
            </w:pPr>
            <w:r>
              <w:rPr>
                <w:rStyle w:val="9"/>
                <w:rFonts w:hint="eastAsia" w:ascii="仿宋" w:hAnsi="仿宋" w:eastAsia="仿宋"/>
                <w:color w:val="000000"/>
                <w:kern w:val="0"/>
                <w:sz w:val="28"/>
                <w:szCs w:val="28"/>
              </w:rPr>
              <w:t>责编辑：陈新裕</w:t>
            </w:r>
          </w:p>
        </w:tc>
      </w:tr>
    </w:tbl>
    <w:p>
      <w:pPr>
        <w:adjustRightInd w:val="0"/>
        <w:snapToGrid w:val="0"/>
        <w:spacing w:line="312" w:lineRule="auto"/>
        <w:jc w:val="both"/>
      </w:pPr>
    </w:p>
    <w:p>
      <w:pPr>
        <w:adjustRightInd w:val="0"/>
        <w:snapToGrid w:val="0"/>
        <w:spacing w:line="312" w:lineRule="auto"/>
      </w:pPr>
      <w:r>
        <w:rPr>
          <w:rFonts w:hint="eastAsia"/>
        </w:rPr>
        <w:t xml:space="preserve"> </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粗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大黑简体">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大黑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方正大黑简体" w:hAnsi="宋体" w:eastAsia="方正大黑简体"/>
        <w:b/>
        <w:color w:val="FFFFFF"/>
        <w:sz w:val="32"/>
        <w:szCs w:val="32"/>
        <w:shd w:val="clear" w:color="auto" w:fill="FF0000"/>
      </w:rPr>
      <w:drawing>
        <wp:anchor distT="0" distB="0" distL="0" distR="0" simplePos="0" relativeHeight="251659264" behindDoc="0" locked="0" layoutInCell="1" allowOverlap="1">
          <wp:simplePos x="0" y="0"/>
          <wp:positionH relativeFrom="column">
            <wp:posOffset>-949325</wp:posOffset>
          </wp:positionH>
          <wp:positionV relativeFrom="paragraph">
            <wp:posOffset>-347345</wp:posOffset>
          </wp:positionV>
          <wp:extent cx="7608570" cy="1316355"/>
          <wp:effectExtent l="0" t="0" r="0" b="17145"/>
          <wp:wrapNone/>
          <wp:docPr id="4097" name="图片 14" descr="0c70f30de8efde1ae51b255eddbdcff"/>
          <wp:cNvGraphicFramePr/>
          <a:graphic xmlns:a="http://schemas.openxmlformats.org/drawingml/2006/main">
            <a:graphicData uri="http://schemas.openxmlformats.org/drawingml/2006/picture">
              <pic:pic xmlns:pic="http://schemas.openxmlformats.org/drawingml/2006/picture">
                <pic:nvPicPr>
                  <pic:cNvPr id="4097" name="图片 14" descr="0c70f30de8efde1ae51b255eddbdcff"/>
                  <pic:cNvPicPr/>
                </pic:nvPicPr>
                <pic:blipFill>
                  <a:blip r:embed="rId1" cstate="print"/>
                  <a:srcRect t="21054" b="18773"/>
                  <a:stretch>
                    <a:fillRect/>
                  </a:stretch>
                </pic:blipFill>
                <pic:spPr>
                  <a:xfrm>
                    <a:off x="0" y="0"/>
                    <a:ext cx="7608570" cy="1316355"/>
                  </a:xfrm>
                  <a:prstGeom prst="rect">
                    <a:avLst/>
                  </a:prstGeom>
                  <a:effectLst>
                    <a:softEdge rad="317500"/>
                  </a:effectLst>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AB"/>
    <w:rsid w:val="00126267"/>
    <w:rsid w:val="00387EDD"/>
    <w:rsid w:val="0060262C"/>
    <w:rsid w:val="009904AB"/>
    <w:rsid w:val="00AE79F5"/>
    <w:rsid w:val="00BA58CC"/>
    <w:rsid w:val="00E54687"/>
    <w:rsid w:val="00E8786A"/>
    <w:rsid w:val="00F23F5A"/>
    <w:rsid w:val="01B14A30"/>
    <w:rsid w:val="05BD265B"/>
    <w:rsid w:val="05DF07E1"/>
    <w:rsid w:val="09E55425"/>
    <w:rsid w:val="0AC77E70"/>
    <w:rsid w:val="0C1024A2"/>
    <w:rsid w:val="0FF378D8"/>
    <w:rsid w:val="109C4BAA"/>
    <w:rsid w:val="13852394"/>
    <w:rsid w:val="16F12D65"/>
    <w:rsid w:val="19431F84"/>
    <w:rsid w:val="2000577B"/>
    <w:rsid w:val="202E6A1B"/>
    <w:rsid w:val="20346ADA"/>
    <w:rsid w:val="204529D9"/>
    <w:rsid w:val="21D15E76"/>
    <w:rsid w:val="24350EDE"/>
    <w:rsid w:val="26247460"/>
    <w:rsid w:val="27092D9A"/>
    <w:rsid w:val="2A42017F"/>
    <w:rsid w:val="2A4C5152"/>
    <w:rsid w:val="30425338"/>
    <w:rsid w:val="36647CAA"/>
    <w:rsid w:val="3B61042A"/>
    <w:rsid w:val="3B8E78D2"/>
    <w:rsid w:val="3C965C85"/>
    <w:rsid w:val="411B2199"/>
    <w:rsid w:val="4B7B4A15"/>
    <w:rsid w:val="52DF1B8F"/>
    <w:rsid w:val="535F3BE1"/>
    <w:rsid w:val="53C069FA"/>
    <w:rsid w:val="54B830AB"/>
    <w:rsid w:val="55174FAE"/>
    <w:rsid w:val="56531500"/>
    <w:rsid w:val="57A53DAC"/>
    <w:rsid w:val="5CFA0BDC"/>
    <w:rsid w:val="60314E1B"/>
    <w:rsid w:val="63F836DE"/>
    <w:rsid w:val="69DC6B2B"/>
    <w:rsid w:val="6C575802"/>
    <w:rsid w:val="6DE42106"/>
    <w:rsid w:val="6DE51B64"/>
    <w:rsid w:val="709133B0"/>
    <w:rsid w:val="71BF4385"/>
    <w:rsid w:val="722B7363"/>
    <w:rsid w:val="72853BC2"/>
    <w:rsid w:val="73C51098"/>
    <w:rsid w:val="73CD1E66"/>
    <w:rsid w:val="743C18B1"/>
    <w:rsid w:val="7517562A"/>
    <w:rsid w:val="76BD4BA5"/>
    <w:rsid w:val="7B3D5DB7"/>
    <w:rsid w:val="7CCC21CA"/>
    <w:rsid w:val="AF7C2216"/>
    <w:rsid w:val="EDFC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rFonts w:ascii="Calibri" w:hAnsi="Calibri" w:eastAsia="宋体" w:cs="Times New Roman"/>
      <w:sz w:val="18"/>
      <w:szCs w:val="18"/>
    </w:rPr>
  </w:style>
  <w:style w:type="character" w:customStyle="1" w:styleId="11">
    <w:name w:val="页脚 Char"/>
    <w:basedOn w:val="8"/>
    <w:link w:val="3"/>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137</Words>
  <Characters>785</Characters>
  <Lines>6</Lines>
  <Paragraphs>1</Paragraphs>
  <TotalTime>2</TotalTime>
  <ScaleCrop>false</ScaleCrop>
  <LinksUpToDate>false</LinksUpToDate>
  <CharactersWithSpaces>921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2020-08-30T20:54:00Z</dcterms:created>
  <dc:creator>宣艳 王</dc:creator>
  <cp:lastModifiedBy>Administrator</cp:lastModifiedBy>
  <cp:lastPrinted>2020-09-28T00:17:00Z</cp:lastPrinted>
  <dcterms:modified xsi:type="dcterms:W3CDTF">2021-07-09T14:12:42Z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1CF9B213EE60416F957C50F4C7FD0127</vt:lpwstr>
  </property>
</Properties>
</file>