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关于</w:t>
      </w: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</w:rPr>
        <w:t>小学</w:t>
      </w:r>
      <w:r>
        <w:rPr>
          <w:rFonts w:ascii="黑体" w:hAnsi="黑体" w:eastAsia="黑体"/>
          <w:sz w:val="32"/>
          <w:szCs w:val="32"/>
        </w:rPr>
        <w:t>生数学</w:t>
      </w:r>
      <w:r>
        <w:rPr>
          <w:rFonts w:hint="eastAsia" w:ascii="黑体" w:hAnsi="黑体" w:eastAsia="黑体"/>
          <w:sz w:val="32"/>
          <w:szCs w:val="32"/>
        </w:rPr>
        <w:t>文本</w:t>
      </w:r>
      <w:r>
        <w:rPr>
          <w:rFonts w:ascii="黑体" w:hAnsi="黑体" w:eastAsia="黑体"/>
          <w:sz w:val="32"/>
          <w:szCs w:val="32"/>
        </w:rPr>
        <w:t>阅读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现状》问卷调查分析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调查内容：见附件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调查时间：2021.5.30——2021.6.7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调查方法：问卷星问卷调查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调查分工：</w:t>
      </w:r>
    </w:p>
    <w:tbl>
      <w:tblPr>
        <w:tblStyle w:val="4"/>
        <w:tblW w:w="6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07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调查分工</w:t>
            </w:r>
          </w:p>
        </w:tc>
        <w:tc>
          <w:tcPr>
            <w:tcW w:w="30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restart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问卷发放</w:t>
            </w:r>
          </w:p>
        </w:tc>
        <w:tc>
          <w:tcPr>
            <w:tcW w:w="307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7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7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问卷收集问卷分析</w:t>
            </w:r>
          </w:p>
        </w:tc>
        <w:tc>
          <w:tcPr>
            <w:tcW w:w="3079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全部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叶婷</w:t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调查对象：芙蓉小学三、四、五年级学生。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调查目的：从数学阅读对的深度、广度等方面，了解芙蓉小学中高年级学生数学文本阅读现状，并提出相应建议。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分析：从第3题看出有40%的学生很少或者不会去阅读数学书。从第5题和第11题看出近80%的学生阅读数学是为了解题需要，对“你知道吗”不注重。从第6题看出超过20%的学生不能把文本中的语言转化成自己理解的语言。从第7题看出超过30%的学生不会在阅读时做标记。从第8题看出超过80%的学生有反复阅读的习惯及掌握了一定的阅读策略。最后一题调查学生所知道的数学家的名字是=时，大部分学生提到华罗根，但有个别答案出现了很多数学家“毕达哥拉斯、贝叶斯、泰勒斯、希尔伯特、高斯”等，可见网络问卷有不真实性。总体来说，芙蓉小学的学生进行数学阅读的主动性不够、“解题”“交差”的目的性太强、阅读的范围狭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调查建议：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对于不同学段的小学生来说，数学阅读应有不同的目标。低段的学生要注重培养数学兴趣，初步形成对数学正确的认识。由于他们识字量少，最好采用图结合的阅读方式，借助一定的生活情景，将数学问题融入其中，这不仅可以激发学生的学习兴趣，更可以把数学和生活有机结合。中段的学生要注重培养数学思维，理解并掌握数学表达。他们具有了一定的知识储备，但在数学阅读时，往往只是念字而已，不能深入读题，这时需要反复阅读，重点词语要标记，从而达到真正理解题意，做到“慢读题，快做题”，不能急于求成。高段的学生要注重培养数学精神，比如探究、合作、解决难题等。他们已经具备了一定的自学能力，可以大胆放手使其自主阅读与合作阅读、交流相结合；处理复杂的情景，学习采用“缩句”变复杂为简单，等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总之，根据学生年龄特点，明确不同学段的阅读要求，便于学生数学阅读能力的稳步提高，从而提高学生的数学素养。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2.虽然网络问卷调查便于统计结果，但真实性有待考证。还需进一步将线下调查和线上调查有机结合，确保调查结果的真实性。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ascii="黑体" w:hAnsi="黑体" w:eastAsia="黑体"/>
          <w:sz w:val="32"/>
          <w:szCs w:val="32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>小学</w:t>
      </w:r>
      <w:r>
        <w:rPr>
          <w:rFonts w:ascii="黑体" w:hAnsi="黑体" w:eastAsia="黑体"/>
          <w:sz w:val="32"/>
          <w:szCs w:val="32"/>
        </w:rPr>
        <w:t>生数学</w:t>
      </w:r>
      <w:r>
        <w:rPr>
          <w:rFonts w:hint="eastAsia" w:ascii="黑体" w:hAnsi="黑体" w:eastAsia="黑体"/>
          <w:sz w:val="32"/>
          <w:szCs w:val="32"/>
        </w:rPr>
        <w:t>文本</w:t>
      </w:r>
      <w:r>
        <w:rPr>
          <w:rFonts w:ascii="黑体" w:hAnsi="黑体" w:eastAsia="黑体"/>
          <w:sz w:val="32"/>
          <w:szCs w:val="32"/>
        </w:rPr>
        <w:t>阅读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现状调查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同学：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你好！这是一份调查初中生数学阅读能力的测试卷，请你认真阅读题目并作答，测试结果仅作研究使用，与你的学习成绩评定无关</w:t>
      </w:r>
      <w:r>
        <w:rPr>
          <w:rFonts w:ascii="楷体" w:hAnsi="楷体" w:eastAsia="楷体"/>
          <w:sz w:val="24"/>
          <w:szCs w:val="24"/>
        </w:rPr>
        <w:t>.感谢你的参与.</w:t>
      </w:r>
    </w:p>
    <w:p>
      <w:pPr>
        <w:numPr>
          <w:ilvl w:val="0"/>
          <w:numId w:val="0"/>
        </w:numP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1.你是男孩还是女孩？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男孩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女孩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目前，你是几年级学生？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C五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D六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91440</wp:posOffset>
                </wp:positionV>
                <wp:extent cx="609600" cy="3287395"/>
                <wp:effectExtent l="0" t="4445" r="0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3287395"/>
                          <a:chOff x="2540" y="4987"/>
                          <a:chExt cx="960" cy="5036"/>
                        </a:xfrm>
                      </wpg:grpSpPr>
                      <wps:wsp>
                        <wps:cNvPr id="2" name="左大括号 2"/>
                        <wps:cNvSpPr/>
                        <wps:spPr>
                          <a:xfrm>
                            <a:off x="3080" y="4987"/>
                            <a:ext cx="420" cy="5036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540" y="5703"/>
                            <a:ext cx="690" cy="3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4"/>
                                  <w:lang w:val="en-US" w:eastAsia="zh-CN"/>
                                </w:rPr>
                                <w:t>3~9考查数学阅读的深度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pt;margin-top:7.2pt;height:258.85pt;width:48pt;z-index:251660288;mso-width-relative:page;mso-height-relative:page;" coordorigin="2540,4987" coordsize="960,5036" o:gfxdata="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LrDv&#10;CtkAAAAJAQAADwAAAAAAAAABACAAAAAiAAAAZHJzL2Rvd25yZXYueG1sUEsBAhQAFAAAAAgAh07i&#10;QAlaMow+AwAAbwcAAA4AAAAAAAAAAQAgAAAAKAEAAGRycy9lMm9Eb2MueG1sUEsFBgAAAAAGAAYA&#10;WQEAANgGAAAAAA==&#10;">
                <o:lock v:ext="edit" aspectratio="f"/>
                <v:shape id="_x0000_s1026" o:spid="_x0000_s1026" o:spt="87" type="#_x0000_t87" style="position:absolute;left:3080;top:4987;height:5036;width:420;" filled="f" stroked="t" coordsize="21600,21600" o:gfxdata="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mOlzugAAANoA&#10;AAAPAAAAAAAAAAEAIAAAACIAAABkcnMvZG93bnJldi54bWxQSwECFAAUAAAACACHTuJAMy8FnjsA&#10;AAA5AAAAEAAAAAAAAAABACAAAAAJAQAAZHJzL3NoYXBleG1sLnhtbFBLBQYAAAAABgAGAFsBAACz&#10;AwAAAAA=&#10;" adj="150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540;top:5703;height:3338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2"/>
                            <w:szCs w:val="24"/>
                            <w:lang w:val="en-US" w:eastAsia="zh-CN"/>
                          </w:rPr>
                          <w:t>3~9考查数学阅读的深度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你有阅读数学书的习惯吗？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  <w:r>
        <w:commentReference w:id="0"/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几乎没有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很少有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经常有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几乎每天有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4.你在什么情况下会主动阅读数学书呢？[多选题]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  ）</w:t>
      </w:r>
      <w:r>
        <w:commentReference w:id="1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课前预习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课堂问答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课后复习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解题需要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5.在阅读数学书时，你会重点关注哪些知识?[多选题]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  ）</w:t>
      </w:r>
      <w:r>
        <w:commentReference w:id="2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习题和解答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概念和定义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公式和法则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你知道吗？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6.在阅读数学文字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、数学图表或者数学符号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时，你能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用自己的话重新描述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内容吗？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  <w:r>
        <w:commentReference w:id="3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几乎不能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很少能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经常能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基本可以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.在阅读数学题时，你会在相应条件或问题下做标记吗？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  <w:r>
        <w:commentReference w:id="4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几乎不会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有时会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经常会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D几乎都会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.在阅读数学书或习题时，你遇到不懂的信息通常怎么办?[多选题]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  ）</w:t>
      </w:r>
      <w:r>
        <w:commentReference w:id="5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反复阅读，联想以前学过的相关知识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用策略画图、列表等方法整理信息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主动与他人交流想法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跳过该信息，等老师讲解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.以下对数学阅读的说法，你最赞同哪一个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？（  ）</w:t>
      </w:r>
      <w:r>
        <w:commentReference w:id="6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数学阅读在数学学习过程中十分重要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阅读是语文和英语中的重要内容，数学主要学会解题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数学概念和例题应该听老师讲，自己可以不阅读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64770</wp:posOffset>
                </wp:positionV>
                <wp:extent cx="553085" cy="2510155"/>
                <wp:effectExtent l="0" t="4445" r="317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85" cy="2509869"/>
                          <a:chOff x="2540" y="5546"/>
                          <a:chExt cx="871" cy="9473"/>
                        </a:xfrm>
                      </wpg:grpSpPr>
                      <wps:wsp>
                        <wps:cNvPr id="6" name="左大括号 2"/>
                        <wps:cNvSpPr/>
                        <wps:spPr>
                          <a:xfrm>
                            <a:off x="3080" y="5546"/>
                            <a:ext cx="331" cy="4477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3"/>
                        <wps:cNvSpPr txBox="1"/>
                        <wps:spPr>
                          <a:xfrm>
                            <a:off x="2540" y="5704"/>
                            <a:ext cx="580" cy="9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4"/>
                                  <w:lang w:val="en-US" w:eastAsia="zh-CN"/>
                                </w:rPr>
                                <w:t>10到12考查数学阅读的广度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1pt;margin-top:5.1pt;height:197.65pt;width:43.55pt;z-index:251661312;mso-width-relative:page;mso-height-relative:page;" coordorigin="2540,5546" coordsize="871,9473" o:gfxdata="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N3gVETZAAAACQEAAA8A&#10;AAAAAAAAAQAgAAAAIgAAAGRycy9kb3ducmV2LnhtbFBLAQIUABQAAAAIAIdO4kD1+6fLbAMAAL8H&#10;AAAOAAAAAAAAAAEAIAAAACgBAABkcnMvZTJvRG9jLnhtbFBLBQYAAAAABgAGAFkBAAAGBwAAAAA=&#10;">
                <o:lock v:ext="edit" aspectratio="f"/>
                <v:shape id="左大括号 2" o:spid="_x0000_s1026" o:spt="87" type="#_x0000_t87" style="position:absolute;left:3080;top:5546;height:4477;width:331;" filled="f" stroked="t" coordsize="21600,21600" o:gfxdata="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Ery9+2AAAA2gAAAA8A&#10;AAAAAAAAAQAgAAAAIgAAAGRycy9kb3ducmV2LnhtbFBLAQIUABQAAAAIAIdO4kAzLwWeOwAAADkA&#10;AAAQAAAAAAAAAAEAIAAAAAUBAABkcnMvc2hhcGV4bWwueG1sUEsFBgAAAAAGAAYAWwEAAK8DAAAA&#10;AA==&#10;" adj="133,10800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文本框 3" o:spid="_x0000_s1026" o:spt="202" type="#_x0000_t202" style="position:absolute;left:2540;top:5704;height:9315;width:580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2"/>
                            <w:szCs w:val="24"/>
                            <w:lang w:val="en-US" w:eastAsia="zh-CN"/>
                          </w:rPr>
                          <w:t>10到12考查数学阅读的广度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.除了数学书，你会阅读数学课外书的吗？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  <w:r>
        <w:commentReference w:id="7"/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几乎不会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很少会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经常会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几乎每天会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.你在什么情况下会阅读数学课外书？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（  ）</w:t>
      </w:r>
      <w:r>
        <w:commentReference w:id="8"/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解题需要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增长见识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firstLine="420" w:firstLineChars="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兴趣爱好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不会阅读数学课外书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12.</w:t>
      </w:r>
      <w: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  <w:t>你知道哪些数学家的名字，请写下来。</w:t>
      </w:r>
      <w:r>
        <w:commentReference w:id="9"/>
      </w:r>
    </w:p>
    <w:p>
      <w:pPr>
        <w:numPr>
          <w:ilvl w:val="0"/>
          <w:numId w:val="0"/>
        </w:numPr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32385</wp:posOffset>
                </wp:positionV>
                <wp:extent cx="2832100" cy="6350"/>
                <wp:effectExtent l="0" t="4445" r="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7955" y="8411845"/>
                          <a:ext cx="2832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65pt;margin-top:2.55pt;height:0.5pt;width:223pt;z-index:251659264;mso-width-relative:page;mso-height-relative:page;" filled="f" stroked="t" coordsize="21600,21600" o:gfxdata="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XnsbbUAAAABgEAAA8AAAAAAAAAAQAgAAAAIgAAAGRycy9kb3ducmV2LnhtbFBLAQIUABQAAAAI&#10;AIdO4kBNe7xe8QEAAMA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叶子" w:date="2021-05-23T09:25:28Z" w:initials="">
    <w:p w14:paraId="5F8E68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考查数学阅读习惯</w:t>
      </w:r>
    </w:p>
  </w:comment>
  <w:comment w:id="1" w:author="叶子" w:date="2021-05-23T09:25:44Z" w:initials="">
    <w:p w14:paraId="7AFB589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考查数学阅读意图</w:t>
      </w:r>
    </w:p>
  </w:comment>
  <w:comment w:id="2" w:author="叶子" w:date="2021-05-23T09:26:19Z" w:initials="">
    <w:p w14:paraId="7263277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考查数学阅读重点</w:t>
      </w:r>
    </w:p>
  </w:comment>
  <w:comment w:id="3" w:author="叶子" w:date="2021-05-23T09:26:34Z" w:initials="">
    <w:p w14:paraId="3C953E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考查数学语言转译能力</w:t>
      </w:r>
    </w:p>
  </w:comment>
  <w:comment w:id="4" w:author="叶子" w:date="2021-05-23T09:29:38Z" w:initials="">
    <w:p w14:paraId="52C7276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考查关键信息获取能力</w:t>
      </w:r>
    </w:p>
  </w:comment>
  <w:comment w:id="5" w:author="叶子" w:date="2021-05-23T09:32:19Z" w:initials="">
    <w:p w14:paraId="42D471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考查阅读组织构造能力</w:t>
      </w:r>
    </w:p>
  </w:comment>
  <w:comment w:id="6" w:author="叶子" w:date="2021-05-23T09:34:23Z" w:initials="">
    <w:p w14:paraId="4CA14F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考查数学阅读的态度</w:t>
      </w:r>
    </w:p>
  </w:comment>
  <w:comment w:id="7" w:author="叶子" w:date="2021-05-23T09:35:19Z" w:initials="">
    <w:p w14:paraId="2B8447A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考查数学阅读广度</w:t>
      </w:r>
    </w:p>
  </w:comment>
  <w:comment w:id="8" w:author="叶子" w:date="2021-05-23T09:36:16Z" w:initials="">
    <w:p w14:paraId="73CF3A3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考查数学课外阅读意图</w:t>
      </w:r>
    </w:p>
  </w:comment>
  <w:comment w:id="9" w:author="叶子" w:date="2021-05-23T09:36:57Z" w:initials="">
    <w:p w14:paraId="6E0118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考查数学课外阅读成效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8E6813" w15:done="0"/>
  <w15:commentEx w15:paraId="7AFB5898" w15:done="0"/>
  <w15:commentEx w15:paraId="7263277D" w15:done="0"/>
  <w15:commentEx w15:paraId="3C953E1E" w15:done="0"/>
  <w15:commentEx w15:paraId="52C72765" w15:done="0"/>
  <w15:commentEx w15:paraId="42D471DF" w15:done="0"/>
  <w15:commentEx w15:paraId="4CA14F6E" w15:done="0"/>
  <w15:commentEx w15:paraId="2B8447AF" w15:done="0"/>
  <w15:commentEx w15:paraId="73CF3A3E" w15:done="0"/>
  <w15:commentEx w15:paraId="6E0118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子">
    <w15:presenceInfo w15:providerId="WPS Office" w15:userId="2086005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FE"/>
    <w:rsid w:val="000A7DC3"/>
    <w:rsid w:val="000D69FE"/>
    <w:rsid w:val="00221E04"/>
    <w:rsid w:val="00760EC8"/>
    <w:rsid w:val="01520609"/>
    <w:rsid w:val="02CA1BAE"/>
    <w:rsid w:val="04061D57"/>
    <w:rsid w:val="0497070A"/>
    <w:rsid w:val="08956678"/>
    <w:rsid w:val="08C971E6"/>
    <w:rsid w:val="0B17140D"/>
    <w:rsid w:val="13DE6B68"/>
    <w:rsid w:val="15276D24"/>
    <w:rsid w:val="156F3A17"/>
    <w:rsid w:val="1AC7746C"/>
    <w:rsid w:val="1AFD67F8"/>
    <w:rsid w:val="1F226FF4"/>
    <w:rsid w:val="22540E95"/>
    <w:rsid w:val="2FBB7BD2"/>
    <w:rsid w:val="315B276A"/>
    <w:rsid w:val="333B2A9F"/>
    <w:rsid w:val="39A351DF"/>
    <w:rsid w:val="3FC01752"/>
    <w:rsid w:val="432A7349"/>
    <w:rsid w:val="4D25116C"/>
    <w:rsid w:val="4DD46DE9"/>
    <w:rsid w:val="50F03659"/>
    <w:rsid w:val="52AA5A41"/>
    <w:rsid w:val="53187F35"/>
    <w:rsid w:val="56C434CB"/>
    <w:rsid w:val="5868654F"/>
    <w:rsid w:val="59C91566"/>
    <w:rsid w:val="5E8540C3"/>
    <w:rsid w:val="63EE2460"/>
    <w:rsid w:val="64A27527"/>
    <w:rsid w:val="6A0F5727"/>
    <w:rsid w:val="6F4B4477"/>
    <w:rsid w:val="70CF1EB7"/>
    <w:rsid w:val="7398076D"/>
    <w:rsid w:val="742673AE"/>
    <w:rsid w:val="759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2021-05-03T00:40:00Z</dcterms:created>
  <dc:creator>yeting90@outlook.com</dc:creator>
  <cp:lastModifiedBy>叶子</cp:lastModifiedBy>
  <dcterms:modified xsi:type="dcterms:W3CDTF">2021-07-04T04:45:02Z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4AC1FC5ADBBF4B3EB6AD86EDFF58F9F1</vt:lpwstr>
  </property>
</Properties>
</file>