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2020-2021学年第二</w:t>
      </w: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学期第2周九（5）班升旗仪式主持稿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敬爱的老师，亲爱的同学们，大家早上好：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本次升旗仪式由我们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）班主持，我是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）班的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彭  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ind w:firstLine="562" w:firstLineChars="200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升旗仪式现在开始，全体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>起立</w:t>
      </w:r>
      <w:r>
        <w:rPr>
          <w:rFonts w:hint="eastAsia" w:ascii="楷体_GB2312" w:eastAsia="楷体_GB2312"/>
          <w:b/>
          <w:sz w:val="28"/>
          <w:szCs w:val="28"/>
        </w:rPr>
        <w:t>！</w:t>
      </w:r>
    </w:p>
    <w:p>
      <w:pPr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升国旗、唱国歌，行注目礼，少先队员行队礼！</w:t>
      </w:r>
    </w:p>
    <w:p>
      <w:pPr>
        <w:ind w:firstLine="562" w:firstLineChars="200"/>
        <w:rPr>
          <w:rFonts w:hint="eastAsia" w:ascii="楷体_GB2312" w:eastAsia="楷体_GB2312"/>
          <w:b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>请坐</w:t>
      </w:r>
    </w:p>
    <w:p>
      <w:pPr>
        <w:ind w:firstLine="562" w:firstLineChars="200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下面有请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王 睿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eastAsia="楷体_GB2312"/>
          <w:b/>
          <w:sz w:val="28"/>
          <w:szCs w:val="28"/>
        </w:rPr>
        <w:t>同学作国旗下讲话。</w:t>
      </w:r>
    </w:p>
    <w:p>
      <w:pPr>
        <w:rPr>
          <w:rFonts w:hint="eastAsia" w:ascii="楷体_GB2312" w:eastAsia="楷体_GB2312"/>
          <w:b/>
          <w:sz w:val="28"/>
          <w:szCs w:val="28"/>
          <w:lang w:eastAsia="zh-CN"/>
        </w:rPr>
      </w:pPr>
      <w:r>
        <w:rPr>
          <w:rFonts w:hint="eastAsia" w:ascii="楷体_GB2312" w:eastAsia="楷体_GB2312"/>
          <w:b/>
          <w:sz w:val="28"/>
          <w:szCs w:val="28"/>
        </w:rPr>
        <w:t>【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 xml:space="preserve"> 王睿 </w:t>
      </w:r>
      <w:r>
        <w:rPr>
          <w:rFonts w:hint="eastAsia" w:ascii="楷体_GB2312" w:eastAsia="楷体_GB2312"/>
          <w:b/>
          <w:sz w:val="28"/>
          <w:szCs w:val="28"/>
        </w:rPr>
        <w:t>演讲】</w:t>
      </w:r>
    </w:p>
    <w:p>
      <w:pPr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楷体_GB2312" w:eastAsia="楷体_GB2312"/>
          <w:b/>
          <w:sz w:val="28"/>
          <w:szCs w:val="28"/>
        </w:rPr>
        <w:t>下面有请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>上周</w:t>
      </w:r>
      <w:r>
        <w:rPr>
          <w:rFonts w:hint="eastAsia" w:ascii="楷体_GB2312" w:eastAsia="楷体_GB2312"/>
          <w:b/>
          <w:sz w:val="28"/>
          <w:szCs w:val="28"/>
        </w:rPr>
        <w:t>值日组长做上周值周总结，大家欢迎！</w:t>
      </w:r>
    </w:p>
    <w:p>
      <w:pPr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【值周总结】</w:t>
      </w:r>
    </w:p>
    <w:p>
      <w:pPr>
        <w:ind w:firstLine="562" w:firstLineChars="200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最后，有请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王主任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 xml:space="preserve"> 讲话</w:t>
      </w:r>
      <w:r>
        <w:rPr>
          <w:rFonts w:hint="eastAsia" w:ascii="楷体_GB2312" w:eastAsia="楷体_GB2312"/>
          <w:b/>
          <w:sz w:val="28"/>
          <w:szCs w:val="28"/>
        </w:rPr>
        <w:t>。</w:t>
      </w:r>
    </w:p>
    <w:p>
      <w:pPr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【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 xml:space="preserve"> 冯校长 </w:t>
      </w:r>
      <w:r>
        <w:rPr>
          <w:rFonts w:hint="eastAsia" w:ascii="楷体_GB2312" w:eastAsia="楷体_GB2312"/>
          <w:b/>
          <w:sz w:val="28"/>
          <w:szCs w:val="28"/>
        </w:rPr>
        <w:t>讲话】</w:t>
      </w:r>
    </w:p>
    <w:p>
      <w:pPr>
        <w:ind w:firstLine="562" w:firstLineChars="200"/>
      </w:pPr>
      <w:r>
        <w:rPr>
          <w:rFonts w:hint="eastAsia" w:ascii="楷体_GB2312" w:eastAsia="楷体_GB2312"/>
          <w:b/>
          <w:sz w:val="28"/>
          <w:szCs w:val="28"/>
        </w:rPr>
        <w:t>升旗仪式到此结束！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04351"/>
    <w:rsid w:val="0B604351"/>
    <w:rsid w:val="2DC71573"/>
    <w:rsid w:val="53613B09"/>
    <w:rsid w:val="74355A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2021-01-12T08:05:00Z</dcterms:created>
  <dc:creator>刘慧婷</dc:creator>
  <cp:lastModifiedBy>刘慧婷</cp:lastModifiedBy>
  <dcterms:modified xsi:type="dcterms:W3CDTF">2021-02-28T22:25:51Z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