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2160" w:firstLineChars="9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八2班 班级文化建设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2400" w:firstLineChars="100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礼河实验  陈燕萍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班级文化反映的是班级这个特定的社会组织的价值观念和行为准则，是一种渗透在班级一切活动中的理念与灵魂。班级文化是班级师生共同创造的精神财富，是校园文化的重要组成部分，也是形成班集体凝聚力和良好班风的必备条件。它是以班级为主要活动空间，以师生为主体，以班级物质环境、价值观念和心理倾向等为主要特征的群体文化。简单地说，所谓班级文化，就是指在班主任的指导下，班级师生通过教育、教学与管理活动，创设和形成的精神财富、文化氛围以及承载这些精神财富、文化氛围的活动形式和物质形态。班级文化建设不但能有效地调动学生的学习与实践的兴趣，更重要的是能使学生形成良好的品德，塑造积极向上的班级精神，以良好的文化氛围感染学生，促进学生健康成长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笔者结合长期的班主任工作实践，探索班级文化的内涵、作用以及营造积极的班级文化的途径，旨在体现交流与借鉴之功效。现阐述如下：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一、班级文化的内涵与作用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从社会学角度看，任何文化都包含物质文化、制度文化、观念精神文化三个层次。班级文化当然也不例外。它是师生之间、生生之间互动的基础上形成的，是班级集体运转过程中创造的有关成员在思想、学习、生活、工作等方面的文化现象的总和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从班级的物质文化看，它主要是班级集体所占有使用的各种基础设施和客观的学习、生活环境。它是班级文化中的表层形式，是其他层次文化的存在基础。如班级中的电视、墙报、图书角、多媒体等一切物质形式的教育措施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从班级的制度文化看，它包含着班级内部的组织结构、规章制度和成员间的人际关系结构。它建立在物质文化基础上，有制约着精神文化，处于中间层。而最高层次的班级精神文化则是班级成员的科技文化素质，有关的学习、文艺、体育、卫生等的文化活动，以及思想观念的文化综合。特别是班级的思想观念文化，如班集体的价值观、信念和目标等，构成了班级文化的“核心”和“灵魂”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以上三个层次的相互作用构成了班级文化的内涵。体现在具体中则是班级集体成员的态度、行为和风格。长期的班主任工作实践，使我充分认识到：班级文化一经创造形成，又反过来对学生的行为起凝聚、激发、引导和控制作用，使学生的思想、学习、工作和生活作风发生很大的变化。其作用具体表现为：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1、创造共识环境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一个班级能否造就蓬勃向上的生机与活力，关键在于班级成员的创造性、主动性发挥如何，靠班主任的强制性命令与指挥是无法达到的，它必须建立在“共识”的基础上。老师的期望、同学的激励，把学生的荣誉与班级集体的荣誉联系起来，使他们能以主人翁的态度进行学习与工作。主人翁地位的实现和巩固，又呼唤学生强烈的义务感与责任感，使班级内部产生出一种精神振奋、朝气蓬勃、刻苦进取的良好风气。这样一种氛围胜过任何强制命令和指挥，将学生的被动行为转化为一种自觉行为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2、建立激励机制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根据人的需求理论，每个人都有一定的事业心和成功欲。班级文化恰是在具体的环境条件下，将学生所具有的这种事业心、成功欲转化为学生共同追求的具体的班级奋斗目标和行为准则，形成一种精神支柱与动力，并能通过一定的结构和运作方式，将作为个体的学生联系起来，从而形成一种巨大的凝聚力和向心力。班级可以利用这种聚合作用，为班级共同的奋斗目标而努力，从而建立班级内部激励动力机制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3、引导规范行为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班级如同一个社会群体，都有一定的行为规范和准则。这种规范的形成，单凭繁文缛节的规章制度等“硬”约束是难以完全凑效的，必须凭借一种信念，经过潜移默化之后，在学生心理深层形成一种定势，构造出一种响应机制，只要外部诱导信息发生，即可得到响应，并能迅速地转化为预期行为。这种无形的规范，形成有效的“软约束”。它能削弱由强制性“硬”约束所可能引起的逆反心理，从而使班级上下左右达成统一、和谐和默契的关系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4、塑造班级形象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班级文化内化为学生的心理定势后，必然会通过学生的外在行为、态度和情感表现出来，时时处处会体现在班级外在的形象和风貌上。这样，学生的集体荣誉感也找到了依托并得到了最终的落实。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从建设班级文化的角度来看，我们从事班级管理工作，必须把班级学生群体当作一个有机的整体，而不是若干事件的堆砌，必须深切地了解学生共同生活的班级环境(包括目标导向、行为规范、组织制度等的班级文化)，了解他们在这个班内部的发展规律，通过班级中师生之间、学生与学生之间的良性互动，营造一种“和谐、上进”的心理氛围，帮助和激励每一个学生都获得发展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二、建设积极班级文化的途径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无论从班级文化的作用来看，还是从班级建设的需要来看，建设积极的班级文化具有很强的现实针对性和重要意义。关键是通过什么途径，从何处着手开展？近年来，笔者有意识地从以下几个方面进行了初步尝试，并取得了一定的成效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1、设置班级奋斗目标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班级集体的精神状态和学习风气，是班级文化的核心内容和“灵魂”。作为班主任，心中应有十分明晰的“蓝图”：从德育工作的要求和学生实际出发，制订好三年</w:t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</w:rPr>
        <w:instrText xml:space="preserve"> HYPERLINK "C:/gongzuojihua/" </w:instrText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FF"/>
          <w:spacing w:val="0"/>
          <w:sz w:val="27"/>
          <w:szCs w:val="27"/>
          <w:u w:val="single"/>
        </w:rPr>
        <w:t>工作计划</w:t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，且每一阶段又有不同的目标和要求，以利于操作和实践。而班级不同层次不同阶段奋斗目标的设置，对形成班级集体的精神状态，无疑是十分关键的。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开学初，向全体学生提出总体要求，在此基础上组织学生讨论，确立个人和集体的理想和奋斗目标。同时，结合校训和班级实际，明确提出自己的班训：“今日新星，明日精英”，作为学生长远目标与准则。其次，根据学生的特点和一定时期的班级现状，确立短期目标，并设计班级标语和口号。（班主任工作）如当学生出现学习焦虑或成绩处于低谷时，我们的口号是“一份耕耘，有时未必一份收获，但长期耕耘，则必有收获”；为了培养学生的集体荣誉感，学生们设置了“用你行动的彩笔绘出班级的灿烂，用班级的光辉引你走向美好”等等标语；面对学生的骄傲情绪和忽视学科学习基本功的现象，我们提出了“我们所知的很小很小，我们未知的很大很大”、“学习的最大敌人不是未知的东西，而是已知的知识”，提醒学生不要满足于已有的成绩和已知的知识，应该夯实基础，踏实前进，等等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这些目标性很明确的标语和口号，其精神一旦融入学生的心灵，内化为学生的自觉行为，心理状态和精神风貌就大为改观。这些班级口号，作为班级和学生的奋斗目标，在学生成长过程中不断有意识地加以调整和引导，使学生在不断完成一个一个小目标时最终实现“成人成才”的大目标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2、实行制度管理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班级的规章制度和组织制度是班级文化建设的中间层和重要保障，也是班级文化建设的重要手段。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首先，在班级的制度建设方面，重要的是充分发挥学生的主体精神。因此，在学生学习《中学生守则》和校纪校规的基础上，以民主讨论的方式制定班级规章制度。每个学期初，共同讨论起草《班级公约》，提出共同遵守的几条制度和原则(每个学期各有侧重)，而这些制度必须是可落实的、可操作的，并能具体量化为指标，易于学生遵循和检测，并进而落实为自觉的行动。同时，在班级中建立监督机制——检查委员会，以保证制度的正确落实。因此，有了这些制度和指标，学生行为的正确与否，就可以交给班委和学生们去评判、督促，学生开展自我管理也就有章可循，有“法”可依了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其次，班级组织结构是班级制度文化的重要内容。班级管理必须着力调整完善班级内部的组织结构。其中，如何发挥学生在班级管理中的主体作用，人人参与管理，是班级内部结构调整的核心。在推行班委竞选制之外，我在所带班级中还推行了班务公开制、值周班长制和值日班长制。同时在班委的协调和带动下，值周班长和值日班长制的建立和运行，有利于充分展示和锻炼每位学生的组织管理才能，也有利于培养学生在班级中的积极负责态度，在管理他人中学会管理自己，在为集体和他人的服务中学会负责和互相协作。真正做到“人人有事干，事事有人干”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3、实行民主教育管理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以情境激发或讨论型主题班会来实行民主教育管理，即指从学生实际出发，根据不同时期的德育要求，设计特定的情境，让学生互相辩论，开展活动，统一思想，逐渐形成正确观点，从而解决学生思想、生活、学习等方面的问题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如：一段时间，有些学生大手大脚花钱现象严重。我开展了“我该花多少零用钱?怎样花?”的主题班会，并且邀请家长参与，请家长现身说法，谈自己工作(赚钱)养家的艰辛、责任和体会，使学生深受教育。大家踊跃发言，各抒已见，最后达成共识。从此，学生吃零食的现象大为减少。又譬如，一段时间自己要外出开会，时间较长，于是我们开展了“当班主任不在的时候”的主题班会，同学们设置了各种学习和生活的场景，模拟和表演班主任不在时自己的表现，最后集体评议，扬优去劣，使学生经受了一次行为视范的洗礼，较好地实现了自律教育。我们还开展了“废纸、环境、我”、“朋友、朋友”、“寸草心”、“心怀感激”等情境主题班会，均收到了很好的效果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这种体现民主教育精神的主题班会，素材新颖多样，从实际生活出发，针对性强，避免了老师空洞的说教，学生热情高涨，参与性强，具有很大的吸引力，通过活动和讨论，强化了学生的自我教育。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4、优化班级心理气氛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班级是通过教育和教学活动，把老师和学生联系在一起的一个微型社会。它由两类基本的人际关系构成：师生关系和生生关系。构建一种良好的人际关系，有利于增进相互了解，增强班级的凝聚力。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良好师生关系的核心是老师热爱学生，尊重学生，建立一种开放性平等式的师生关系，随时发现并表扬赞赏学生中存在的闪光点，培养学生的荣誉意识和自信能力。我们采用了个别谈心、班会、书信、</w:t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</w:rPr>
        <w:instrText xml:space="preserve"> HYPERLINK "C:/riji/zhouji/" </w:instrText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FF"/>
          <w:spacing w:val="0"/>
          <w:sz w:val="27"/>
          <w:szCs w:val="27"/>
          <w:u w:val="single"/>
        </w:rPr>
        <w:t>周记</w:t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等形式，加强师生交流，理解并帮助学生解决暂时遇到的困难，疏导学生一时的困惑，允许学生行为的反复，在不断的反复和督促其改进中，让学生养成良好的行为习惯。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和谐的生生关系，是每个学生内在的精神需要。在班级集体中，同学之间应当相互宽容、相互尊重、互助互爱，培养起理解、宽容、尊重他人的个性品质和善于谦让的人际协调能力。在学生遇到人际矛盾时，从指导学生解决人际冲突的一些原则和方法人手，探索养成和谐人际关系的途径。比如结合具体事例的分析讨论，让同学们在亲身体验的基础上，明白一些道理，或者通过心理辅导课，让学生从知、情、意诸方面得到如何处理和协调人际关系的教益。特别是要引导学生正确地认识自己，正确地评价他人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5、建立正确的班级舆论导向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班级舆论是班级中占优势的为多数同学赞同的言论和意见。正确的班级舆论起着一种导向和激励约束作用，通过肯定和否定，鼓励和制止，可以激励先进、鞭策后进、纠正错误行为，在班级内部产生一种精神力量，激励每一个成员表现出努力向上、争取先进的积极态度，使班级呈现蓬勃的朝气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利用学生亲身经历或耳闻目睹的最丰富生动的事例和材料，进行及时有针对性的讲评、讨论，能有力地调动起学生内心的积极情感，教育效果特别好。同时，通过班级内部的考核评比的激励机制，督促、鼓励学生不断上进，“见贤思齐”。这些考核评比必须全方位地涵盖德、智、体和学习、生活、工作等各方面，全面调动学生的积极性，促进学生全面发展。而学校每学年配合德育和教学工作开展的各项竞赛活动，是对学生进行集体荣誉感教育和倡导良好的班级舆论的最佳契机，因此，每次活动做好活动前的动员、活动时的组织、活动后的点评是非常重要的。此外。我们在班级中还开展一系列的竞赛活动，包括：学生行为规范达标竞赛、象征性赛跑、“未来之星”、学科擂台、单项先进评比等项内容，比较完整全面地反映了学生在各方面所达到的水平，从而鼓励先进、督促后进。同时，由值日班长每天一小结，值周班长每周一大结，每月一阶段考核，及时反馈每一位学生的优缺点，经常性开展批评和自我批评，努力创建健康文明的班级舆论，造就“比学赶帮超”的良好风貌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6、创建良好的班级文化环境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班级文化物质环境，包括教室卫生环境，电视、投影等教学设施，张贴在四周墙壁上的标语，学习园地、用于评比竞赛的各种图表、班级公约和班务栏等，以及班级集体所获得的各种荣誉、奖状等。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卫生环境状况既是班级管理水平的重要表现，也是班级文化的重要基础性内容。而那些精心设计的张贴在教室四周墙壁上的各种文字、图表，是班级文化的物质载体和表征，也构成了美好整洁环境的一道特殊文化风景。另外，发动学生布置教室，添置一些花草盆景，从而美化学习环境，造就绿色氛围，愉悦了学生身心。在班级中，每一个学期我们还设立一个图书角，对于营造读书气氛，让学生感受“书香”，养成阅读习惯，作用是不可忽视的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管理学的发展表明，由强制性的管理转向整合协调的民主化管理是一个必然的趋势。在班级管理中扬弃传统的老师凌驾于学生之上的管理模式，摒弃放任自流的非管理现象，重视培育和塑造积极的班级文化，以文化的聚合、激励、协调功能带动班级管理走向新境界，无疑是一种值得重视和探讨的新选择。</w:t>
      </w:r>
    </w:p>
    <w:p>
      <w:pPr>
        <w:spacing w:line="500" w:lineRule="exact"/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8"/>
    <w:rsid w:val="00221F3E"/>
    <w:rsid w:val="00312BF2"/>
    <w:rsid w:val="004E3F36"/>
    <w:rsid w:val="00602368"/>
    <w:rsid w:val="00674D5E"/>
    <w:rsid w:val="0072531F"/>
    <w:rsid w:val="00746AC9"/>
    <w:rsid w:val="009102A5"/>
    <w:rsid w:val="009B4EE6"/>
    <w:rsid w:val="00A55775"/>
    <w:rsid w:val="00A973E4"/>
    <w:rsid w:val="00E11072"/>
    <w:rsid w:val="0C84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TotalTime>1</TotalTime>
  <ScaleCrop>false</ScaleCrop>
  <LinksUpToDate>false</LinksUpToDate>
  <CharactersWithSpaces>1328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2021-06-24T09:52:00Z</dcterms:created>
  <dc:creator>56320</dc:creator>
  <cp:lastModifiedBy>陈燕萍</cp:lastModifiedBy>
  <dcterms:modified xsi:type="dcterms:W3CDTF">2021-06-29T23:02:43Z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