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BC"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1</w:t>
      </w:r>
      <w:r w:rsidR="007E0CBC" w:rsidRPr="006A3EC2">
        <w:rPr>
          <w:rFonts w:asciiTheme="minorEastAsia" w:eastAsiaTheme="minorEastAsia" w:hAnsiTheme="minorEastAsia" w:hint="eastAsia"/>
          <w:b/>
          <w:sz w:val="28"/>
          <w:szCs w:val="28"/>
        </w:rPr>
        <w:t>《羿射九日》教学反思</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这是一个古老的神话故事，讲述了古时候天上的十个太阳给人类带来了深重的苦难，羿为了帮助别人脱离苦海，历尽艰辛射下九个太阳的故事，充满了神奇的想象。全文7个自然段，脉络清晰，故事性强。通过对这节课的教学，我做了如下几点反思：</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在这节课的开始，通过学生讲故事导入新课，出示中国比较有名的古代神话图，让学生讲讲相关神话故事，学生在日常中通过电视、网络或者其他途径已经了解过故事内容，另外之前也有讲故事的经历。安排这个环节还是有必要的，能够激发学生的学习兴趣，锻炼语言表达能力。</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课文充满了神奇的想象力，如，太阳坐上两轮车，十个太阳轮流值日，情节神奇。学生的好奇心比较强，通过简笔画生动展示出太阳轮流值日的景象，让学生发挥想象。让学生体会人类的日子非常艰难的原因是什么，可以让学生圈出关键词“晒枯、烤焦、蒸干、融化”边读边想象此时的情景。然后结合文中插图或出示禾苗干枯、河床龟裂等图片加深学生的理解，并体会如果这种情况延续下去，人类将无法生存。</w:t>
      </w:r>
    </w:p>
    <w:p w:rsidR="004358AB"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这节课中也有一些问题处理的不是特别好，可能是我对学情把握的不够准确。教学中，学生可能会把故事内容和科学知识关联，提出各种疑问，我做的顺势引导还不够到位。</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p>
    <w:p w:rsidR="007E0CBC"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2</w:t>
      </w:r>
      <w:r w:rsidR="007E0CBC" w:rsidRPr="006A3EC2">
        <w:rPr>
          <w:rFonts w:asciiTheme="minorEastAsia" w:eastAsiaTheme="minorEastAsia" w:hAnsiTheme="minorEastAsia" w:hint="eastAsia"/>
          <w:b/>
          <w:sz w:val="28"/>
          <w:szCs w:val="28"/>
        </w:rPr>
        <w:t>《开满鲜花的小路》教学反思</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本课讲了一个有关鲜花的童话故事，讲述了长颈鹿大叔寄给鼹鼠先生一个包裹，鼹鼠先生却不知道包裹里是什么东西，后来还意外把里面的颗粒漏在了去松鼠太太家的路上，却不曾想到春天来了，原来洒满颗粒的路上开满了鲜花的故事，以童话故事的形式告诉我们美好的事物才是最好的礼物。教育学生要懂得发现美、欣赏美、赞美美、分享美。</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 xml:space="preserve">   教材插图根据课文的内容，形象生动地展现了春天到了，动物们在一起欣赏鲜花的美好场景。因此，在本课的教学设计中，应将通过看图学文使学生看到动物们在花丛中嬉戏，培养学生欣赏美</w:t>
      </w:r>
      <w:r w:rsidRPr="006A3EC2">
        <w:rPr>
          <w:rFonts w:asciiTheme="minorEastAsia" w:eastAsiaTheme="minorEastAsia" w:hAnsiTheme="minorEastAsia" w:hint="eastAsia"/>
          <w:sz w:val="28"/>
          <w:szCs w:val="28"/>
        </w:rPr>
        <w:lastRenderedPageBreak/>
        <w:t>和分享美的能力，通过这样的学习方式，学生自主识字和独立阅读的能力得以培养，学习需求得以满足，学习能力得以提升。</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 xml:space="preserve"> 教学中根据低年级孩子特有的年龄特点及他们爱思考，乐于探索新鲜事物的特点，我在导入题时采用了层层揭示的方法。以兴趣为前提，让学生主动积极地去读书，去寻找问题的答案，激发学生的兴趣，再辅助提一些读书的具体要求，收到的效果非常明显。阅读教学中，教师要以多种形式为学生创设朗读的机会，让他们享受成功的愉悦。本文生动有趣，以对话为主，是进行朗读训练的好材料，在教学中我用了自读、对读、男女生读和分角色读等多种方式进行朗读练习。重点体会并读好了以下几个地方：鼹鼠先生把包裹弄破的懊恼心情；刺猬太太、狐狸太太看到路上开满鲜花的惊喜之情；鼹鼠、狐狸和松鼠太太说话时开心的语气。这样一来，读中感悟、悟中激情，这样生动、活泼的朗读形式令孩子兴致盎然。</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p>
    <w:p w:rsidR="007E0CBC"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3</w:t>
      </w:r>
      <w:r w:rsidR="007E0CBC" w:rsidRPr="006A3EC2">
        <w:rPr>
          <w:rFonts w:asciiTheme="minorEastAsia" w:eastAsiaTheme="minorEastAsia" w:hAnsiTheme="minorEastAsia" w:hint="eastAsia"/>
          <w:b/>
          <w:sz w:val="28"/>
          <w:szCs w:val="28"/>
        </w:rPr>
        <w:t>《雷锋叔叔，你在哪里》教学反思</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雷锋叔叔，你在哪里》一课以诗歌的形式赞颂了雷锋同志的事迹，虽然雷锋同志离开了我们，但在我们的身边还有无数个雷锋出现。作者以优美的语言和流畅的音韵，沿着“长长的小溪”和“弯弯的小路”，寻找雷锋的足迹，呼唤我们要向雷锋同志学习。执教本课，我我注重以读促悟，抓关键词，引发学生自主思考。通过多种方式的朗读来促发学生感悟的积累，从而使课堂教学效率得到了提高。</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一、抓动作词，展开想象，体会人物品质</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因为本文是诗歌，我就注重了对文本的诵读感悟。教学过程中，让学生抓重点词句来理解悟读、展开想象。孩子们通过多种形式的读，感悟到了“抱、冒、背、踏、泥泞、荆棘”等一些重点词的含义，并根据已有的经验展开想象，面前自然而然地浮现了那感人的画面……有的说：“我仿佛看见雷锋叔叔脱下雨衣给孩子穿上，抱着孩子，焦急地走着，自己被雨淋湿了，也不再乎”；有的说：“我仿佛看见雷锋叔叔背着年迈的老大娘气喘吁吁地走着，路边的荆棘在他的腿上划了好几道口子，扎进自己的脚里，但他仍忍着痛</w:t>
      </w:r>
      <w:r w:rsidRPr="006A3EC2">
        <w:rPr>
          <w:rFonts w:asciiTheme="minorEastAsia" w:eastAsiaTheme="minorEastAsia" w:hAnsiTheme="minorEastAsia" w:hint="eastAsia"/>
          <w:sz w:val="28"/>
          <w:szCs w:val="28"/>
        </w:rPr>
        <w:lastRenderedPageBreak/>
        <w:t>继续前进。”从孩子们的话语中，我感受到他们深深被雷锋精神感动了，水到渠成的体会出了雷锋助人为乐的精神。</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二、扶放有度 学用结合</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雷锋叔叔，你在哪里》一文，共有5个小节。第1、2小节与第3、4小节结构相同，都是一问一答的形式。课堂上，采用了“由扶到放”的教学方法。第1、2小节以“扶”为主，带领学生一起学习第1、2小节，先让学生放声读课文，读过之后，找出描写动作的词语“抱着、冒着”。接下来鼓励孩子们展开想象，想象一下雷锋还会有哪些动作，然后通过讲故事的形式，使学生把雷锋冒雨抱小孩、踏荆棘背大娘的形象典型化、具体化、鲜明化，在此练习中，学生对雷锋的感动不再肤浅，体验就深刻了。这一部分的学习运用“读句子、抓动作、想画面”的方法，给学生以明确的学习课文的方法，为接下来的学习奠定基础。第3、4小节以“放”为主。让同桌运用刚才的学习方法合作学习第3、4小节，学用结合，培养了学生的自学能力。</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三、拓展延伸，学习雷锋精神</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在学习第5小节时，问学生：“你还知道雷锋叔叔做了哪些好事吗？把你搜集的资料说给大家听。”学生的搜集的资料毕竟还是有限，我就随机补充了雷锋做好事的图片，加深学生对雷锋的事迹的了解，进而引出“哪里需要献出爱心，雷锋叔叔就出现在哪里”这句话，这句话学生太难深入理解了，让学生用语言表达出来更是困难，要想学生能够理解这句话，就只能变复杂为简单。于是让学生说一说：我们身边有这样的同学吗？把学生从文中引到了生活实际。学生说了许多做过好事的同学，至此，学生从了解雷锋，到学习雷锋精神，雷锋精神深植在他们心中。</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p>
    <w:p w:rsidR="007E0CBC"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4</w:t>
      </w:r>
      <w:r w:rsidR="007E0CBC" w:rsidRPr="006A3EC2">
        <w:rPr>
          <w:rFonts w:asciiTheme="minorEastAsia" w:eastAsiaTheme="minorEastAsia" w:hAnsiTheme="minorEastAsia" w:hint="eastAsia"/>
          <w:b/>
          <w:sz w:val="28"/>
          <w:szCs w:val="28"/>
        </w:rPr>
        <w:t>《千人糕》教学反思</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《千人糕》是一篇文浅情深，易于理解的课文而作为在新课标指导下的教学，我首先想到的是重在对学生文化的认识，知识的积累和情感的熏陶，在教学这篇课文时引导学生从这三方面加以理解。</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 xml:space="preserve"> 一、  文化认识，共同努力互相协作。</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lastRenderedPageBreak/>
        <w:t>全文的中心是赞美合作精神，要让学习懂得任何一样东西是成千上万人共同劳动的结果，怎样让学生学会自主学习，独立思考，调动学生的学习积极性、学习热情，我首先从导入上设悬，让学生带着思考步入对课文的认识，基于这一点，学生能较快找出文章的中心，从而从客观上实现时文章的突破，在细节的处理上我注重口语训练，表达情感，因为口语表达训练是语文能力的外？在读中加以认识，在认识中加以理解，在理解后方有感悟。</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二、  知识积累。</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所谓知识积累，就是希望学生在学习新的知识的同时同旧有的知识加以融会贯通，只有在学习的过程中加以链接，才能让学生的学习过程产生兴趣，加深理解。比如我在教学时，注重启发学生头脑中旧有的知识，在学习课文时，注重同学生现实的生活联系起来，从而从真正意义上体现了新课标所提出的人文性、生活性，让语文学习同我们的生活紧密联系在一起。</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三、  情感熏陶。</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本节课我认为最好的设计就是在于对学生情感的熏陶，让学生通过对传统节日的认识，丰富自身的情感，感受到中华文化的博大精深。这种拓展，不仅仅体现为知识性，更重要的是让学生实现情感的接受，我发现当我打开这些传统节日时，学生眼中充满着新奇，这不是我们教学收到的最佳效果，只有兴趣才是最好的老师，只有用心的老师才是学生的良师益友，只有情感上得到满足的学生，才能真正证明一堂课的成功。</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最后通过对本节课的教学，我也认识到学生的表现也不是一层不变的，中间有思维敏捷的，有后进的，在这个过程中我就感受我的设计还应更大地面对全体学生，怎样才能把这一环设计好，是我本节课留下的问题，调动了学生的兴趣是学生学好课文的前提，但我们还应面对全体学生，把每一个细节都要落实好，把具体的操作过程要把握好，在教学目标的设置上，今后更要注重体现达到目标教学中过渡目标的设置，一环扣一环，一脉相承。</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p>
    <w:p w:rsidR="007E0CBC"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5</w:t>
      </w:r>
      <w:r w:rsidR="007E0CBC" w:rsidRPr="006A3EC2">
        <w:rPr>
          <w:rFonts w:asciiTheme="minorEastAsia" w:eastAsiaTheme="minorEastAsia" w:hAnsiTheme="minorEastAsia" w:hint="eastAsia"/>
          <w:b/>
          <w:sz w:val="28"/>
          <w:szCs w:val="28"/>
        </w:rPr>
        <w:t>《一匹出色的马》教学反思</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lastRenderedPageBreak/>
        <w:t>这篇课文讲述了郊游归来妹妹要求父母抱，却得到“一匹出色的马”而快乐回家的故事。文中以春天的郊外为背景，描写自然景象。截取生活片段，以对话展开情节叙述，解答课题设置的悬念，“一匹出色的马”其实是爸爸拾起的一根柳枝。作者灵活地运用叙事、写景、抒情的手法，表现孩子在自己的想象与游戏中获得的快乐，创造了感人的童心世界。同时，我们也能感受到，适时的关爱与正确的引导能使我们的童年更快乐。</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这篇课文贴近学生生活实际，对其中的谈话场景学生已能入境地感受，而妹妹遇到的问题则是大多数学生都会遇到的，爸爸的解决方法让妹妹在自己的想象中骑上一匹马，从而忘却了疲劳，也会让学生在妹妹的身上找到自己的影子。</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在本课的教学中，我通过质疑“一匹出色的马”是什么，来激起学生的兴趣，引导他们走进课文。再通过朗读，引导他们想象作者笔下春天景色的美丽；通过妹妹前后的变化，感悟孩子的童心世界，体会正确的关爱方式给孩子带来的快乐。</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 xml:space="preserve"> 我注重学生在读中感悟。课堂上引导学生深入朗读课文，让学生在文字里驻足、细品，不仅有利于学生了解文章的内容，理解文章内涵，还在无声中告诉学生“抓住关键词句阅读”这种基本有效的读书方法。</w:t>
      </w:r>
    </w:p>
    <w:p w:rsidR="007E0CBC" w:rsidRPr="006A3EC2" w:rsidRDefault="007E0CBC" w:rsidP="006A3EC2">
      <w:pPr>
        <w:spacing w:after="0" w:line="440" w:lineRule="exact"/>
        <w:ind w:firstLineChars="200" w:firstLine="560"/>
        <w:rPr>
          <w:rFonts w:asciiTheme="minorEastAsia" w:eastAsiaTheme="minorEastAsia" w:hAnsiTheme="minorEastAsia"/>
          <w:sz w:val="28"/>
          <w:szCs w:val="28"/>
        </w:rPr>
      </w:pPr>
    </w:p>
    <w:p w:rsidR="002F36D5"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6</w:t>
      </w:r>
      <w:r w:rsidR="002F36D5" w:rsidRPr="006A3EC2">
        <w:rPr>
          <w:rFonts w:asciiTheme="minorEastAsia" w:eastAsiaTheme="minorEastAsia" w:hAnsiTheme="minorEastAsia" w:hint="eastAsia"/>
          <w:b/>
          <w:sz w:val="28"/>
          <w:szCs w:val="28"/>
        </w:rPr>
        <w:t>《神州谣》教学反思</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神州谣》是一篇识字课文，类似三字经，三字一句，这篇课文虽然只有短短的48个字，但容量非常大，祖国的山川大地，黄河汹涌澎湃，长江一泻千里，珠峰高耸入云，台湾隔海相望，祖国渴望统一，小朋友应该努力学习，兴我中华。需要很多的课外知识，才能加深对课文的理解。本文生字也非常的多，有12个是新认识的字。通过对课文的学习，感受祖国的伟大，激发对祖国的热爱之情。我请学生自主探究，学习生字，想一想，你是怎样记住生字的？小朋友编出了“两个小人立在大耳朵上（耸）、大鸟住在小山上（岛）”等记生字的方法。</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lastRenderedPageBreak/>
        <w:t xml:space="preserve"> 我以文本为载体，依托文本进行识字教学，教学中采用了多样化的识字形式让识字与阅读有机结合，在多样性、趣味性的语境中，引导孩子们在快乐中识字，同时感受汉字的魅力。</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 xml:space="preserve">              </w:t>
      </w:r>
    </w:p>
    <w:p w:rsidR="002F36D5"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7</w:t>
      </w:r>
      <w:r w:rsidR="002F36D5" w:rsidRPr="006A3EC2">
        <w:rPr>
          <w:rFonts w:asciiTheme="minorEastAsia" w:eastAsiaTheme="minorEastAsia" w:hAnsiTheme="minorEastAsia" w:hint="eastAsia"/>
          <w:b/>
          <w:sz w:val="28"/>
          <w:szCs w:val="28"/>
        </w:rPr>
        <w:t>《传统节日》教学反思</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《传统节日》是一首以我国传统佳节为题材的韵文，全文共有 8句话，前7句话按时间顺序分别介绍了春节、元宵节、清明节、端午节、乞巧节、中秋节、重阳节这7个一年中重要的传统佳节和相关习俗。第八句和第一句话相呼应，表示新春佳节转眼又至，全文语言平实，句式整齐，易读易记。</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在本课教学中，我按照时间顺序进行教学。首先让学生自由朗读课文，找出课文中分别提到了哪些传统节日，然后在读通课文的基础上逐句讲解，让学生在认识8个传统节日的同时了解各个节日的习俗。本课内容较为简单，所以在教学中我还进行了拓展，学生由于之前没有接触过，所以对此较为感兴趣。另外，在教学中我还增加了一个讲故事的环节，让学生在课上讲讲有关传统节日的神话故事，在这一环节，部分学生准备充分，所以表现很好。</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课后反思发现，这节课还是有许多不足之处。重点在于学生对传统节日的掌握还不到位。在课后的默写中，学生对节日的名称、日期和习俗掌握还有不足，常有张冠李戴的现象发生。对此，在课后应该要多加巩固，帮助学生记忆。第二，本课教学中，说话练习有点少，可以适当增加说话训练，例如给出固定句式让学生交流自己在某个节日里的庆祝活动。最后，由于清明节即将到来，可以结合清明节布置一篇雪花，锻炼学生的语言表达能力。</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p>
    <w:p w:rsidR="007E0CBC"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8</w:t>
      </w:r>
      <w:r w:rsidR="002F36D5" w:rsidRPr="006A3EC2">
        <w:rPr>
          <w:rFonts w:asciiTheme="minorEastAsia" w:eastAsiaTheme="minorEastAsia" w:hAnsiTheme="minorEastAsia" w:hint="eastAsia"/>
          <w:b/>
          <w:sz w:val="28"/>
          <w:szCs w:val="28"/>
        </w:rPr>
        <w:t>《中国美食》教学反思</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中国美食》是一篇图片课文，主要通过各种各样的菜品图片，让学生了解中国的美食，通过认识这些美食，从而认识生字。通过认识这些色香味俱全的美食，认识中国的美食文化，爱上中国的美食文化，从而激发学生的爱国热情。</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lastRenderedPageBreak/>
        <w:t>本节课教学时，大部分学生对美食还是很感兴趣的。因为学生在轻松愉快的气氛中学习，成为了主体，主动性增强。在学习中，学生通过赏美食、说美食、菜名识字几个环节展开，引导学生欣赏中国饮食文化的特点，感受劳动人民的聪明和智慧，培养民族自豪感。使学生感受到中华食文化的博大精深，激发学生进一步探索食文化的兴趣。</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本课教学有以下几个特点：</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1、“随图识字”环节，由看图认美食进而认识汉字，既形象又让学生印象深刻。</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2、切合了学生学习的心理需求，符合学生认知规律，并大大提高学生的学习兴趣，使得课堂气氛一直很热烈。</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3、学生是在一定情境下，借助于老师的帮助，及与同学的协作、交流，同时利用学生已知信息为基础，通过意义的建构而获取认识，符合教学规律。</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不足之处:</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 xml:space="preserve">   1、自己教学的基本功还要再一步提高，特别是课堂语言要精练。</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 xml:space="preserve">   2、写字教学因时间关系没有落实。</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p>
    <w:p w:rsidR="002F36D5"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9</w:t>
      </w:r>
      <w:r w:rsidR="002F36D5" w:rsidRPr="006A3EC2">
        <w:rPr>
          <w:rFonts w:asciiTheme="minorEastAsia" w:eastAsiaTheme="minorEastAsia" w:hAnsiTheme="minorEastAsia" w:hint="eastAsia"/>
          <w:b/>
          <w:sz w:val="28"/>
          <w:szCs w:val="28"/>
        </w:rPr>
        <w:t>《彩色的梦》教学反思</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彩色的梦》是一首诗歌,写得比较含蓄,读起来并不是很容易懂。我着重分析诗歌的语言,让学生懂得作者要写的是什么。例如,“有一大把彩色的梦”,彩色的梦怎么会是一大把呢?读了全诗大家知道了,原来,这是我们手中的笔,可以用笔去勾画美丽的梦想。</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在本节课的教学中，我通过教师范读、图文结合、配乐朗诵等方法,在识字环节，我通过学生自读，小老师领读，读词语，开火车读等方法，让学生对本节课的生字有了深刻的认识，接下来再读诗歌，学生们都比较熟练了。</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在课文的理解过程中，有意识地培养学生的朗读技巧,注意破折号和省略号的读法，并且了解这些标点符号的作用，通过有感情地朗读,掌握诗歌的读法。我将诗意的语言与生活实际联系起来,让学</w:t>
      </w:r>
      <w:r w:rsidRPr="006A3EC2">
        <w:rPr>
          <w:rFonts w:asciiTheme="minorEastAsia" w:eastAsiaTheme="minorEastAsia" w:hAnsiTheme="minorEastAsia" w:hint="eastAsia"/>
          <w:sz w:val="28"/>
          <w:szCs w:val="28"/>
        </w:rPr>
        <w:lastRenderedPageBreak/>
        <w:t>生对照生活经验或体验来理解。例如,“雪松们拉着手”,这是用了拟人的手法,我让学生联系自己看到的雪松树枝挨着树枝的情景,再想象“手拉手”的雪松,这样,既节约时间,又加深学生的理解。</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p>
    <w:p w:rsidR="002F36D5"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10</w:t>
      </w:r>
      <w:r w:rsidR="002F36D5" w:rsidRPr="006A3EC2">
        <w:rPr>
          <w:rFonts w:asciiTheme="minorEastAsia" w:eastAsiaTheme="minorEastAsia" w:hAnsiTheme="minorEastAsia" w:hint="eastAsia"/>
          <w:b/>
          <w:sz w:val="28"/>
          <w:szCs w:val="28"/>
        </w:rPr>
        <w:t>《沙滩上的童话》教学反思</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课文讲述了一群孩子在海边的沙滩上修筑城堡、编织童话故事的情节，表现了孩子们纯真的童心、快乐的生活。</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这是一篇童话故事，比较贴近孩子，所以孩子们比较喜欢读，课堂上气氛活跃，学习兴趣浓厚。</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学习课文时，我让我们班的勇士们想一想用什么方法去救出公主？孩子们就七嘴八舌的议论开了，有的说，我要训练一群狼，让狼咬死魔王。我刚想称赞他想象力丰富，有同学反驳训练狼要用很长时间，公主等不及。有的说，挖一个地道，一直挖到公主的房间，偷偷地把公主解救出来。有的说，把魔王引出魔宫，把他带到事先挖好的陷阱那里，让他掉入陷阱······</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孩子的想象力在这个环节发挥得淋漓尽致，在这时，作为老师，我们不要因为课堂时间紧张而扼制学生的想象，我们要指导孩子们合理想象，根据生活实际情况展开想象，联系上下文进行想象，让每个孩子都拥有一双想象的翅膀。这样学习还有助于孩子更深层次的理解文本，提升学生的语文素养。</w:t>
      </w:r>
    </w:p>
    <w:p w:rsidR="002F36D5" w:rsidRPr="006A3EC2" w:rsidRDefault="002F36D5" w:rsidP="006A3EC2">
      <w:pPr>
        <w:spacing w:after="0" w:line="440" w:lineRule="exact"/>
        <w:ind w:firstLineChars="200" w:firstLine="560"/>
        <w:rPr>
          <w:rFonts w:asciiTheme="minorEastAsia" w:eastAsiaTheme="minorEastAsia" w:hAnsiTheme="minorEastAsia"/>
          <w:sz w:val="28"/>
          <w:szCs w:val="28"/>
        </w:rPr>
      </w:pPr>
    </w:p>
    <w:p w:rsidR="002F36D5"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11</w:t>
      </w:r>
      <w:r w:rsidR="00CF39A4" w:rsidRPr="006A3EC2">
        <w:rPr>
          <w:rFonts w:asciiTheme="minorEastAsia" w:eastAsiaTheme="minorEastAsia" w:hAnsiTheme="minorEastAsia" w:hint="eastAsia"/>
          <w:b/>
          <w:sz w:val="28"/>
          <w:szCs w:val="28"/>
        </w:rPr>
        <w:t>《我是一只小虫子》教学反思</w:t>
      </w:r>
    </w:p>
    <w:p w:rsidR="00CF39A4" w:rsidRPr="006A3EC2" w:rsidRDefault="00CF39A4"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这篇课文以一个孩子的口吻，想象自己变成一只虫子后的生活。故事内容生动、有趣，充分表现了小孩子神奇的小脑瓜里藏着的不为人知、不为人理解的心思。</w:t>
      </w:r>
    </w:p>
    <w:p w:rsidR="00CF39A4" w:rsidRPr="006A3EC2" w:rsidRDefault="00CF39A4"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二年级孩子这个年龄段的孩子好奇心强，喜欢观察小事物，想象力丰富，因此对于课文中所写到的内容，学生会感同身受，容易接受、体会。</w:t>
      </w:r>
    </w:p>
    <w:p w:rsidR="00CF39A4" w:rsidRPr="006A3EC2" w:rsidRDefault="00CF39A4"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在教学这篇课文时，我用温情、亲切的话语带学生进入想象的世界，鼓励学生畅所欲言、自由表达；用提示、点拨的方法引导学生有所发现、有所感悟。我充分调动了学生的学习兴趣，并用优美</w:t>
      </w:r>
      <w:r w:rsidRPr="006A3EC2">
        <w:rPr>
          <w:rFonts w:asciiTheme="minorEastAsia" w:eastAsiaTheme="minorEastAsia" w:hAnsiTheme="minorEastAsia" w:hint="eastAsia"/>
          <w:sz w:val="28"/>
          <w:szCs w:val="28"/>
        </w:rPr>
        <w:lastRenderedPageBreak/>
        <w:t>的语言引导他们进入一个神奇的昆虫世界，去感受、去领悟小虫子的美好。我还特别注重培养学生的口语表达能力及自主学习能力，因为“授人以鱼，不如授人以渔”，教给学生思考、合作的方法，真正让学生变成课堂的主人，使之由“学会”变成“会学”。</w:t>
      </w:r>
    </w:p>
    <w:p w:rsidR="00CF39A4" w:rsidRPr="006A3EC2" w:rsidRDefault="00CF39A4" w:rsidP="006A3EC2">
      <w:pPr>
        <w:spacing w:after="0" w:line="440" w:lineRule="exact"/>
        <w:ind w:firstLineChars="200" w:firstLine="560"/>
        <w:rPr>
          <w:rFonts w:asciiTheme="minorEastAsia" w:eastAsiaTheme="minorEastAsia" w:hAnsiTheme="minorEastAsia"/>
          <w:sz w:val="28"/>
          <w:szCs w:val="28"/>
        </w:rPr>
      </w:pPr>
    </w:p>
    <w:p w:rsidR="00CF39A4"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12</w:t>
      </w:r>
      <w:r w:rsidR="00CF39A4" w:rsidRPr="006A3EC2">
        <w:rPr>
          <w:rFonts w:asciiTheme="minorEastAsia" w:eastAsiaTheme="minorEastAsia" w:hAnsiTheme="minorEastAsia" w:hint="eastAsia"/>
          <w:b/>
          <w:sz w:val="28"/>
          <w:szCs w:val="28"/>
        </w:rPr>
        <w:t>《画杨桃》教学反思</w:t>
      </w:r>
    </w:p>
    <w:p w:rsidR="00884556" w:rsidRPr="006A3EC2" w:rsidRDefault="00CF39A4"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 xml:space="preserve">《画杨桃》这一课讲的是“我”在一节美术课上，认认真真的看、老老实实的画。由于坐在前排的边上 ，“我”画的杨桃像五角星，遭到了同学们的嘲笑，老师对此教育同学们要学会换位思考。         </w:t>
      </w:r>
    </w:p>
    <w:p w:rsidR="00884556" w:rsidRPr="006A3EC2" w:rsidRDefault="00CF39A4"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 xml:space="preserve">教学的第一个环节，我直接板书课题，和同学交流对杨桃的认识。首先，大家知道了这是一种水果。其次知道杨桃是椭圆形的，有五个棱。有学生说他见过的是六个棱，我没有认真观察过，不敢乱说。我说：“孩子，你说的我没观察过，咱们今天放学后，去水果店看看，杨桃到底有几个角，好吗？”         </w:t>
      </w:r>
    </w:p>
    <w:p w:rsidR="00884556" w:rsidRPr="006A3EC2" w:rsidRDefault="00CF39A4"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 xml:space="preserve">第二个环节是读课文，画出自己不理解的词语。学生指出不理解的词语有“半晌、严肃、和颜悦色、教诲”，我觉得学生能指出这几个词，还是认真读过书的。我把这几个词板书到黑板上，卖关子说：这几个词到底是什么意思呢？咱们一会儿再说。         </w:t>
      </w:r>
    </w:p>
    <w:p w:rsidR="00884556" w:rsidRPr="006A3EC2" w:rsidRDefault="00CF39A4"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第三个环节是深入了解课文，体会文章的主体思想。在这一个环节里，我一共抛出了三个问题：1.“我”是怎么画画的？2.同学们看到“我”的画有什么表现？3.老师看到“我”画的画时是怎么做的？三个问题抛出之后，学生再读课文，然后回答问题。第一个问题的答案显而易见，孩子们一下子找准了，答对了，在此，学生读过这一句话，读过“老老实实、认认真真”之后，我让学生在书上记了一个词语——一丝不苟。并告诉孩子们“认认真真、老老实实”的态度就是一丝不苟。希望孩子能多积累四字词语。第二个问题的提问，主要是为了指导学生读出同样学们的嘲笑语气和后来的吞吞吐吐。并在次和孩子们做了一个实验：我拿着一盒粉笔让我前边、第一排左边和第二排右边的孩子观察，并说一说自己看到的是什么。孩子们看到的面是不一样的。此时我问：为什么这样？孩子</w:t>
      </w:r>
      <w:r w:rsidRPr="006A3EC2">
        <w:rPr>
          <w:rFonts w:asciiTheme="minorEastAsia" w:eastAsiaTheme="minorEastAsia" w:hAnsiTheme="minorEastAsia" w:hint="eastAsia"/>
          <w:sz w:val="28"/>
          <w:szCs w:val="28"/>
        </w:rPr>
        <w:lastRenderedPageBreak/>
        <w:t xml:space="preserve">说出了自己的见解：坐的地方不一样，看到的面就不一样。指出了这般学生没有站在别人的角度去看一看，就嘲笑同学，是不好的行为。然后讨论第三个问题，孩子们一下子说出了老师与同学们不一样的做法，这一个问题，我看的出来找到答案的学生只有三分之一，不过也不影响什么，我让学生画出描写老师动作的句子，然后问：现在在，你知道“严肃、半晌”的意思了吗？学生一下子明白了，严肃就是严厉。但半晌的意思说的五花八门，我不知道怎么引导了，就直接说出答案——很长时间。了解了老师和同学们的做法，也就不难理解“和颜悦色”的意思了，学生说的不够准确，但意思是有的。         </w:t>
      </w:r>
    </w:p>
    <w:p w:rsidR="00CF39A4" w:rsidRPr="006A3EC2" w:rsidRDefault="00CF39A4"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对最后老师说那一段话的理解，从我做完那个实验，孩子们就已有所认识了，最后，在学生充分发言的基础上，我让孩子在这句话的后面记上一个词——换位思考。</w:t>
      </w:r>
    </w:p>
    <w:p w:rsidR="000C2933" w:rsidRPr="006A3EC2" w:rsidRDefault="000C2933" w:rsidP="006A3EC2">
      <w:pPr>
        <w:spacing w:after="0" w:line="440" w:lineRule="exact"/>
        <w:ind w:firstLineChars="200" w:firstLine="560"/>
        <w:rPr>
          <w:rFonts w:asciiTheme="minorEastAsia" w:eastAsiaTheme="minorEastAsia" w:hAnsiTheme="minorEastAsia"/>
          <w:sz w:val="28"/>
          <w:szCs w:val="28"/>
        </w:rPr>
      </w:pPr>
    </w:p>
    <w:p w:rsidR="00CF39A4"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13</w:t>
      </w:r>
      <w:r w:rsidR="000C2933" w:rsidRPr="006A3EC2">
        <w:rPr>
          <w:rFonts w:asciiTheme="minorEastAsia" w:eastAsiaTheme="minorEastAsia" w:hAnsiTheme="minorEastAsia" w:hint="eastAsia"/>
          <w:b/>
          <w:sz w:val="28"/>
          <w:szCs w:val="28"/>
        </w:rPr>
        <w:t>《大象的耳朵》教学反思</w:t>
      </w:r>
    </w:p>
    <w:p w:rsidR="000C2933" w:rsidRPr="006A3EC2" w:rsidRDefault="000C2933"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本篇课文是一个童话故事，讲的是一头大象因为自己的耳朵与其他动物的耳朵不一样，以为自己的耳朵有毛病，就想尽办法让自己的耳朵竖起来，可却给自己带来了很勿烦恼。后来它也明白自己耳朵的作用，再也不把耳朵竖起来了。故事内容生动有趣，富有整理，给学生有启示作用。</w:t>
      </w:r>
    </w:p>
    <w:p w:rsidR="000C2933" w:rsidRPr="006A3EC2" w:rsidRDefault="000C2933"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 xml:space="preserve"> 在教学过程中，我通过解读文本，结合课程标准并结合二年级学生知识水平，进行教学设计时，首先利用大象过河的游戏环节，让学生复习生字，并进行导入，激发了学生学习兴趣;同时也充分发挥了学生的主动性，通过生生交先、师生交流，培养了学生自学能力和思考能力; 引等学生抓重定句理准课文内容，让学生画出大象说的语，从而感知大象想法改变的过程; 也注重学生表达能力的培养。在本课数学中引等学生表达自己的想法，结合生活实际，领悟句子的意，忍，从而明白文章要表达的意思。</w:t>
      </w:r>
    </w:p>
    <w:p w:rsidR="000C2933" w:rsidRPr="006A3EC2" w:rsidRDefault="000C2933"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同样，在教学过程中我也存在一些不足之处:在板书设过上不够精致，自己在教学过程中废活过级，导致时间不够;在一些头饰的准备上没有发挥头饰的作用，久而让这些东西分散了学生的注意力，</w:t>
      </w:r>
      <w:r w:rsidRPr="006A3EC2">
        <w:rPr>
          <w:rFonts w:asciiTheme="minorEastAsia" w:eastAsiaTheme="minorEastAsia" w:hAnsiTheme="minorEastAsia" w:hint="eastAsia"/>
          <w:sz w:val="28"/>
          <w:szCs w:val="28"/>
        </w:rPr>
        <w:lastRenderedPageBreak/>
        <w:t>没有做到物尽其用;在朗读环节有点欠缺，没有将朗读很好的融入课堂中来。</w:t>
      </w:r>
    </w:p>
    <w:p w:rsidR="00CF39A4" w:rsidRPr="006A3EC2" w:rsidRDefault="000C2933"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 xml:space="preserve"> 另外，通过课堂教学，我发现，我的文本解决能力还有待于不断地提升，需要深入思考，与文本进行深度对话，才能更好地理解文本的魅力和承载的教学任务。在以后的教学中，文本解读方面，我还需不断努力！</w:t>
      </w:r>
    </w:p>
    <w:p w:rsidR="000C2933" w:rsidRPr="006A3EC2" w:rsidRDefault="000C2933" w:rsidP="006A3EC2">
      <w:pPr>
        <w:spacing w:after="0" w:line="440" w:lineRule="exact"/>
        <w:ind w:firstLineChars="200" w:firstLine="560"/>
        <w:rPr>
          <w:rFonts w:asciiTheme="minorEastAsia" w:eastAsiaTheme="minorEastAsia" w:hAnsiTheme="minorEastAsia"/>
          <w:sz w:val="28"/>
          <w:szCs w:val="28"/>
        </w:rPr>
      </w:pPr>
    </w:p>
    <w:p w:rsidR="000C2933"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14</w:t>
      </w:r>
      <w:r w:rsidR="000C2933" w:rsidRPr="006A3EC2">
        <w:rPr>
          <w:rFonts w:asciiTheme="minorEastAsia" w:eastAsiaTheme="minorEastAsia" w:hAnsiTheme="minorEastAsia" w:hint="eastAsia"/>
          <w:b/>
          <w:sz w:val="28"/>
          <w:szCs w:val="28"/>
        </w:rPr>
        <w:t>《青蛙卖泥塘》教学反思</w:t>
      </w:r>
    </w:p>
    <w:p w:rsidR="000C2933" w:rsidRPr="006A3EC2" w:rsidRDefault="000C2933"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青蛙卖泥塘》是一则童话故事，本课主要讲述了一只不愿住在烂泥塘边的青蛙，很想卖掉烂泥塘，在卖的过程中，它听从了大家的建议，逐步改善泥塘的环境。这个故事告诉学生美是我们勤劳的双手创造的。教学时根据低年级学生特点，以读代讲，激发学生读的愿望。</w:t>
      </w:r>
    </w:p>
    <w:p w:rsidR="000C2933" w:rsidRPr="006A3EC2" w:rsidRDefault="000C2933"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在本课教学中，我注重了从生活现象入手，唤起学生的生活体验，激发学生的学习兴趣，从学生已有的生活经验出发，创设学生熟悉的感性的情景进行教学。例如：在青蛙吆喝“卖泥塘”时，学生的吆喝不到位，我结合生活的场景，联系生活实际要学生，再让他们大声吆喝，有了生活资源的经验理解，孩子们吆喝就不再胆怯和不自信了。这样的教学不仅有效地利用了生活资在课堂上营造了浓厚的生活氛围，而且把学习语文与认识事物相联系结合起来。</w:t>
      </w:r>
    </w:p>
    <w:p w:rsidR="000C2933" w:rsidRPr="006A3EC2" w:rsidRDefault="000C2933" w:rsidP="006A3EC2">
      <w:pPr>
        <w:spacing w:after="0" w:line="440" w:lineRule="exact"/>
        <w:ind w:firstLineChars="200" w:firstLine="560"/>
        <w:rPr>
          <w:rFonts w:asciiTheme="minorEastAsia" w:eastAsiaTheme="minorEastAsia" w:hAnsiTheme="minorEastAsia"/>
          <w:sz w:val="28"/>
          <w:szCs w:val="28"/>
        </w:rPr>
      </w:pPr>
    </w:p>
    <w:p w:rsidR="000C2933" w:rsidRPr="006A3EC2" w:rsidRDefault="00522089" w:rsidP="006A3EC2">
      <w:pPr>
        <w:spacing w:after="0" w:line="440" w:lineRule="exact"/>
        <w:ind w:firstLineChars="200" w:firstLine="562"/>
        <w:rPr>
          <w:rFonts w:asciiTheme="minorEastAsia" w:eastAsiaTheme="minorEastAsia" w:hAnsiTheme="minorEastAsia"/>
          <w:b/>
          <w:sz w:val="28"/>
          <w:szCs w:val="28"/>
        </w:rPr>
      </w:pPr>
      <w:r w:rsidRPr="006A3EC2">
        <w:rPr>
          <w:rFonts w:asciiTheme="minorEastAsia" w:eastAsiaTheme="minorEastAsia" w:hAnsiTheme="minorEastAsia" w:hint="eastAsia"/>
          <w:b/>
          <w:sz w:val="28"/>
          <w:szCs w:val="28"/>
        </w:rPr>
        <w:t>15</w:t>
      </w:r>
      <w:r w:rsidR="000C2933" w:rsidRPr="006A3EC2">
        <w:rPr>
          <w:rFonts w:asciiTheme="minorEastAsia" w:eastAsiaTheme="minorEastAsia" w:hAnsiTheme="minorEastAsia" w:hint="eastAsia"/>
          <w:b/>
          <w:sz w:val="28"/>
          <w:szCs w:val="28"/>
        </w:rPr>
        <w:t>《祖先的摇篮》教学反思</w:t>
      </w:r>
    </w:p>
    <w:p w:rsidR="000C2933" w:rsidRPr="006A3EC2" w:rsidRDefault="000C2933"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祖先的摇篮》是一首诗歌。诗中描绘了苍苍茫茫的原始森林，展现了祖先们在此摘野果、掏鹊蛋、逗小松鼠、采野蔷薇、捉红蜻蜓、逮绿蝈蝈的生活场景。字里行间流露出一种美好的感受，抒发了对大自然的热爱之情。诗歌语言凝练，意境深远，读来令人回味。</w:t>
      </w:r>
    </w:p>
    <w:p w:rsidR="000C2933" w:rsidRPr="006A3EC2" w:rsidRDefault="000C2933" w:rsidP="006A3EC2">
      <w:pPr>
        <w:spacing w:after="0" w:line="440" w:lineRule="exact"/>
        <w:ind w:firstLineChars="200" w:firstLine="560"/>
        <w:rPr>
          <w:rFonts w:asciiTheme="minorEastAsia" w:eastAsiaTheme="minorEastAsia" w:hAnsiTheme="minorEastAsia"/>
          <w:sz w:val="28"/>
          <w:szCs w:val="28"/>
        </w:rPr>
      </w:pPr>
      <w:r w:rsidRPr="006A3EC2">
        <w:rPr>
          <w:rFonts w:asciiTheme="minorEastAsia" w:eastAsiaTheme="minorEastAsia" w:hAnsiTheme="minorEastAsia" w:hint="eastAsia"/>
          <w:sz w:val="28"/>
          <w:szCs w:val="28"/>
        </w:rPr>
        <w:t>本课是一首诗歌，诗歌的语言往往比较凝练，内容较为抽象，这给学生的学习带来了困难。再则，苍苍茫茫的原始森林对现在的孩子来说，了解甚少。因此，我适当补充有关资料帮助学生了解，要尽量采用直观形象的手段帮助学生感知。诗歌多为描写自然风光，抒发个人感情的，语言精练，意境深远，诗句里充满了想象的空间。</w:t>
      </w:r>
      <w:r w:rsidRPr="006A3EC2">
        <w:rPr>
          <w:rFonts w:asciiTheme="minorEastAsia" w:eastAsiaTheme="minorEastAsia" w:hAnsiTheme="minorEastAsia" w:hint="eastAsia"/>
          <w:sz w:val="28"/>
          <w:szCs w:val="28"/>
        </w:rPr>
        <w:lastRenderedPageBreak/>
        <w:t>对于小学生而言，光从诗句的字面意思来理解诗句的意思，感受作者所表达的思想感情是有一定困难的。因此，在诗歌教学中，我围绕课文内容，通过创设情景，启发学生想象，让平面的诗句凭借学生丰富的想象生成为一副副鲜活的画面，一幕幕生动的场景。此时，学生便自然而然地投身于诗歌的意境中，与诗人产生共鸣。于是，诗句背后所隐藏的情味和意蕴，就在学生的想象中显现出来了。借助想象，领悟情感，体会诗意，既丰富了学生的想象力，发展了学生的创造性思维，又切实理解了诗句，感悟了诗意。</w:t>
      </w:r>
    </w:p>
    <w:p w:rsidR="000C2933" w:rsidRDefault="000C2933" w:rsidP="006A3EC2">
      <w:pPr>
        <w:spacing w:after="0" w:line="440" w:lineRule="exact"/>
        <w:ind w:firstLineChars="200" w:firstLine="560"/>
        <w:rPr>
          <w:rFonts w:asciiTheme="minorEastAsia" w:eastAsiaTheme="minorEastAsia" w:hAnsiTheme="minorEastAsia" w:hint="eastAsia"/>
          <w:sz w:val="28"/>
          <w:szCs w:val="28"/>
        </w:rPr>
      </w:pPr>
      <w:r w:rsidRPr="006A3EC2">
        <w:rPr>
          <w:rFonts w:asciiTheme="minorEastAsia" w:eastAsiaTheme="minorEastAsia" w:hAnsiTheme="minorEastAsia" w:hint="eastAsia"/>
          <w:sz w:val="28"/>
          <w:szCs w:val="28"/>
        </w:rPr>
        <w:t>为了激发学生的学习兴趣，我从网上查找了许多图片资料，教学中张扬了学生的个性，培养了学生的创造力。但是，在教学中也存在不足，由于图片选的过多，学生没有充分理解图意，就草草结束了；个别学生图解时语言平淡，缺乏创意。课后作业练习句式“____ 是___ 的摇篮”，少数学生完成的不好，缺乏想象力。</w:t>
      </w:r>
    </w:p>
    <w:p w:rsidR="00F46442" w:rsidRDefault="00F46442" w:rsidP="006A3EC2">
      <w:pPr>
        <w:spacing w:after="0" w:line="440" w:lineRule="exact"/>
        <w:ind w:firstLineChars="200" w:firstLine="560"/>
        <w:rPr>
          <w:rFonts w:asciiTheme="minorEastAsia" w:eastAsiaTheme="minorEastAsia" w:hAnsiTheme="minorEastAsia" w:hint="eastAsia"/>
          <w:sz w:val="28"/>
          <w:szCs w:val="28"/>
        </w:rPr>
      </w:pPr>
    </w:p>
    <w:p w:rsidR="00F46442" w:rsidRPr="00F46442" w:rsidRDefault="00F46442" w:rsidP="00F46442">
      <w:pPr>
        <w:spacing w:after="0" w:line="440" w:lineRule="exact"/>
        <w:ind w:firstLineChars="200" w:firstLine="562"/>
        <w:rPr>
          <w:rFonts w:asciiTheme="minorEastAsia" w:eastAsiaTheme="minorEastAsia" w:hAnsiTheme="minorEastAsia" w:hint="eastAsia"/>
          <w:b/>
          <w:sz w:val="28"/>
          <w:szCs w:val="28"/>
        </w:rPr>
      </w:pPr>
      <w:r w:rsidRPr="00F46442">
        <w:rPr>
          <w:rFonts w:asciiTheme="minorEastAsia" w:eastAsiaTheme="minorEastAsia" w:hAnsiTheme="minorEastAsia" w:hint="eastAsia"/>
          <w:b/>
          <w:sz w:val="28"/>
          <w:szCs w:val="28"/>
        </w:rPr>
        <w:t>16当世界年纪还小的时候教学反思</w:t>
      </w:r>
    </w:p>
    <w:p w:rsidR="00F46442" w:rsidRPr="00F46442" w:rsidRDefault="00F46442" w:rsidP="00F46442">
      <w:pPr>
        <w:spacing w:after="0" w:line="440" w:lineRule="exact"/>
        <w:ind w:firstLineChars="200" w:firstLine="560"/>
        <w:rPr>
          <w:rFonts w:asciiTheme="minorEastAsia" w:eastAsiaTheme="minorEastAsia" w:hAnsiTheme="minorEastAsia" w:hint="eastAsia"/>
          <w:sz w:val="28"/>
          <w:szCs w:val="28"/>
        </w:rPr>
      </w:pPr>
      <w:r w:rsidRPr="00F46442">
        <w:rPr>
          <w:rFonts w:asciiTheme="minorEastAsia" w:eastAsiaTheme="minorEastAsia" w:hAnsiTheme="minorEastAsia" w:hint="eastAsia"/>
          <w:sz w:val="28"/>
          <w:szCs w:val="28"/>
        </w:rPr>
        <w:t>小学生的好奇心强，大自然万物是怎么形成的呢？这个问题对学生一定有很大的吸引力，学生会产生极大的兴趣。学生带着好奇心问：大自然还有哪些事物在慢慢成长？</w:t>
      </w:r>
    </w:p>
    <w:p w:rsidR="00F46442" w:rsidRDefault="00F46442" w:rsidP="00F46442">
      <w:pPr>
        <w:spacing w:after="0" w:line="440" w:lineRule="exact"/>
        <w:ind w:firstLineChars="200" w:firstLine="560"/>
        <w:rPr>
          <w:rFonts w:asciiTheme="minorEastAsia" w:eastAsiaTheme="minorEastAsia" w:hAnsiTheme="minorEastAsia" w:hint="eastAsia"/>
          <w:sz w:val="28"/>
          <w:szCs w:val="28"/>
        </w:rPr>
      </w:pPr>
      <w:r w:rsidRPr="00F46442">
        <w:rPr>
          <w:rFonts w:asciiTheme="minorEastAsia" w:eastAsiaTheme="minorEastAsia" w:hAnsiTheme="minorEastAsia" w:hint="eastAsia"/>
          <w:sz w:val="28"/>
          <w:szCs w:val="28"/>
        </w:rPr>
        <w:t>我利用学生的好奇心和求知欲，组织他们搜集大自然中其他事物的成长资料，进行学科学、爱科学的教育。课文内容有趣，语言可爱，适合朗读。</w:t>
      </w:r>
    </w:p>
    <w:p w:rsidR="00F46442" w:rsidRPr="005346AA" w:rsidRDefault="00F46442" w:rsidP="005346AA">
      <w:pPr>
        <w:spacing w:after="0" w:line="440" w:lineRule="exact"/>
        <w:ind w:firstLineChars="200" w:firstLine="562"/>
        <w:rPr>
          <w:rFonts w:asciiTheme="minorEastAsia" w:eastAsiaTheme="minorEastAsia" w:hAnsiTheme="minorEastAsia" w:hint="eastAsia"/>
          <w:b/>
          <w:sz w:val="28"/>
          <w:szCs w:val="28"/>
        </w:rPr>
      </w:pPr>
      <w:r w:rsidRPr="005346AA">
        <w:rPr>
          <w:rFonts w:asciiTheme="minorEastAsia" w:eastAsiaTheme="minorEastAsia" w:hAnsiTheme="minorEastAsia" w:hint="eastAsia"/>
          <w:b/>
          <w:sz w:val="28"/>
          <w:szCs w:val="28"/>
        </w:rPr>
        <w:t>17</w:t>
      </w:r>
      <w:r w:rsidR="005346AA" w:rsidRPr="005346AA">
        <w:rPr>
          <w:rFonts w:asciiTheme="minorEastAsia" w:eastAsiaTheme="minorEastAsia" w:hAnsiTheme="minorEastAsia" w:hint="eastAsia"/>
          <w:b/>
          <w:sz w:val="28"/>
          <w:szCs w:val="28"/>
        </w:rPr>
        <w:t>找春天教学反思</w:t>
      </w:r>
    </w:p>
    <w:p w:rsidR="005346AA" w:rsidRPr="005346AA" w:rsidRDefault="005346AA" w:rsidP="005346AA">
      <w:pPr>
        <w:spacing w:after="0" w:line="440" w:lineRule="exact"/>
        <w:ind w:firstLineChars="200" w:firstLine="560"/>
        <w:rPr>
          <w:rFonts w:asciiTheme="minorEastAsia" w:eastAsiaTheme="minorEastAsia" w:hAnsiTheme="minorEastAsia" w:hint="eastAsia"/>
          <w:sz w:val="28"/>
          <w:szCs w:val="28"/>
        </w:rPr>
      </w:pPr>
      <w:r w:rsidRPr="005346AA">
        <w:rPr>
          <w:rFonts w:asciiTheme="minorEastAsia" w:eastAsiaTheme="minorEastAsia" w:hAnsiTheme="minorEastAsia" w:hint="eastAsia"/>
          <w:sz w:val="28"/>
          <w:szCs w:val="28"/>
        </w:rPr>
        <w:t xml:space="preserve">在讲授这篇文章第二课时的时候，我先引导学生复习生字词、多种形式诵读课文，然后抓住课文读写联动点，带领学生进行写作训练。　　</w:t>
      </w:r>
    </w:p>
    <w:p w:rsidR="005346AA" w:rsidRPr="005346AA" w:rsidRDefault="005346AA" w:rsidP="005346AA">
      <w:pPr>
        <w:spacing w:after="0" w:line="440" w:lineRule="exact"/>
        <w:ind w:firstLineChars="200" w:firstLine="560"/>
        <w:rPr>
          <w:rFonts w:asciiTheme="minorEastAsia" w:eastAsiaTheme="minorEastAsia" w:hAnsiTheme="minorEastAsia" w:hint="eastAsia"/>
          <w:sz w:val="28"/>
          <w:szCs w:val="28"/>
        </w:rPr>
      </w:pPr>
      <w:r w:rsidRPr="005346AA">
        <w:rPr>
          <w:rFonts w:asciiTheme="minorEastAsia" w:eastAsiaTheme="minorEastAsia" w:hAnsiTheme="minorEastAsia" w:hint="eastAsia"/>
          <w:sz w:val="28"/>
          <w:szCs w:val="28"/>
        </w:rPr>
        <w:t xml:space="preserve"> 一、复习生字词，抓住生字特点进行讲授</w:t>
      </w:r>
    </w:p>
    <w:p w:rsidR="005346AA" w:rsidRPr="005346AA" w:rsidRDefault="005346AA" w:rsidP="005346AA">
      <w:pPr>
        <w:spacing w:after="0" w:line="440" w:lineRule="exact"/>
        <w:ind w:firstLineChars="200" w:firstLine="560"/>
        <w:rPr>
          <w:rFonts w:asciiTheme="minorEastAsia" w:eastAsiaTheme="minorEastAsia" w:hAnsiTheme="minorEastAsia" w:hint="eastAsia"/>
          <w:sz w:val="28"/>
          <w:szCs w:val="28"/>
        </w:rPr>
      </w:pPr>
      <w:r w:rsidRPr="005346AA">
        <w:rPr>
          <w:rFonts w:asciiTheme="minorEastAsia" w:eastAsiaTheme="minorEastAsia" w:hAnsiTheme="minorEastAsia" w:hint="eastAsia"/>
          <w:sz w:val="28"/>
          <w:szCs w:val="28"/>
        </w:rPr>
        <w:t xml:space="preserve"> 在教学本课时，我抓住学生上节课识字的基础，先进行集中认读，小组合学读，然后抓住“木”字旁的特点，讲授“柳、桃、杏”，并拓展了“桨”字，引导学生观察“木”字旁在不同的位置，写法也不相同。</w:t>
      </w:r>
    </w:p>
    <w:p w:rsidR="005346AA" w:rsidRPr="005346AA" w:rsidRDefault="005346AA" w:rsidP="005346AA">
      <w:pPr>
        <w:spacing w:after="0" w:line="440" w:lineRule="exact"/>
        <w:ind w:firstLineChars="200" w:firstLine="560"/>
        <w:rPr>
          <w:rFonts w:asciiTheme="minorEastAsia" w:eastAsiaTheme="minorEastAsia" w:hAnsiTheme="minorEastAsia" w:hint="eastAsia"/>
          <w:sz w:val="28"/>
          <w:szCs w:val="28"/>
        </w:rPr>
      </w:pPr>
      <w:r w:rsidRPr="005346AA">
        <w:rPr>
          <w:rFonts w:asciiTheme="minorEastAsia" w:eastAsiaTheme="minorEastAsia" w:hAnsiTheme="minorEastAsia" w:hint="eastAsia"/>
          <w:sz w:val="28"/>
          <w:szCs w:val="28"/>
        </w:rPr>
        <w:lastRenderedPageBreak/>
        <w:t xml:space="preserve"> 抓住汉字的结构、字形等特点进行讲授，效果非常好。但讲授的过程不能太快，要引导学生充分观察、印象深刻，避免蜻蜓点水。</w:t>
      </w:r>
    </w:p>
    <w:p w:rsidR="005346AA" w:rsidRPr="005346AA" w:rsidRDefault="005346AA" w:rsidP="005346AA">
      <w:pPr>
        <w:spacing w:after="0" w:line="440" w:lineRule="exact"/>
        <w:ind w:firstLineChars="200" w:firstLine="560"/>
        <w:rPr>
          <w:rFonts w:asciiTheme="minorEastAsia" w:eastAsiaTheme="minorEastAsia" w:hAnsiTheme="minorEastAsia" w:hint="eastAsia"/>
          <w:sz w:val="28"/>
          <w:szCs w:val="28"/>
        </w:rPr>
      </w:pPr>
      <w:r w:rsidRPr="005346AA">
        <w:rPr>
          <w:rFonts w:asciiTheme="minorEastAsia" w:eastAsiaTheme="minorEastAsia" w:hAnsiTheme="minorEastAsia" w:hint="eastAsia"/>
          <w:sz w:val="28"/>
          <w:szCs w:val="28"/>
        </w:rPr>
        <w:t xml:space="preserve">  二、诵读感悟，品味语言</w:t>
      </w:r>
    </w:p>
    <w:p w:rsidR="005346AA" w:rsidRPr="005346AA" w:rsidRDefault="005346AA" w:rsidP="005346AA">
      <w:pPr>
        <w:spacing w:after="0" w:line="440" w:lineRule="exact"/>
        <w:ind w:firstLineChars="200" w:firstLine="560"/>
        <w:rPr>
          <w:rFonts w:asciiTheme="minorEastAsia" w:eastAsiaTheme="minorEastAsia" w:hAnsiTheme="minorEastAsia" w:hint="eastAsia"/>
          <w:sz w:val="28"/>
          <w:szCs w:val="28"/>
        </w:rPr>
      </w:pPr>
      <w:r w:rsidRPr="005346AA">
        <w:rPr>
          <w:rFonts w:asciiTheme="minorEastAsia" w:eastAsiaTheme="minorEastAsia" w:hAnsiTheme="minorEastAsia" w:hint="eastAsia"/>
          <w:sz w:val="28"/>
          <w:szCs w:val="28"/>
        </w:rPr>
        <w:t xml:space="preserve">  本课的教学中，我安排了多种朗读方式。包括“师生承接读”、“男女生读”、“师生问答读”等形式。让学生自由读、用自己喜欢的方式读、读中品，品中悟、悟中读。</w:t>
      </w:r>
    </w:p>
    <w:p w:rsidR="005346AA" w:rsidRPr="005346AA" w:rsidRDefault="005346AA" w:rsidP="005346AA">
      <w:pPr>
        <w:spacing w:after="0" w:line="440" w:lineRule="exact"/>
        <w:ind w:firstLineChars="200" w:firstLine="560"/>
        <w:rPr>
          <w:rFonts w:asciiTheme="minorEastAsia" w:eastAsiaTheme="minorEastAsia" w:hAnsiTheme="minorEastAsia" w:hint="eastAsia"/>
          <w:sz w:val="28"/>
          <w:szCs w:val="28"/>
        </w:rPr>
      </w:pPr>
      <w:r w:rsidRPr="005346AA">
        <w:rPr>
          <w:rFonts w:asciiTheme="minorEastAsia" w:eastAsiaTheme="minorEastAsia" w:hAnsiTheme="minorEastAsia" w:hint="eastAsia"/>
          <w:sz w:val="28"/>
          <w:szCs w:val="28"/>
        </w:rPr>
        <w:t xml:space="preserve"> 例如让学生品“怀着怎样的心情去找春天的？”，抓住“脱”“冲”“奔”等关键字词体会喜悦的心情，“孩子们都看到了什么？”等问题，让学生充分读、充分联想。通过诵读与想象的结合，调动了学生积累的生活经验，体察到了语言的意境美。</w:t>
      </w:r>
    </w:p>
    <w:p w:rsidR="005346AA" w:rsidRPr="005346AA" w:rsidRDefault="005346AA" w:rsidP="005346AA">
      <w:pPr>
        <w:spacing w:after="0" w:line="440" w:lineRule="exact"/>
        <w:ind w:firstLineChars="200" w:firstLine="560"/>
        <w:rPr>
          <w:rFonts w:asciiTheme="minorEastAsia" w:eastAsiaTheme="minorEastAsia" w:hAnsiTheme="minorEastAsia" w:hint="eastAsia"/>
          <w:sz w:val="28"/>
          <w:szCs w:val="28"/>
        </w:rPr>
      </w:pPr>
      <w:r w:rsidRPr="005346AA">
        <w:rPr>
          <w:rFonts w:asciiTheme="minorEastAsia" w:eastAsiaTheme="minorEastAsia" w:hAnsiTheme="minorEastAsia" w:hint="eastAsia"/>
          <w:sz w:val="28"/>
          <w:szCs w:val="28"/>
        </w:rPr>
        <w:t xml:space="preserve"> 三、体会课文、读写联动</w:t>
      </w:r>
    </w:p>
    <w:p w:rsidR="005346AA" w:rsidRPr="005346AA" w:rsidRDefault="005346AA" w:rsidP="005346AA">
      <w:pPr>
        <w:spacing w:after="0" w:line="440" w:lineRule="exact"/>
        <w:ind w:firstLineChars="200" w:firstLine="560"/>
        <w:rPr>
          <w:rFonts w:asciiTheme="minorEastAsia" w:eastAsiaTheme="minorEastAsia" w:hAnsiTheme="minorEastAsia" w:hint="eastAsia"/>
          <w:sz w:val="28"/>
          <w:szCs w:val="28"/>
        </w:rPr>
      </w:pPr>
      <w:r w:rsidRPr="005346AA">
        <w:rPr>
          <w:rFonts w:asciiTheme="minorEastAsia" w:eastAsiaTheme="minorEastAsia" w:hAnsiTheme="minorEastAsia" w:hint="eastAsia"/>
          <w:sz w:val="28"/>
          <w:szCs w:val="28"/>
        </w:rPr>
        <w:t xml:space="preserve"> 我喜欢带领学生发掘每篇课文的读写联动点，引导学生练习说话、写话，为三年级的写作学习打下基础。</w:t>
      </w:r>
    </w:p>
    <w:p w:rsidR="005346AA" w:rsidRPr="005346AA" w:rsidRDefault="005346AA" w:rsidP="005346AA">
      <w:pPr>
        <w:spacing w:after="0" w:line="440" w:lineRule="exact"/>
        <w:ind w:firstLineChars="200" w:firstLine="560"/>
        <w:rPr>
          <w:rFonts w:asciiTheme="minorEastAsia" w:eastAsiaTheme="minorEastAsia" w:hAnsiTheme="minorEastAsia" w:hint="eastAsia"/>
          <w:sz w:val="28"/>
          <w:szCs w:val="28"/>
        </w:rPr>
      </w:pPr>
      <w:r w:rsidRPr="005346AA">
        <w:rPr>
          <w:rFonts w:asciiTheme="minorEastAsia" w:eastAsiaTheme="minorEastAsia" w:hAnsiTheme="minorEastAsia" w:hint="eastAsia"/>
          <w:sz w:val="28"/>
          <w:szCs w:val="28"/>
        </w:rPr>
        <w:t xml:space="preserve"> 本课，我引导学生抓住“遮遮掩掩”、“躲躲藏藏”，进行AABB词语的拓展。然后抓住课文第二、三自然段，先配图让学生感受，然后拓展一些图片引导学生写。最后放手，让学生自己联系生活进行训练。一方面促进了学生对课文内容的进一步领悟，另一方面让学生得到了切切实实的语言训练。</w:t>
      </w:r>
    </w:p>
    <w:p w:rsidR="005346AA" w:rsidRPr="005346AA" w:rsidRDefault="005346AA" w:rsidP="005346AA">
      <w:pPr>
        <w:spacing w:after="0" w:line="440" w:lineRule="exact"/>
        <w:ind w:firstLineChars="200" w:firstLine="560"/>
        <w:rPr>
          <w:rFonts w:asciiTheme="minorEastAsia" w:eastAsiaTheme="minorEastAsia" w:hAnsiTheme="minorEastAsia" w:hint="eastAsia"/>
          <w:sz w:val="28"/>
          <w:szCs w:val="28"/>
        </w:rPr>
      </w:pPr>
      <w:r w:rsidRPr="005346AA">
        <w:rPr>
          <w:rFonts w:asciiTheme="minorEastAsia" w:eastAsiaTheme="minorEastAsia" w:hAnsiTheme="minorEastAsia" w:hint="eastAsia"/>
          <w:sz w:val="28"/>
          <w:szCs w:val="28"/>
        </w:rPr>
        <w:t>图片</w:t>
      </w:r>
    </w:p>
    <w:p w:rsidR="005346AA" w:rsidRPr="005346AA" w:rsidRDefault="005346AA" w:rsidP="005346AA">
      <w:pPr>
        <w:spacing w:after="0" w:line="440" w:lineRule="exact"/>
        <w:ind w:firstLineChars="200" w:firstLine="560"/>
        <w:rPr>
          <w:rFonts w:asciiTheme="minorEastAsia" w:eastAsiaTheme="minorEastAsia" w:hAnsiTheme="minorEastAsia" w:hint="eastAsia"/>
          <w:sz w:val="28"/>
          <w:szCs w:val="28"/>
        </w:rPr>
      </w:pPr>
      <w:r w:rsidRPr="005346AA">
        <w:rPr>
          <w:rFonts w:asciiTheme="minorEastAsia" w:eastAsiaTheme="minorEastAsia" w:hAnsiTheme="minorEastAsia" w:hint="eastAsia"/>
          <w:sz w:val="28"/>
          <w:szCs w:val="28"/>
        </w:rPr>
        <w:t xml:space="preserve"> 四、课外延伸，积累运用</w:t>
      </w:r>
    </w:p>
    <w:p w:rsidR="005346AA" w:rsidRDefault="005346AA" w:rsidP="005346AA">
      <w:pPr>
        <w:spacing w:after="0" w:line="440" w:lineRule="exact"/>
        <w:ind w:firstLineChars="200" w:firstLine="560"/>
        <w:rPr>
          <w:rFonts w:asciiTheme="minorEastAsia" w:eastAsiaTheme="minorEastAsia" w:hAnsiTheme="minorEastAsia" w:hint="eastAsia"/>
          <w:sz w:val="28"/>
          <w:szCs w:val="28"/>
        </w:rPr>
      </w:pPr>
      <w:r w:rsidRPr="005346AA">
        <w:rPr>
          <w:rFonts w:asciiTheme="minorEastAsia" w:eastAsiaTheme="minorEastAsia" w:hAnsiTheme="minorEastAsia" w:hint="eastAsia"/>
          <w:sz w:val="28"/>
          <w:szCs w:val="28"/>
        </w:rPr>
        <w:t xml:space="preserve"> 本课，我拓展了小诗歌《春风》，先采取生动的方式引导学生读，然后提出小问题让学生解答。有了课文的依托，学生对小儿歌的学习很感兴趣。</w:t>
      </w:r>
    </w:p>
    <w:p w:rsidR="00773257" w:rsidRPr="00773257" w:rsidRDefault="00773257" w:rsidP="00773257">
      <w:pPr>
        <w:spacing w:after="0" w:line="440" w:lineRule="exact"/>
        <w:ind w:firstLineChars="200" w:firstLine="562"/>
        <w:rPr>
          <w:rFonts w:asciiTheme="minorEastAsia" w:eastAsiaTheme="minorEastAsia" w:hAnsiTheme="minorEastAsia" w:hint="eastAsia"/>
          <w:b/>
          <w:sz w:val="28"/>
          <w:szCs w:val="28"/>
        </w:rPr>
      </w:pPr>
      <w:r w:rsidRPr="00773257">
        <w:rPr>
          <w:rFonts w:asciiTheme="minorEastAsia" w:eastAsiaTheme="minorEastAsia" w:hAnsiTheme="minorEastAsia" w:hint="eastAsia"/>
          <w:b/>
          <w:sz w:val="28"/>
          <w:szCs w:val="28"/>
        </w:rPr>
        <w:t>18“贝”的故事</w:t>
      </w:r>
    </w:p>
    <w:p w:rsidR="00773257" w:rsidRPr="00F46442" w:rsidRDefault="00773257" w:rsidP="00773257">
      <w:pPr>
        <w:spacing w:after="0" w:line="440" w:lineRule="exact"/>
        <w:ind w:firstLineChars="200" w:firstLine="560"/>
        <w:rPr>
          <w:rFonts w:asciiTheme="minorEastAsia" w:eastAsiaTheme="minorEastAsia" w:hAnsiTheme="minorEastAsia"/>
          <w:sz w:val="28"/>
          <w:szCs w:val="28"/>
        </w:rPr>
      </w:pPr>
      <w:r w:rsidRPr="00773257">
        <w:rPr>
          <w:rFonts w:asciiTheme="minorEastAsia" w:eastAsiaTheme="minorEastAsia" w:hAnsiTheme="minorEastAsia" w:hint="eastAsia"/>
          <w:sz w:val="28"/>
          <w:szCs w:val="28"/>
        </w:rPr>
        <w:t>本课讲述的是“贝”的故事，实际上是汉字来历和演变的故事。本文的故事性并不强，主要目的是让同学们知道“贝”的由来，以及当它作为偏旁部首时汉字的意义，所以在教学中，我讲解仓颉造字的故事，吸引大家关注汉字，对汉字产生浓厚兴趣。在教学中，适当拓展内容，讲解一些汉字的故事，让学生更容易走进文本，掌握本文。比如“休”“日”这些汉字，“休”是会意字，表示人靠在树上休息；“日、月”是象形字，指的是太阳，古人多采用太阳</w:t>
      </w:r>
      <w:r w:rsidRPr="00773257">
        <w:rPr>
          <w:rFonts w:asciiTheme="minorEastAsia" w:eastAsiaTheme="minorEastAsia" w:hAnsiTheme="minorEastAsia" w:hint="eastAsia"/>
          <w:sz w:val="28"/>
          <w:szCs w:val="28"/>
        </w:rPr>
        <w:lastRenderedPageBreak/>
        <w:t>的影子来计时的，所以，当它作为偏旁部首时，一般与时间有关，如“时、晨”。讲故事目的是懂得汉字的来源和演变，本文的重要内容之一是识字和写字，因此，在教学中，将它作为重点内容之一，进行扎实的辅导和练习。</w:t>
      </w:r>
    </w:p>
    <w:sectPr w:rsidR="00773257" w:rsidRPr="00F46442"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7D5" w:rsidRDefault="004E57D5" w:rsidP="006A3EC2">
      <w:pPr>
        <w:spacing w:after="0"/>
      </w:pPr>
      <w:r>
        <w:separator/>
      </w:r>
    </w:p>
  </w:endnote>
  <w:endnote w:type="continuationSeparator" w:id="1">
    <w:p w:rsidR="004E57D5" w:rsidRDefault="004E57D5" w:rsidP="006A3E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7D5" w:rsidRDefault="004E57D5" w:rsidP="006A3EC2">
      <w:pPr>
        <w:spacing w:after="0"/>
      </w:pPr>
      <w:r>
        <w:separator/>
      </w:r>
    </w:p>
  </w:footnote>
  <w:footnote w:type="continuationSeparator" w:id="1">
    <w:p w:rsidR="004E57D5" w:rsidRDefault="004E57D5" w:rsidP="006A3EC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D31D50"/>
    <w:rsid w:val="000A6F49"/>
    <w:rsid w:val="000C2933"/>
    <w:rsid w:val="002F36D5"/>
    <w:rsid w:val="00323B43"/>
    <w:rsid w:val="0035327E"/>
    <w:rsid w:val="003D37D8"/>
    <w:rsid w:val="00426133"/>
    <w:rsid w:val="004358AB"/>
    <w:rsid w:val="004E57D5"/>
    <w:rsid w:val="00522089"/>
    <w:rsid w:val="005346AA"/>
    <w:rsid w:val="006A3EC2"/>
    <w:rsid w:val="00773257"/>
    <w:rsid w:val="007E0CBC"/>
    <w:rsid w:val="00884556"/>
    <w:rsid w:val="008B7726"/>
    <w:rsid w:val="00977DFA"/>
    <w:rsid w:val="00CF39A4"/>
    <w:rsid w:val="00D31D50"/>
    <w:rsid w:val="00F464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3EC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A3EC2"/>
    <w:rPr>
      <w:rFonts w:ascii="Tahoma" w:hAnsi="Tahoma"/>
      <w:sz w:val="18"/>
      <w:szCs w:val="18"/>
    </w:rPr>
  </w:style>
  <w:style w:type="paragraph" w:styleId="a4">
    <w:name w:val="footer"/>
    <w:basedOn w:val="a"/>
    <w:link w:val="Char0"/>
    <w:uiPriority w:val="99"/>
    <w:semiHidden/>
    <w:unhideWhenUsed/>
    <w:rsid w:val="006A3EC2"/>
    <w:pPr>
      <w:tabs>
        <w:tab w:val="center" w:pos="4153"/>
        <w:tab w:val="right" w:pos="8306"/>
      </w:tabs>
    </w:pPr>
    <w:rPr>
      <w:sz w:val="18"/>
      <w:szCs w:val="18"/>
    </w:rPr>
  </w:style>
  <w:style w:type="character" w:customStyle="1" w:styleId="Char0">
    <w:name w:val="页脚 Char"/>
    <w:basedOn w:val="a0"/>
    <w:link w:val="a4"/>
    <w:uiPriority w:val="99"/>
    <w:semiHidden/>
    <w:rsid w:val="006A3EC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john</cp:lastModifiedBy>
  <cp:revision>16</cp:revision>
  <dcterms:created xsi:type="dcterms:W3CDTF">2008-09-11T17:20:00Z</dcterms:created>
  <dcterms:modified xsi:type="dcterms:W3CDTF">2021-06-28T05:55:00Z</dcterms:modified>
</cp:coreProperties>
</file>