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EF" w:rsidRDefault="00D13A58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353BEF" w:rsidRDefault="00D13A58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353BEF" w:rsidRPr="00D13A58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353BEF" w:rsidRPr="00D13A5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李亚飞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李之轩</w:t>
            </w:r>
          </w:p>
        </w:tc>
      </w:tr>
      <w:tr w:rsidR="00353BEF" w:rsidRPr="00D13A58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202</w:t>
            </w:r>
            <w:r w:rsidRPr="00D13A58">
              <w:rPr>
                <w:rFonts w:ascii="楷体" w:eastAsia="楷体" w:hAnsi="楷体" w:hint="eastAsia"/>
                <w:sz w:val="28"/>
                <w:szCs w:val="28"/>
              </w:rPr>
              <w:t>1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.</w:t>
            </w:r>
            <w:r w:rsidRPr="00D13A58">
              <w:rPr>
                <w:rFonts w:ascii="楷体" w:eastAsia="楷体" w:hAnsi="楷体" w:hint="eastAsia"/>
                <w:sz w:val="28"/>
                <w:szCs w:val="28"/>
              </w:rPr>
              <w:t>4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.20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 w:hint="eastAsia"/>
                <w:sz w:val="28"/>
                <w:szCs w:val="28"/>
              </w:rPr>
              <w:t>上门家访</w:t>
            </w:r>
          </w:p>
        </w:tc>
      </w:tr>
      <w:tr w:rsidR="00353BEF" w:rsidRPr="00D13A58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楼村村委安和巷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108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13915053709</w:t>
            </w:r>
          </w:p>
        </w:tc>
      </w:tr>
      <w:tr w:rsidR="00353BEF" w:rsidRPr="00D13A58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353BEF" w:rsidRPr="00D13A58" w:rsidRDefault="00353BEF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 w:rsidP="00D13A58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爸爸，李亚飞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妈妈，余晓惠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姐姐，李紫妍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 xml:space="preserve">  </w:t>
            </w:r>
            <w:r w:rsidRPr="00D13A58">
              <w:rPr>
                <w:rFonts w:ascii="楷体" w:eastAsia="楷体" w:hAnsi="楷体"/>
                <w:sz w:val="28"/>
                <w:szCs w:val="28"/>
              </w:rPr>
              <w:t>李之轩</w:t>
            </w:r>
          </w:p>
        </w:tc>
      </w:tr>
      <w:tr w:rsidR="00353BEF" w:rsidRPr="00D13A58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主要了解学生在学校和家里的学习情况，</w:t>
            </w:r>
          </w:p>
        </w:tc>
      </w:tr>
      <w:tr w:rsidR="00353BEF" w:rsidRPr="00D13A58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BEF" w:rsidRPr="00D13A58" w:rsidRDefault="00D13A58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D13A58">
              <w:rPr>
                <w:rFonts w:ascii="楷体" w:eastAsia="楷体" w:hAnsi="楷体"/>
                <w:sz w:val="28"/>
                <w:szCs w:val="28"/>
              </w:rPr>
              <w:t>感谢老师这次家访，让我们更加了解孩子在校的学习情况，希望在我们和学校共同的努力下，孩子会更上一层楼。</w:t>
            </w:r>
          </w:p>
        </w:tc>
      </w:tr>
      <w:bookmarkEnd w:id="0"/>
    </w:tbl>
    <w:p w:rsidR="00353BEF" w:rsidRDefault="00353BEF">
      <w:pPr>
        <w:snapToGrid w:val="0"/>
        <w:rPr>
          <w:rStyle w:val="NormalCharacter"/>
        </w:rPr>
      </w:pPr>
    </w:p>
    <w:p w:rsidR="00353BEF" w:rsidRDefault="00D13A5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家长签名：李亚飞</w:t>
      </w: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353BEF">
      <w:pPr>
        <w:snapToGrid w:val="0"/>
        <w:rPr>
          <w:rStyle w:val="NormalCharacter"/>
          <w:sz w:val="28"/>
          <w:szCs w:val="28"/>
        </w:rPr>
      </w:pPr>
    </w:p>
    <w:p w:rsidR="00353BEF" w:rsidRDefault="00D13A5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3815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3815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3BEF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13A58">
      <w:r>
        <w:separator/>
      </w:r>
    </w:p>
  </w:endnote>
  <w:endnote w:type="continuationSeparator" w:id="0">
    <w:p w:rsidR="00000000" w:rsidRDefault="00D1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BEF" w:rsidRDefault="00353BEF">
    <w:pPr>
      <w:pStyle w:val="a3"/>
      <w:framePr w:wrap="around" w:hAnchor="text" w:xAlign="outside" w:y="1"/>
      <w:rPr>
        <w:rStyle w:val="PageNumber"/>
      </w:rPr>
    </w:pPr>
  </w:p>
  <w:p w:rsidR="00353BEF" w:rsidRDefault="00353BEF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BEF" w:rsidRDefault="00353BEF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353BEF" w:rsidRDefault="00353BEF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13A58">
      <w:r>
        <w:separator/>
      </w:r>
    </w:p>
  </w:footnote>
  <w:footnote w:type="continuationSeparator" w:id="0">
    <w:p w:rsidR="00000000" w:rsidRDefault="00D13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353BEF"/>
    <w:rsid w:val="00353BEF"/>
    <w:rsid w:val="004D7955"/>
    <w:rsid w:val="008B6CED"/>
    <w:rsid w:val="00D13A58"/>
    <w:rsid w:val="5028582C"/>
    <w:rsid w:val="620A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rsid w:val="00D13A58"/>
    <w:rPr>
      <w:sz w:val="18"/>
      <w:szCs w:val="18"/>
    </w:rPr>
  </w:style>
  <w:style w:type="character" w:customStyle="1" w:styleId="Char">
    <w:name w:val="批注框文本 Char"/>
    <w:basedOn w:val="a0"/>
    <w:link w:val="a5"/>
    <w:rsid w:val="00D13A5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71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2</cp:revision>
  <dcterms:created xsi:type="dcterms:W3CDTF">2021-04-26T05:37:00Z</dcterms:created>
  <dcterms:modified xsi:type="dcterms:W3CDTF">2021-04-27T02:31:00Z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44A78539B7074AEF8A31384ADAAE4566</vt:lpwstr>
  </property>
</Properties>
</file>