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5"/>
        <w:gridCol w:w="720"/>
        <w:gridCol w:w="504"/>
        <w:gridCol w:w="1116"/>
        <w:gridCol w:w="837"/>
        <w:gridCol w:w="42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新桥初级中学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center" w:pos="702"/>
              </w:tabs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八（1）班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执教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4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顾娟娟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8B U7 Reading1  An interview with an ORBIS doctor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1、用视频创设情景，引出话题</w:t>
            </w:r>
            <w:r>
              <w:rPr>
                <w:rFonts w:hint="eastAsia"/>
                <w:sz w:val="24"/>
                <w:lang w:val="en-US" w:eastAsia="zh-CN"/>
              </w:rPr>
              <w:t>ORBIS</w:t>
            </w:r>
            <w:r>
              <w:rPr>
                <w:rFonts w:hint="eastAsia"/>
                <w:sz w:val="24"/>
              </w:rPr>
              <w:t>，在情境中学习相关单词和短语，为阅读扫清障碍。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2、根据</w:t>
            </w:r>
            <w:r>
              <w:rPr>
                <w:rFonts w:hint="eastAsia"/>
                <w:sz w:val="24"/>
                <w:lang w:val="en-US" w:eastAsia="zh-CN"/>
              </w:rPr>
              <w:t>文章标题</w:t>
            </w:r>
            <w:r>
              <w:rPr>
                <w:rFonts w:hint="eastAsia"/>
                <w:sz w:val="24"/>
              </w:rPr>
              <w:t>，预测文本内容，为阅读作准备。</w:t>
            </w: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速读</w:t>
            </w:r>
            <w:r>
              <w:rPr>
                <w:rFonts w:hint="eastAsia"/>
                <w:sz w:val="24"/>
              </w:rPr>
              <w:t>全文，</w:t>
            </w:r>
            <w:r>
              <w:rPr>
                <w:rFonts w:hint="eastAsia"/>
                <w:sz w:val="24"/>
                <w:lang w:val="en-US" w:eastAsia="zh-CN"/>
              </w:rPr>
              <w:t>了解对话主要涉及的问题及框架结构</w:t>
            </w:r>
            <w:r>
              <w:rPr>
                <w:rFonts w:hint="eastAsia"/>
                <w:sz w:val="24"/>
              </w:rPr>
              <w:t>；细读文章，抓住文本中的</w:t>
            </w:r>
            <w:r>
              <w:rPr>
                <w:rFonts w:hint="eastAsia"/>
                <w:sz w:val="24"/>
                <w:lang w:val="en-US" w:eastAsia="zh-CN"/>
              </w:rPr>
              <w:t>数字及一些形容词，来揣测作者意图和情感，通过推测重点字词如：these cases；afford的词义，获取不同的阅读技能。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rFonts w:hint="eastAsia"/>
                <w:sz w:val="24"/>
                <w:lang w:val="en-US" w:eastAsia="zh-CN"/>
              </w:rPr>
              <w:t>通过创设ORBIS请求帮助的情景，联系生活，对话题进行讨论，活用结构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5、朗读文本，运用所学知识对文章进行转述，</w:t>
            </w:r>
            <w:r>
              <w:rPr>
                <w:rFonts w:hint="eastAsia"/>
                <w:sz w:val="24"/>
                <w:lang w:val="en-US" w:eastAsia="zh-CN"/>
              </w:rPr>
              <w:t>通过填词练习，</w:t>
            </w:r>
            <w:r>
              <w:rPr>
                <w:rFonts w:hint="eastAsia"/>
                <w:sz w:val="24"/>
              </w:rPr>
              <w:t>强化</w:t>
            </w:r>
            <w:r>
              <w:rPr>
                <w:rFonts w:hint="eastAsia"/>
                <w:sz w:val="24"/>
                <w:lang w:val="en-US" w:eastAsia="zh-CN"/>
              </w:rPr>
              <w:t>结构。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通过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谈一谈ORBIS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，对所学内容进行语段输出，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并对学生进行情感的培养。课后要求学生以书信形式写一封志愿者申请信，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强化语言，进一步巩固结构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重点、难点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通过师生互动和生生互动，</w:t>
            </w:r>
            <w:r>
              <w:rPr>
                <w:rFonts w:hint="eastAsia" w:ascii="宋体" w:hAnsi="宋体"/>
                <w:sz w:val="24"/>
              </w:rPr>
              <w:t>熟练掌握本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</w:t>
            </w:r>
            <w:r>
              <w:rPr>
                <w:rFonts w:hint="eastAsia" w:ascii="宋体" w:hAnsi="宋体"/>
                <w:sz w:val="24"/>
              </w:rPr>
              <w:t>重点词汇、句型及文章结构。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指导学生运用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所学知识，写一封志愿者申请信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Interactions </w:t>
            </w: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Step1 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吸引注意,积累语言.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Warming-up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 video and say something about ORBIS.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40" w:lineRule="exact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Presentation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210" w:firstLineChars="1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Learn the logo of ORBIS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21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Activity1</w:t>
            </w:r>
            <w:r>
              <w:rPr>
                <w:rFonts w:hint="eastAsia"/>
                <w:lang w:val="en-US" w:eastAsia="zh-CN"/>
              </w:rPr>
              <w:t>: Match new words with their meanings.</w:t>
            </w:r>
          </w:p>
        </w:tc>
        <w:tc>
          <w:tcPr>
            <w:tcW w:w="1953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 video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(Class work)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Say something about ORBIS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(single work)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 new words and match new words with their meanings.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(single work)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通过视频，学生初步了解奥比斯，并引起学生学习兴趣。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在学习奥比斯标志的同时，积累语言，为对话的解读做铺垫。学生回答，教师评价。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达成目标1</w:t>
            </w:r>
            <w:r>
              <w:rPr>
                <w:rFonts w:hint="eastAsia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导出目标,生成结构.</w:t>
            </w:r>
          </w:p>
          <w:p>
            <w:pPr>
              <w:spacing w:line="340" w:lineRule="exact"/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hd w:val="clear" w:fill="FFFFFF" w:themeFill="background1"/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Task1: Prediction</w:t>
            </w:r>
          </w:p>
          <w:p>
            <w:pPr>
              <w:numPr>
                <w:ilvl w:val="0"/>
                <w:numId w:val="0"/>
              </w:numPr>
              <w:shd w:val="clear" w:fill="FFFFFF" w:themeFill="background1"/>
              <w:spacing w:line="340" w:lineRule="exac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Talk about the interview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If you are the interviewer, what will you ask?</w:t>
            </w:r>
          </w:p>
        </w:tc>
        <w:tc>
          <w:tcPr>
            <w:tcW w:w="1953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Predict what the interviewer will ask.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(pair work)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</w:rPr>
              <w:t>预测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对话</w:t>
            </w:r>
            <w:r>
              <w:rPr>
                <w:rFonts w:hint="eastAsia" w:ascii="宋体" w:hAnsi="宋体"/>
                <w:sz w:val="24"/>
              </w:rPr>
              <w:t>内容，展开联想、猜测等积极思维</w:t>
            </w:r>
            <w:r>
              <w:rPr>
                <w:rFonts w:hint="eastAsia"/>
                <w:lang w:val="en-US" w:eastAsia="zh-CN"/>
              </w:rPr>
              <w:t>，并用“W”疑问词提问。学生回答，教师评价。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达成目标</w:t>
            </w:r>
            <w:r>
              <w:rPr>
                <w:rFonts w:hint="eastAsia"/>
                <w:lang w:val="en-US" w:eastAsia="zh-CN"/>
              </w:rPr>
              <w:t>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回忆相关知识，初步运用结构</w:t>
            </w:r>
          </w:p>
          <w:p>
            <w:pPr>
              <w:spacing w:line="340" w:lineRule="exact"/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shd w:val="clear" w:fill="FFFFFF" w:themeFill="background1"/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Task2</w:t>
            </w:r>
            <w:r>
              <w:rPr>
                <w:rFonts w:hint="eastAsia"/>
                <w:lang w:val="en-US" w:eastAsia="zh-CN"/>
              </w:rPr>
              <w:t xml:space="preserve">: </w:t>
            </w:r>
            <w:r>
              <w:rPr>
                <w:rFonts w:hint="eastAsia"/>
                <w:b/>
                <w:bCs/>
                <w:lang w:val="en-US" w:eastAsia="zh-CN"/>
              </w:rPr>
              <w:t>Skim</w:t>
            </w:r>
          </w:p>
          <w:p>
            <w:pPr>
              <w:shd w:val="clear" w:fill="FFFFFF" w:themeFill="background1"/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Activity1: </w:t>
            </w:r>
            <w:r>
              <w:rPr>
                <w:rFonts w:hint="eastAsia"/>
                <w:lang w:val="en-US" w:eastAsia="zh-CN"/>
              </w:rPr>
              <w:t>Go through the interview and answer.</w:t>
            </w:r>
          </w:p>
          <w:p>
            <w:pPr>
              <w:numPr>
                <w:ilvl w:val="0"/>
                <w:numId w:val="3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How many questions does the interviewer ask?</w:t>
            </w:r>
          </w:p>
          <w:p>
            <w:pPr>
              <w:numPr>
                <w:ilvl w:val="0"/>
                <w:numId w:val="3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What are they?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Activity2</w:t>
            </w:r>
            <w:r>
              <w:rPr>
                <w:rFonts w:hint="eastAsia"/>
                <w:b/>
                <w:bCs/>
                <w:shd w:val="clear" w:fill="FFFFFF" w:themeFill="background1"/>
                <w:lang w:val="en-US" w:eastAsia="zh-CN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Match the main idea with questions.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shd w:val="clear" w:fill="FFFFFF" w:themeFill="background1"/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Task3</w:t>
            </w:r>
            <w:r>
              <w:rPr>
                <w:rFonts w:hint="eastAsia"/>
                <w:lang w:val="en-US" w:eastAsia="zh-CN"/>
              </w:rPr>
              <w:t xml:space="preserve">: </w:t>
            </w:r>
            <w:r>
              <w:rPr>
                <w:rFonts w:hint="eastAsia"/>
                <w:b/>
                <w:bCs/>
                <w:lang w:val="en-US" w:eastAsia="zh-CN"/>
              </w:rPr>
              <w:t>Scan</w:t>
            </w:r>
          </w:p>
          <w:p>
            <w:pPr>
              <w:shd w:val="clear"/>
              <w:spacing w:line="340" w:lineRule="exac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Something about blindness</w:t>
            </w:r>
          </w:p>
          <w:p>
            <w:pPr>
              <w:shd w:val="clear"/>
              <w:spacing w:line="340" w:lineRule="exact"/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fill="FFFFFF" w:themeFill="background1"/>
                <w:lang w:val="en-US" w:eastAsia="zh-CN"/>
              </w:rPr>
              <w:t>Activity1: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Read Q1 by yourselves and finish the form.</w:t>
            </w:r>
          </w:p>
          <w:p>
            <w:pPr>
              <w:shd w:val="clear"/>
              <w:spacing w:line="340" w:lineRule="exact"/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  <w:r>
              <w:rPr>
                <w:rFonts w:hint="default"/>
                <w:b/>
                <w:bCs/>
                <w:shd w:val="clear" w:fill="FFFFFF" w:themeFill="background1"/>
                <w:lang w:val="en-US" w:eastAsia="zh-CN"/>
              </w:rPr>
              <w:t>Activity2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: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 xml:space="preserve">Read 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 xml:space="preserve">Q2-3 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 xml:space="preserve">silently 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and Find answers to 4”W”.</w:t>
            </w: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  <w:r>
              <w:rPr>
                <w:rFonts w:hint="default"/>
                <w:b/>
                <w:bCs/>
                <w:shd w:val="clear" w:fill="FFFFFF" w:themeFill="background1"/>
                <w:lang w:val="en-US" w:eastAsia="zh-CN"/>
              </w:rPr>
              <w:t>Activity3: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Listen Q4 and finish the table.</w:t>
            </w: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</w:p>
          <w:p>
            <w:pPr>
              <w:shd w:val="clear"/>
              <w:spacing w:line="340" w:lineRule="exac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shd w:val="clear" w:fill="FFFFFF" w:themeFill="background1"/>
                <w:lang w:val="en-US" w:eastAsia="zh-CN"/>
              </w:rPr>
              <w:t>Activity4: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Read Q5 together and answer.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9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Go through  the interview and answer two questions. 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(pair work)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Match the main idea with questions.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(pair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Q1 and finish the form.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(single work) 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Read silently and answer 4 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”W”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questions.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(pair work)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Listen </w:t>
            </w: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Q4 and finish the table.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(single work) 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  <w:t>Read Q5 together and answer.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(class work)</w:t>
            </w: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快速浏览对话，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了解采访涉及的问题。学生合作，一问一答，教师评价。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将问题归类，</w:t>
            </w:r>
            <w:r>
              <w:rPr>
                <w:rFonts w:hint="eastAsia"/>
                <w:lang w:val="en-US" w:eastAsia="zh-CN"/>
              </w:rPr>
              <w:t>了解文章框架结构。学生回答，教师评价。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Deep thinking/Tips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学生回答，教师评价，交往互动，教师引导学生深入思考。通过指代上下文，猜测词义。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Tips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默读文章，猜测词义，深入思考。学生回答，教师评价。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Deep thinking/Tips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听读结合，交往互动，分析人物品质，体会人物情感。学生回答，教师评价。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达成目标</w:t>
            </w:r>
            <w:r>
              <w:rPr>
                <w:rFonts w:hint="eastAsia"/>
                <w:lang w:val="en-US" w:eastAsia="zh-CN"/>
              </w:rPr>
              <w:t>3)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齐读文章，学生回答，教师评价。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呈现刺激性材料，活用结构。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shd w:val="clear" w:fill="FFFFFF" w:themeFill="background1"/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Task4</w:t>
            </w:r>
            <w:r>
              <w:rPr>
                <w:rFonts w:hint="eastAsia"/>
                <w:lang w:val="en-US" w:eastAsia="zh-CN"/>
              </w:rPr>
              <w:t xml:space="preserve">: </w:t>
            </w:r>
            <w:r>
              <w:rPr>
                <w:rFonts w:hint="eastAsia"/>
                <w:b/>
                <w:bCs/>
                <w:lang w:val="en-US" w:eastAsia="zh-CN"/>
              </w:rPr>
              <w:t>Make up a dialogue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What can we do to support ORBIS?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3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Talk in groups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(group work)</w:t>
            </w: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在组内交流，合作的基础上，</w:t>
            </w:r>
            <w:r>
              <w:rPr>
                <w:rFonts w:hint="eastAsia"/>
                <w:bCs/>
                <w:szCs w:val="21"/>
                <w:lang w:val="en-US" w:eastAsia="zh-CN"/>
              </w:rPr>
              <w:t>四人</w:t>
            </w:r>
            <w:r>
              <w:rPr>
                <w:rFonts w:hint="eastAsia"/>
                <w:bCs/>
                <w:szCs w:val="21"/>
              </w:rPr>
              <w:t>展示对话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szCs w:val="21"/>
                <w:lang w:val="en-US" w:eastAsia="zh-CN"/>
              </w:rPr>
              <w:t>教师评价。归纳核心词汇和句型。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达成目标</w:t>
            </w:r>
            <w:r>
              <w:rPr>
                <w:rFonts w:hint="eastAsia"/>
                <w:lang w:val="en-US" w:eastAsia="zh-CN"/>
              </w:rPr>
              <w:t>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引发期待行为，强化结构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Task5: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Consolidation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fill="FFFFFF" w:themeFill="background1"/>
                <w:lang w:val="en-US" w:eastAsia="zh-CN"/>
              </w:rPr>
              <w:t>Activity1: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Read the passage again and h</w:t>
            </w:r>
            <w:r>
              <w:rPr>
                <w:rFonts w:hint="eastAsia"/>
                <w:lang w:val="en-US" w:eastAsia="zh-CN"/>
              </w:rPr>
              <w:t>elp the interviewer finish the introduction to ORBIS.</w:t>
            </w:r>
          </w:p>
          <w:p/>
        </w:tc>
        <w:tc>
          <w:tcPr>
            <w:tcW w:w="1953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 xml:space="preserve"> the passage and h</w:t>
            </w:r>
            <w:r>
              <w:rPr>
                <w:rFonts w:hint="eastAsia"/>
                <w:lang w:val="en-US" w:eastAsia="zh-CN"/>
              </w:rPr>
              <w:t>elp the interviewer finish the introduction to ORBIS.</w:t>
            </w:r>
          </w:p>
          <w:p>
            <w:pPr>
              <w:spacing w:line="36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(pair work)</w:t>
            </w: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阅读全文，独立完成语篇填词练习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组内交流、</w:t>
            </w:r>
            <w:r>
              <w:rPr>
                <w:rFonts w:hint="eastAsia"/>
                <w:bCs/>
                <w:szCs w:val="21"/>
              </w:rPr>
              <w:t>合作的基础上，</w:t>
            </w:r>
            <w:r>
              <w:rPr>
                <w:rFonts w:hint="eastAsia"/>
                <w:bCs/>
                <w:szCs w:val="21"/>
                <w:lang w:val="en-US" w:eastAsia="zh-CN"/>
              </w:rPr>
              <w:t>两人展示，教师评价。巩固词汇的用法。</w:t>
            </w:r>
            <w:bookmarkStart w:id="0" w:name="_GoBack"/>
            <w:bookmarkEnd w:id="0"/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达成目标</w:t>
            </w:r>
            <w:r>
              <w:rPr>
                <w:rFonts w:hint="eastAsia"/>
                <w:lang w:val="en-US" w:eastAsia="zh-CN"/>
              </w:rPr>
              <w:t>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提供反馈评价，巩固结构</w:t>
            </w: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Task6: Output</w:t>
            </w:r>
          </w:p>
          <w:p>
            <w:pPr>
              <w:spacing w:line="340" w:lineRule="exac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Say something about ORBIS</w:t>
            </w:r>
          </w:p>
          <w:p>
            <w:pPr>
              <w:spacing w:line="340" w:lineRule="exact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Teacher</w:t>
            </w:r>
            <w:r>
              <w:rPr>
                <w:rFonts w:hint="default"/>
                <w:b/>
                <w:bCs/>
                <w:lang w:val="en-US" w:eastAsia="zh-CN"/>
              </w:rPr>
              <w:t>’</w:t>
            </w:r>
            <w:r>
              <w:rPr>
                <w:rFonts w:hint="eastAsia"/>
                <w:b/>
                <w:bCs/>
                <w:lang w:val="en-US" w:eastAsia="zh-CN"/>
              </w:rPr>
              <w:t>s hope</w:t>
            </w:r>
          </w:p>
          <w:p>
            <w:pPr>
              <w:spacing w:line="340" w:lineRule="exact"/>
              <w:rPr>
                <w:rFonts w:hint="default"/>
                <w:b/>
                <w:bCs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Homework:</w:t>
            </w:r>
          </w:p>
          <w:p>
            <w:pPr>
              <w:spacing w:line="34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w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rite an application letter and send it to ORBIS website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>chn.orbis.org</w:t>
            </w:r>
          </w:p>
          <w:p>
            <w:pPr>
              <w:spacing w:line="340" w:lineRule="exac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2. Try to search more information about ORBIS and other international charities.</w:t>
            </w:r>
          </w:p>
        </w:tc>
        <w:tc>
          <w:tcPr>
            <w:tcW w:w="19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Say something about ORBIS</w:t>
            </w:r>
          </w:p>
          <w:p>
            <w:pPr>
              <w:spacing w:line="360" w:lineRule="exact"/>
              <w:rPr>
                <w:rFonts w:hint="default"/>
                <w:b w:val="0"/>
                <w:bCs w:val="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hd w:val="clear" w:fill="FFFFFF" w:themeFill="background1"/>
                <w:lang w:val="en-US" w:eastAsia="zh-CN"/>
              </w:rPr>
              <w:t>（group work)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组内讨论，三人呈现，教师评价。提炼核心语言。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情感升华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达成目标</w:t>
            </w:r>
            <w:r>
              <w:rPr>
                <w:rFonts w:hint="eastAsia"/>
                <w:lang w:val="en-US" w:eastAsia="zh-CN"/>
              </w:rPr>
              <w:t>6)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板书设计</w:t>
            </w:r>
          </w:p>
        </w:tc>
        <w:tc>
          <w:tcPr>
            <w:tcW w:w="7205" w:type="dxa"/>
            <w:gridSpan w:val="7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Unit7 Reading1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An interview with an ORBIS doctor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New words: blindness; patient; on board; operation; cure; afford; be operated on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Personality: kind; hard-working; helpful; selfless; responsible; warm-hearted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drawing>
                <wp:inline distT="0" distB="0" distL="114300" distR="114300">
                  <wp:extent cx="1913255" cy="958850"/>
                  <wp:effectExtent l="0" t="0" r="1079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教学反思</w:t>
            </w:r>
          </w:p>
        </w:tc>
        <w:tc>
          <w:tcPr>
            <w:tcW w:w="7205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C6106"/>
    <w:multiLevelType w:val="singleLevel"/>
    <w:tmpl w:val="10AC610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26030FD0"/>
    <w:multiLevelType w:val="singleLevel"/>
    <w:tmpl w:val="26030FD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AE6D17D"/>
    <w:multiLevelType w:val="singleLevel"/>
    <w:tmpl w:val="4AE6D1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0D23"/>
    <w:rsid w:val="0EDE7ABB"/>
    <w:rsid w:val="136E28D5"/>
    <w:rsid w:val="15F129A3"/>
    <w:rsid w:val="192A61C5"/>
    <w:rsid w:val="197B5D4D"/>
    <w:rsid w:val="1E763E46"/>
    <w:rsid w:val="2FF02A47"/>
    <w:rsid w:val="355D4811"/>
    <w:rsid w:val="3888591F"/>
    <w:rsid w:val="38E834AD"/>
    <w:rsid w:val="40D30FD7"/>
    <w:rsid w:val="48E90269"/>
    <w:rsid w:val="4BA328DD"/>
    <w:rsid w:val="4D6E7266"/>
    <w:rsid w:val="5070647C"/>
    <w:rsid w:val="637B6181"/>
    <w:rsid w:val="65B5166E"/>
    <w:rsid w:val="67057FDE"/>
    <w:rsid w:val="6CBF66B8"/>
    <w:rsid w:val="6F785BD7"/>
    <w:rsid w:val="710653B5"/>
    <w:rsid w:val="74383196"/>
    <w:rsid w:val="772E4F8A"/>
    <w:rsid w:val="7A811606"/>
    <w:rsid w:val="7B32674E"/>
    <w:rsid w:val="7CEF72BF"/>
    <w:rsid w:val="7EE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123木头人</cp:lastModifiedBy>
  <cp:lastPrinted>2021-04-23T01:24:00Z</cp:lastPrinted>
  <dcterms:modified xsi:type="dcterms:W3CDTF">2021-05-11T14:25:51Z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53D8CEF8A52E4255A6B7D91B661E450E</vt:lpwstr>
  </property>
</Properties>
</file>