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38" w:rsidRDefault="0030174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课题研究个人小结</w:t>
      </w:r>
    </w:p>
    <w:p w:rsidR="00AE3838" w:rsidRDefault="003017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610"/>
        <w:gridCol w:w="1225"/>
        <w:gridCol w:w="1559"/>
        <w:gridCol w:w="1276"/>
        <w:gridCol w:w="1780"/>
      </w:tblGrid>
      <w:tr w:rsidR="00AE3838">
        <w:tc>
          <w:tcPr>
            <w:tcW w:w="846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</w:tcPr>
          <w:p w:rsidR="00AE3838" w:rsidRDefault="003C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王真真</w:t>
            </w:r>
          </w:p>
        </w:tc>
        <w:tc>
          <w:tcPr>
            <w:tcW w:w="1225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:rsidR="00AE3838" w:rsidRDefault="003C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1996.08</w:t>
            </w:r>
          </w:p>
        </w:tc>
        <w:tc>
          <w:tcPr>
            <w:tcW w:w="1276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80" w:type="dxa"/>
          </w:tcPr>
          <w:p w:rsidR="00AE3838" w:rsidRDefault="003C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中小学二级</w:t>
            </w:r>
          </w:p>
        </w:tc>
      </w:tr>
      <w:tr w:rsidR="00AE3838">
        <w:tc>
          <w:tcPr>
            <w:tcW w:w="846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</w:tcPr>
          <w:p w:rsidR="00AE3838" w:rsidRDefault="003017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</w:tcPr>
          <w:p w:rsidR="00AE3838" w:rsidRDefault="003C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AE3838">
        <w:tc>
          <w:tcPr>
            <w:tcW w:w="846" w:type="dxa"/>
          </w:tcPr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 w:rsidR="00AE3838" w:rsidRDefault="00301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vAlign w:val="center"/>
          </w:tcPr>
          <w:p w:rsidR="00AE3838" w:rsidRDefault="0030174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 w:rsidR="00AE3838">
        <w:tc>
          <w:tcPr>
            <w:tcW w:w="846" w:type="dxa"/>
            <w:vAlign w:val="center"/>
          </w:tcPr>
          <w:p w:rsidR="00AE3838" w:rsidRDefault="0030174B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7450" w:type="dxa"/>
            <w:gridSpan w:val="5"/>
          </w:tcPr>
          <w:p w:rsidR="00AE3838" w:rsidRDefault="0093676D" w:rsidP="0093676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 w:rsidRPr="0093676D">
              <w:rPr>
                <w:rFonts w:hint="eastAsia"/>
                <w:sz w:val="24"/>
                <w:szCs w:val="24"/>
              </w:rPr>
              <w:t>长期以来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加强各学段和学科的纵向衔接是国家对基础教育课程改革的要求。小初英语课程教学衔接一直受到研究者关注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教学衔接问题也成为困扰英语教学的一个大难题。近年来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九年一贯制学校在我国得到蓬勃发展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关注和重视九年一贯制学校英语教学衔接的研究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对促进小初英语教学衔接、提升英语教学质量显得非常有必要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E3838" w:rsidRDefault="0093676D" w:rsidP="0093676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3676D">
              <w:rPr>
                <w:rFonts w:hint="eastAsia"/>
                <w:sz w:val="24"/>
                <w:szCs w:val="24"/>
              </w:rPr>
              <w:t>为了改善当前中小学英语教育衔接不力的状况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要</w:t>
            </w:r>
            <w:r w:rsidRPr="0093676D">
              <w:rPr>
                <w:rFonts w:hint="eastAsia"/>
                <w:sz w:val="24"/>
                <w:szCs w:val="24"/>
              </w:rPr>
              <w:t>加强中小学之间英语教学的合作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提高中小学英语课堂教学效率和英语教学水平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弘扬“以人为本”的科学人文主义精神、促进人的个性和谐发展和发掘人的创新潜能为宗旨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通过对传统英语教学的扬弃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探索和构建一种新的发展创新教学的理论和模式</w:t>
            </w:r>
            <w:r w:rsidRPr="0093676D">
              <w:rPr>
                <w:rFonts w:hint="eastAsia"/>
                <w:sz w:val="24"/>
                <w:szCs w:val="24"/>
              </w:rPr>
              <w:t>,</w:t>
            </w:r>
            <w:r w:rsidRPr="0093676D">
              <w:rPr>
                <w:rFonts w:hint="eastAsia"/>
                <w:sz w:val="24"/>
                <w:szCs w:val="24"/>
              </w:rPr>
              <w:t>并使之不断完善。</w:t>
            </w:r>
          </w:p>
          <w:p w:rsidR="00AE3838" w:rsidRDefault="0093676D" w:rsidP="0093676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在日常教学中，</w:t>
            </w:r>
            <w:r w:rsidRPr="0093676D">
              <w:rPr>
                <w:rFonts w:hint="eastAsia"/>
                <w:sz w:val="24"/>
                <w:szCs w:val="24"/>
              </w:rPr>
              <w:t>打破传统的英语学科体系和教学模式，重新整合教学资源，将中小学英语课程内容、体系前后相互衔接，构成一个有机的统一的整体。从以教师为中心转向以学生为中心，从以教材为中心转向以课程标准为中心。在整个英语教学工程中，能从长远的、整体的角度辅助学生学习语音、语法、词汇、语言功能等语言基础知识，掌握听、说、读、</w:t>
            </w:r>
            <w:proofErr w:type="gramStart"/>
            <w:r w:rsidRPr="0093676D">
              <w:rPr>
                <w:rFonts w:hint="eastAsia"/>
                <w:sz w:val="24"/>
                <w:szCs w:val="24"/>
              </w:rPr>
              <w:t>写语言</w:t>
            </w:r>
            <w:proofErr w:type="gramEnd"/>
            <w:r w:rsidRPr="0093676D">
              <w:rPr>
                <w:rFonts w:hint="eastAsia"/>
                <w:sz w:val="24"/>
                <w:szCs w:val="24"/>
              </w:rPr>
              <w:t>技能的同时，了解英语国家的文化习俗，提高用英语进行交际的能力。</w:t>
            </w:r>
            <w:r>
              <w:rPr>
                <w:rFonts w:hint="eastAsia"/>
                <w:sz w:val="24"/>
                <w:szCs w:val="24"/>
              </w:rPr>
              <w:t>在</w:t>
            </w:r>
            <w:r w:rsidRPr="0093676D">
              <w:rPr>
                <w:rFonts w:hint="eastAsia"/>
                <w:sz w:val="24"/>
                <w:szCs w:val="24"/>
              </w:rPr>
              <w:t>实施国家英语课程的基础上实施“英语课程一体化”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E3838" w:rsidRDefault="00AE3838" w:rsidP="0093676D">
            <w:pPr>
              <w:rPr>
                <w:sz w:val="24"/>
                <w:szCs w:val="24"/>
              </w:rPr>
            </w:pPr>
          </w:p>
        </w:tc>
      </w:tr>
      <w:tr w:rsidR="00AE3838">
        <w:trPr>
          <w:trHeight w:val="50"/>
        </w:trPr>
        <w:tc>
          <w:tcPr>
            <w:tcW w:w="846" w:type="dxa"/>
            <w:vAlign w:val="center"/>
          </w:tcPr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鉴</w:t>
            </w:r>
            <w:proofErr w:type="gramEnd"/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AE3838" w:rsidRDefault="003017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450" w:type="dxa"/>
            <w:gridSpan w:val="5"/>
          </w:tcPr>
          <w:p w:rsidR="00AE3838" w:rsidRDefault="00AE3838">
            <w:pPr>
              <w:rPr>
                <w:sz w:val="24"/>
                <w:szCs w:val="24"/>
              </w:rPr>
            </w:pPr>
          </w:p>
        </w:tc>
      </w:tr>
    </w:tbl>
    <w:p w:rsidR="00AE3838" w:rsidRDefault="00AE3838"/>
    <w:sectPr w:rsidR="00AE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4B" w:rsidRDefault="0030174B" w:rsidP="003C0CB5">
      <w:r>
        <w:separator/>
      </w:r>
    </w:p>
  </w:endnote>
  <w:endnote w:type="continuationSeparator" w:id="0">
    <w:p w:rsidR="0030174B" w:rsidRDefault="0030174B" w:rsidP="003C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4B" w:rsidRDefault="0030174B" w:rsidP="003C0CB5">
      <w:r>
        <w:separator/>
      </w:r>
    </w:p>
  </w:footnote>
  <w:footnote w:type="continuationSeparator" w:id="0">
    <w:p w:rsidR="0030174B" w:rsidRDefault="0030174B" w:rsidP="003C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11"/>
    <w:rsid w:val="0019048E"/>
    <w:rsid w:val="0030174B"/>
    <w:rsid w:val="003B08A7"/>
    <w:rsid w:val="003C0CB5"/>
    <w:rsid w:val="00437B4C"/>
    <w:rsid w:val="00551011"/>
    <w:rsid w:val="008925F4"/>
    <w:rsid w:val="008F76B4"/>
    <w:rsid w:val="0093676D"/>
    <w:rsid w:val="00AE3838"/>
    <w:rsid w:val="00E376C2"/>
    <w:rsid w:val="00E97C8E"/>
    <w:rsid w:val="00F6331D"/>
    <w:rsid w:val="15A56E6E"/>
    <w:rsid w:val="1A172192"/>
    <w:rsid w:val="1FB13B82"/>
    <w:rsid w:val="324A0B6C"/>
    <w:rsid w:val="394134A3"/>
    <w:rsid w:val="6FA052BC"/>
    <w:rsid w:val="732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12</cp:revision>
  <dcterms:created xsi:type="dcterms:W3CDTF">2021-06-07T01:35:00Z</dcterms:created>
  <dcterms:modified xsi:type="dcterms:W3CDTF">2021-06-21T07:03:00Z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9D6B50BB86A94551A972C5A5D1E9959A</vt:lpwstr>
  </property>
</Properties>
</file>