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32"/>
          <w:lang w:val="en-US" w:eastAsia="zh-CN"/>
        </w:rPr>
      </w:pPr>
      <w:r>
        <w:rPr>
          <w:rFonts w:hint="eastAsia"/>
          <w:sz w:val="24"/>
          <w:szCs w:val="32"/>
          <w:lang w:val="en-US" w:eastAsia="zh-CN"/>
        </w:rPr>
        <w:t>心理课题学期小结</w:t>
      </w:r>
    </w:p>
    <w:p>
      <w:pPr>
        <w:jc w:val="center"/>
        <w:rPr>
          <w:rFonts w:hint="eastAsia"/>
          <w:lang w:val="en-US" w:eastAsia="zh-CN"/>
        </w:rPr>
      </w:pPr>
      <w:r>
        <w:rPr>
          <w:rFonts w:hint="eastAsia"/>
          <w:lang w:val="en-US" w:eastAsia="zh-CN"/>
        </w:rPr>
        <w:t>朱玉茹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一学期</w:t>
      </w:r>
      <w:r>
        <w:rPr>
          <w:rFonts w:ascii="宋体" w:hAnsi="宋体" w:eastAsia="宋体" w:cs="宋体"/>
          <w:sz w:val="24"/>
          <w:szCs w:val="24"/>
        </w:rPr>
        <w:t>来,本着从学生的积极心理健康为着眼点，从有利于学生身心健康发展的角度出发，</w:t>
      </w:r>
      <w:r>
        <w:rPr>
          <w:rFonts w:hint="eastAsia" w:ascii="宋体" w:hAnsi="宋体" w:eastAsia="宋体" w:cs="宋体"/>
          <w:sz w:val="24"/>
          <w:szCs w:val="24"/>
          <w:lang w:val="en-US" w:eastAsia="zh-CN"/>
        </w:rPr>
        <w:t>我认真学习心理学的相关理论书籍，</w:t>
      </w:r>
      <w:r>
        <w:rPr>
          <w:rFonts w:ascii="宋体" w:hAnsi="宋体" w:eastAsia="宋体" w:cs="宋体"/>
          <w:sz w:val="24"/>
          <w:szCs w:val="24"/>
        </w:rPr>
        <w:t>获取了教师的教学行为对促进学生积极心理品质发展的一些体会。</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师日常教学行为是--种包涵教师全面素养的品质，它直接影响着学生的心理发展。要使学生形成健康的心理及良好的人格，作为一名教师，必须是各方面素质过硬的教育者，同时更应该是-一个心理启蒙师。教师的日常一-举一动，尤其是教师在实施教育中的教学行为，跟我们一般人的行为是大大不同的，因为教师的教学行为可以影响群体的意识与群体的情绪，而我们一般人的行为可能影响不是很大，因此教师的教学行为就显得尤为重要。作为-名教师，必须保证学生个体心理品质各方面都得到全面提高，这样才能从整体上提高学生个体心理抗压能力与培养学生坚强的意志，使学生养成积极的乐观的心态去面对一切，从而找回群体的自信，找回社会的尊严。教师的心理引导，好的教学行为可以使学形成</w:t>
      </w:r>
      <w:r>
        <w:rPr>
          <w:rFonts w:hint="eastAsia" w:ascii="宋体" w:hAnsi="宋体" w:eastAsia="宋体" w:cs="宋体"/>
          <w:sz w:val="24"/>
          <w:szCs w:val="24"/>
          <w:lang w:val="en-US" w:eastAsia="zh-CN"/>
        </w:rPr>
        <w:t>正</w:t>
      </w:r>
      <w:r>
        <w:rPr>
          <w:rFonts w:ascii="宋体" w:hAnsi="宋体" w:eastAsia="宋体" w:cs="宋体"/>
          <w:sz w:val="24"/>
          <w:szCs w:val="24"/>
        </w:rPr>
        <w:t>确的世界观、</w:t>
      </w:r>
      <w:r>
        <w:rPr>
          <w:rFonts w:hint="eastAsia" w:ascii="宋体" w:hAnsi="宋体" w:eastAsia="宋体" w:cs="宋体"/>
          <w:sz w:val="24"/>
          <w:szCs w:val="24"/>
          <w:lang w:val="en-US" w:eastAsia="zh-CN"/>
        </w:rPr>
        <w:t>人生观</w:t>
      </w:r>
      <w:r>
        <w:rPr>
          <w:rFonts w:ascii="宋体" w:hAnsi="宋体" w:eastAsia="宋体" w:cs="宋体"/>
          <w:sz w:val="24"/>
          <w:szCs w:val="24"/>
        </w:rPr>
        <w:t>和价值观</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于我所带的班级，学生人数多，家庭特殊的学生也比较多，有百分之二十以上的学生，家里都是隔代教育。隔代的家长丰富的生活知识和深厚的人生阅历为教育孩子提供了资本和权威性。然而，由于祖辈家长受历史条件和自身年龄特点的局限，不可避免地存在一些不利因素。</w:t>
      </w:r>
    </w:p>
    <w:p>
      <w:pPr>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1、过分溺爱</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，阻碍</w:t>
      </w:r>
      <w:r>
        <w:rPr>
          <w:rFonts w:hint="eastAsia" w:ascii="宋体" w:hAnsi="宋体" w:eastAsia="宋体" w:cs="宋体"/>
          <w:sz w:val="24"/>
          <w:szCs w:val="24"/>
          <w:lang w:val="en-US" w:eastAsia="zh-CN"/>
        </w:rPr>
        <w:t>学生</w:t>
      </w:r>
      <w:r>
        <w:rPr>
          <w:rFonts w:hint="default" w:ascii="宋体" w:hAnsi="宋体" w:eastAsia="宋体" w:cs="宋体"/>
          <w:sz w:val="24"/>
          <w:szCs w:val="24"/>
          <w:lang w:val="en-US" w:eastAsia="zh-CN"/>
        </w:rPr>
        <w:t>自我成长</w:t>
      </w:r>
    </w:p>
    <w:p>
      <w:pPr>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祖辈在年轻的时候，因为生活和工作条件的限制，对子女可能没有能够很好地照顾，他们很容易产生一种补偿心理，把对子女的爱以及对孙辈的爱全部集中到孙辈的身上，对</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疼爱有加，过分关注，以至于事事代劳，处处迁就，导致</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出现任性、依赖性强和生活自理能力低下等问题。</w:t>
      </w:r>
    </w:p>
    <w:p>
      <w:pPr>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2、引发家庭矛盾，导致亲子隔阂</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出生的前几年，父母对他的影响至关重要。毕竟，对</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来说，父母是他最重要的亲人。如果父母不能陪伴在他的身边，他就很容易产生一种被抛弃的感觉，在他内心深处留下阴影。另外，</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从小就跟爷爷奶奶或者外公外婆生活在一起，习惯了接受他们的袒护与迁就，也可能养成一些父母看不惯的行为习惯，当父母在某个时间段内接管</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，或者从祖辈手里完全将</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接管过来时，他们可能就会急于去扭转</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的这些所谓的问题行为，父母和</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之间就极容易出现对立情绪。这种对立情绪会让</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更加疏远父母，退缩到祖辈的身边。于是祖辈和父辈之间就很容易因为</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的教育问题引发家庭矛盾。如果祖辈再出面阻扰父辈“教训”孙辈，这种矛盾就会进一步激发。</w:t>
      </w:r>
    </w:p>
    <w:p>
      <w:pPr>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3、抱持老观念不放，妨碍</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个性发展</w:t>
      </w:r>
    </w:p>
    <w:p>
      <w:pPr>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许多祖辈教育理念比较落后，对</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心理发展的特点缺乏正确的认识，他们就可能限制</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的各种探索活动，给他提出一些与他的年龄不相适应的要求，无形中给他一些捆绑，导致他缺乏开创精神。加上不少老人知识老化，思想相对比较僵化，看待事物比较死板，容易固守尘封，采取过于传统的方式来教育</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，那么，他们落后的教育模式就会影响</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接受新知识的速度，导致</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缺乏创造性思维与发散性思维的意识。当然，也有不少祖辈因为文化程度不高，思想相对比较陈旧，他们还可能在无意识间传递给</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一些跟不上时代潮流的封建糟粕，约束</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的思维，妨碍</w:t>
      </w:r>
      <w:r>
        <w:rPr>
          <w:rFonts w:hint="eastAsia" w:ascii="宋体" w:hAnsi="宋体" w:eastAsia="宋体" w:cs="宋体"/>
          <w:sz w:val="24"/>
          <w:szCs w:val="24"/>
          <w:lang w:val="en-US" w:eastAsia="zh-CN"/>
        </w:rPr>
        <w:t>孩子</w:t>
      </w:r>
      <w:r>
        <w:rPr>
          <w:rFonts w:hint="default" w:ascii="宋体" w:hAnsi="宋体" w:eastAsia="宋体" w:cs="宋体"/>
          <w:sz w:val="24"/>
          <w:szCs w:val="24"/>
          <w:lang w:val="en-US" w:eastAsia="zh-CN"/>
        </w:rPr>
        <w:t>个性发展。</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在班级对学生进行教育时，更多地把爱倾注给这些隔代教育的学生，对他们进行学习习惯的培育，人生观、价值观的灌输，不要让隔代教育替代了父母对他们的应有的约束和培育。同时，我也经常对这些学生的家长进行引导，希望他们多一点时间陪伴孩子，不要让孩子的童年缺失父爱母爱而影响一生。</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本学期，为了更好地开展家校共育工作，我努力学习相关知识，考到了“全国高级家庭教育指导教师”证书，也为自己今后的工作开展打开了新局面。</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星光不问赶路人，时光不负有心人。愿建党百年之际，在学习中奋进，</w:t>
      </w:r>
      <w:bookmarkStart w:id="0" w:name="_GoBack"/>
      <w:bookmarkEnd w:id="0"/>
      <w:r>
        <w:rPr>
          <w:rFonts w:hint="eastAsia" w:ascii="宋体" w:hAnsi="宋体" w:eastAsia="宋体" w:cs="宋体"/>
          <w:sz w:val="24"/>
          <w:szCs w:val="24"/>
          <w:lang w:val="en-US" w:eastAsia="zh-CN"/>
        </w:rPr>
        <w:t>与发展同辉，与时代俱兴。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2115E"/>
    <w:rsid w:val="3312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2021-06-25T11:42:00Z</dcterms:created>
  <dc:creator>绿茶1402282444</dc:creator>
  <cp:lastModifiedBy>绿茶1402282444</cp:lastModifiedBy>
  <dcterms:modified xsi:type="dcterms:W3CDTF">2021-06-25T11:57:47Z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2C0C7EDC78C64EE78D7572924641D665</vt:lpwstr>
  </property>
</Properties>
</file>