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0B19E" w14:textId="41E09898" w:rsidR="002A708B" w:rsidRPr="000B120A" w:rsidRDefault="000B120A" w:rsidP="000B120A">
      <w:pPr>
        <w:spacing w:line="360" w:lineRule="auto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0B120A">
        <w:rPr>
          <w:rFonts w:ascii="宋体" w:eastAsia="宋体" w:hAnsi="宋体"/>
          <w:b/>
          <w:bCs/>
          <w:sz w:val="28"/>
          <w:szCs w:val="28"/>
        </w:rPr>
        <w:t>言传身教，陪伴沟通</w:t>
      </w:r>
    </w:p>
    <w:p w14:paraId="42AEC81A" w14:textId="7546EF99" w:rsidR="000B120A" w:rsidRPr="000B120A" w:rsidRDefault="000B120A" w:rsidP="000B120A">
      <w:pPr>
        <w:spacing w:line="360" w:lineRule="auto"/>
        <w:ind w:firstLineChars="200" w:firstLine="482"/>
        <w:rPr>
          <w:rFonts w:ascii="宋体" w:eastAsia="宋体" w:hAnsi="宋体" w:hint="eastAsia"/>
          <w:sz w:val="24"/>
        </w:rPr>
      </w:pPr>
      <w:r w:rsidRPr="000B120A">
        <w:rPr>
          <w:rFonts w:ascii="宋体" w:eastAsia="宋体" w:hAnsi="宋体"/>
          <w:b/>
          <w:bCs/>
          <w:sz w:val="24"/>
        </w:rPr>
        <w:t>身体力行。</w:t>
      </w:r>
      <w:r w:rsidRPr="000B120A">
        <w:rPr>
          <w:rFonts w:ascii="宋体" w:eastAsia="宋体" w:hAnsi="宋体"/>
          <w:sz w:val="24"/>
        </w:rPr>
        <w:t>家长的言行是对孩子品格教育的“亲身示范”，能潜移默化地影响、感染和陶冶孩子的品格。家长的敬业精神和强烈的进取心，会给子女起到榜样示范作用，影响子女对待自己学业和为人处世的态度。</w:t>
      </w:r>
    </w:p>
    <w:p w14:paraId="08255BCF" w14:textId="5696E11D" w:rsidR="000B120A" w:rsidRPr="000B120A" w:rsidRDefault="000B120A" w:rsidP="000B120A">
      <w:pPr>
        <w:spacing w:line="360" w:lineRule="auto"/>
        <w:ind w:firstLineChars="200" w:firstLine="482"/>
        <w:rPr>
          <w:rFonts w:ascii="宋体" w:eastAsia="宋体" w:hAnsi="宋体" w:hint="eastAsia"/>
          <w:sz w:val="24"/>
        </w:rPr>
      </w:pPr>
      <w:r w:rsidRPr="000B120A">
        <w:rPr>
          <w:rFonts w:ascii="宋体" w:eastAsia="宋体" w:hAnsi="宋体"/>
          <w:b/>
          <w:bCs/>
          <w:sz w:val="24"/>
        </w:rPr>
        <w:t>陪伴沟通。</w:t>
      </w:r>
      <w:r w:rsidRPr="000B120A">
        <w:rPr>
          <w:rFonts w:ascii="宋体" w:eastAsia="宋体" w:hAnsi="宋体"/>
          <w:sz w:val="24"/>
        </w:rPr>
        <w:t>善于和孩子进行沟通交流的家长，能及时知道孩子的思想动态、人生三观、心理诉求和疑惑点，亲子间就会化解矛盾，减少冲突。家长的陪伴，会让孩子有安全感。</w:t>
      </w:r>
    </w:p>
    <w:p w14:paraId="604AE592" w14:textId="1C3FCC8C" w:rsidR="000B120A" w:rsidRPr="000B120A" w:rsidRDefault="000B120A" w:rsidP="000B120A">
      <w:pPr>
        <w:spacing w:line="360" w:lineRule="auto"/>
        <w:ind w:firstLineChars="200" w:firstLine="482"/>
        <w:rPr>
          <w:rFonts w:ascii="宋体" w:eastAsia="宋体" w:hAnsi="宋体" w:hint="eastAsia"/>
          <w:sz w:val="24"/>
        </w:rPr>
      </w:pPr>
      <w:r w:rsidRPr="000B120A">
        <w:rPr>
          <w:rFonts w:ascii="宋体" w:eastAsia="宋体" w:hAnsi="宋体"/>
          <w:b/>
          <w:bCs/>
          <w:sz w:val="24"/>
        </w:rPr>
        <w:t>欣赏鼓励。</w:t>
      </w:r>
      <w:r w:rsidRPr="000B120A">
        <w:rPr>
          <w:rFonts w:ascii="宋体" w:eastAsia="宋体" w:hAnsi="宋体"/>
          <w:sz w:val="24"/>
        </w:rPr>
        <w:t>孩子的言行往往是稚嫩的、不尽完美的，家长欣赏的目光、鼓励的话语，会给予莫大的鼓舞。父母懂得赏识孩子，孩子会逐步自信、自立、自强。</w:t>
      </w:r>
    </w:p>
    <w:sectPr w:rsidR="000B120A" w:rsidRPr="000B120A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0A"/>
    <w:rsid w:val="000B120A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85021B"/>
  <w15:chartTrackingRefBased/>
  <w15:docId w15:val="{9B345FA0-EEA0-C54D-818D-027C8293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2021-06-24T01:34:00Z</dcterms:created>
  <dcterms:modified xsi:type="dcterms:W3CDTF">2021-06-24T01:36:00Z</dcterms:modified>
</cp:coreProperties>
</file>