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FF0000"/>
          <w:sz w:val="84"/>
          <w:szCs w:val="84"/>
        </w:rPr>
      </w:pPr>
      <w:bookmarkStart w:id="0" w:name="_GoBack"/>
      <w:bookmarkEnd w:id="0"/>
      <w:r>
        <w:rPr>
          <w:rFonts w:hint="eastAsia" w:ascii="宋体" w:hAnsi="宋体"/>
          <w:b/>
          <w:bCs/>
          <w:color w:val="FF0000"/>
          <w:sz w:val="84"/>
          <w:szCs w:val="84"/>
        </w:rPr>
        <w:t>新北区教育关工委</w:t>
      </w:r>
    </w:p>
    <w:p>
      <w:pPr>
        <w:jc w:val="center"/>
        <w:rPr>
          <w:rFonts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ascii="宋体" w:hAnsi="宋体"/>
          <w:sz w:val="28"/>
          <w:szCs w:val="28"/>
        </w:rPr>
      </w:pPr>
    </w:p>
    <w:p>
      <w:pPr>
        <w:snapToGrid w:val="0"/>
        <w:spacing w:line="420" w:lineRule="exact"/>
        <w:jc w:val="center"/>
        <w:rPr>
          <w:rFonts w:ascii="宋体" w:hAnsi="宋体"/>
          <w:sz w:val="28"/>
          <w:szCs w:val="28"/>
        </w:rPr>
      </w:pPr>
      <w:r>
        <w:rPr>
          <w:rFonts w:hint="eastAsia" w:ascii="宋体" w:hAnsi="宋体"/>
          <w:sz w:val="28"/>
          <w:szCs w:val="28"/>
        </w:rPr>
        <w:t>2021年第2期    (总第30期)</w:t>
      </w:r>
    </w:p>
    <w:p>
      <w:pPr>
        <w:snapToGrid w:val="0"/>
        <w:spacing w:line="420" w:lineRule="exact"/>
        <w:ind w:firstLine="420" w:firstLineChars="200"/>
        <w:rPr>
          <w:rFonts w:ascii="宋体" w:hAnsi="宋体"/>
          <w:szCs w:val="21"/>
        </w:rPr>
      </w:pPr>
    </w:p>
    <w:p>
      <w:pPr>
        <w:snapToGrid w:val="0"/>
        <w:spacing w:line="420" w:lineRule="exact"/>
        <w:rPr>
          <w:rFonts w:ascii="宋体" w:hAnsi="宋体"/>
          <w:szCs w:val="21"/>
        </w:rPr>
      </w:pPr>
      <w:r>
        <w:rPr>
          <w:rFonts w:hint="eastAsia" w:ascii="宋体" w:hAnsi="宋体"/>
          <w:szCs w:val="21"/>
        </w:rPr>
        <w:t xml:space="preserve">      新北区教育系统关心下一代工作委员会编                    2021年6月15日</w:t>
      </w:r>
    </w:p>
    <w:p>
      <w:pPr>
        <w:snapToGrid w:val="0"/>
        <w:spacing w:line="420" w:lineRule="exact"/>
        <w:ind w:firstLine="400" w:firstLineChars="200"/>
        <w:rPr>
          <w:sz w:val="20"/>
          <w:szCs w:val="20"/>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tcPr>
          <w:p>
            <w:pPr>
              <w:snapToGrid w:val="0"/>
              <w:spacing w:line="420" w:lineRule="exact"/>
              <w:rPr>
                <w:color w:val="FF0000"/>
                <w:sz w:val="20"/>
                <w:szCs w:val="20"/>
              </w:rPr>
            </w:pPr>
          </w:p>
        </w:tc>
      </w:tr>
    </w:tbl>
    <w:p>
      <w:pPr>
        <w:snapToGrid w:val="0"/>
        <w:spacing w:line="480" w:lineRule="auto"/>
        <w:rPr>
          <w:rFonts w:ascii="黑体" w:eastAsia="黑体"/>
          <w:sz w:val="36"/>
          <w:szCs w:val="36"/>
        </w:rPr>
      </w:pPr>
      <w:r>
        <w:rPr>
          <w:rFonts w:hint="eastAsia" w:ascii="黑体" w:eastAsia="黑体"/>
          <w:sz w:val="36"/>
          <w:szCs w:val="36"/>
        </w:rPr>
        <w:t xml:space="preserve">       庆祝中国共产党成立100周年专辑</w:t>
      </w:r>
    </w:p>
    <w:p>
      <w:pPr>
        <w:jc w:val="center"/>
        <w:rPr>
          <w:rFonts w:ascii="楷体" w:hAnsi="楷体" w:eastAsia="楷体"/>
          <w:sz w:val="44"/>
          <w:szCs w:val="44"/>
        </w:rPr>
      </w:pPr>
      <w:r>
        <w:rPr>
          <w:rFonts w:hint="eastAsia" w:ascii="楷体" w:hAnsi="楷体" w:eastAsia="楷体"/>
          <w:sz w:val="44"/>
          <w:szCs w:val="44"/>
        </w:rPr>
        <w:t>引 言</w:t>
      </w:r>
    </w:p>
    <w:p>
      <w:pPr>
        <w:spacing w:line="500" w:lineRule="exact"/>
        <w:ind w:firstLine="600" w:firstLineChars="200"/>
        <w:jc w:val="left"/>
        <w:rPr>
          <w:rFonts w:ascii="仿宋_GB2312" w:eastAsia="仿宋_GB2312"/>
          <w:sz w:val="30"/>
          <w:szCs w:val="30"/>
        </w:rPr>
      </w:pPr>
      <w:r>
        <w:rPr>
          <w:rFonts w:hint="eastAsia" w:ascii="仿宋_GB2312" w:eastAsia="仿宋_GB2312"/>
          <w:sz w:val="30"/>
          <w:szCs w:val="30"/>
        </w:rPr>
        <w:t>2021年是中国共产党建党100周年，是“十四五”规划、全面建设社会主义现代化国家的开局之年，更是“两个一百年”奋斗目标历史交汇的关键节点。为了贯彻落实习总书记对关心下一代工作的重要指示和中国关工委成立30周年大会精神“支持更多老同志参加关心下一代工作为培养社会主义建设者和接班人作出新的更大贡献。”依照新北区教育关工委工作计划，区教育关工委以庆祝建党百年为契机，组织学校关工委，积极开展“童心向党”庆祝建党100年系列活动，大力宣传党的光辉历史，讴歌党的丰功伟绩，掀起“欢庆建党百年，建功建党百年”的热烈氛围。</w:t>
      </w:r>
    </w:p>
    <w:p>
      <w:pPr>
        <w:spacing w:line="500" w:lineRule="exact"/>
        <w:ind w:firstLine="600" w:firstLineChars="200"/>
        <w:jc w:val="left"/>
        <w:rPr>
          <w:rFonts w:ascii="仿宋_GB2312" w:eastAsia="仿宋_GB2312"/>
          <w:sz w:val="30"/>
          <w:szCs w:val="30"/>
        </w:rPr>
      </w:pPr>
      <w:r>
        <w:rPr>
          <w:rFonts w:hint="eastAsia" w:ascii="仿宋_GB2312" w:eastAsia="仿宋_GB2312"/>
          <w:sz w:val="30"/>
          <w:szCs w:val="30"/>
        </w:rPr>
        <w:t>一是“五老”亮风采。区校教育关工委充分发挥学校“五老”人员的党建工作经验优势、思想工作经验优势，特别是党史教育方面优势，组织“五老”进校园，结合亲身经历，讲活党史故事、讲好中国故事，承担起开展党史教育、传承红色基因这一新时代赋予的重大使命和光荣的政治责任。二是“活动”真精彩。区校教育关工委积极搭建平台、争取党政联动，开展“诵、讲、写、唱、传、演”等丰富多彩、形式多样，学生喜闻乐见的党史学习、实践、体验、宣讲活动，教育引导学生发扬红色传统、传承红色基因、赓续革命精神。三是童心永向党。区校教育关工委一场场形式新颖、深入人心的学习党史活动，帮助全区少年儿童进一步树立永远听党话，永远跟党走的坚定信念，切实提升少年儿童传承红色基因的教育实效，从党史学习中激发信仰、获得启发、汲取力量，立大志、明大德、成大才、担大任，努力成为堪当民族复兴大任的时代新人。</w:t>
      </w:r>
    </w:p>
    <w:p>
      <w:pPr>
        <w:snapToGrid w:val="0"/>
        <w:spacing w:line="500" w:lineRule="exact"/>
        <w:ind w:firstLine="1606" w:firstLineChars="500"/>
        <w:rPr>
          <w:rFonts w:ascii="仿宋" w:hAnsi="仿宋" w:eastAsia="仿宋"/>
          <w:b/>
          <w:sz w:val="32"/>
          <w:szCs w:val="32"/>
          <w:highlight w:val="red"/>
        </w:rPr>
      </w:pPr>
    </w:p>
    <w:p>
      <w:pPr>
        <w:snapToGrid w:val="0"/>
        <w:spacing w:line="500" w:lineRule="exact"/>
        <w:ind w:firstLine="1807" w:firstLineChars="500"/>
        <w:rPr>
          <w:rFonts w:ascii="仿宋" w:hAnsi="仿宋" w:eastAsia="仿宋"/>
          <w:b/>
          <w:sz w:val="36"/>
          <w:szCs w:val="36"/>
        </w:rPr>
      </w:pPr>
      <w:r>
        <w:rPr>
          <w:rFonts w:hint="eastAsia" w:ascii="仿宋" w:hAnsi="仿宋" w:eastAsia="仿宋"/>
          <w:b/>
          <w:sz w:val="36"/>
          <w:szCs w:val="36"/>
          <w:highlight w:val="red"/>
        </w:rPr>
        <w:t>学党史  颂党恩  强信念  跟党走</w:t>
      </w:r>
    </w:p>
    <w:p>
      <w:pPr>
        <w:snapToGrid w:val="0"/>
        <w:spacing w:line="500" w:lineRule="exact"/>
        <w:ind w:firstLine="1606" w:firstLineChars="500"/>
        <w:rPr>
          <w:rFonts w:ascii="仿宋" w:hAnsi="仿宋" w:eastAsia="仿宋"/>
          <w:b/>
          <w:sz w:val="32"/>
          <w:szCs w:val="32"/>
        </w:rPr>
      </w:pPr>
    </w:p>
    <w:p>
      <w:pPr>
        <w:snapToGrid w:val="0"/>
        <w:spacing w:line="500" w:lineRule="exact"/>
        <w:rPr>
          <w:rFonts w:ascii="黑体" w:hAnsi="黑体" w:eastAsia="黑体"/>
          <w:bCs/>
          <w:color w:val="000000"/>
          <w:sz w:val="30"/>
          <w:szCs w:val="30"/>
        </w:rPr>
      </w:pPr>
      <w:r>
        <w:rPr>
          <w:rFonts w:hint="eastAsia" w:ascii="黑体" w:hAnsi="黑体" w:eastAsia="黑体"/>
          <w:bCs/>
          <w:color w:val="000000"/>
          <w:sz w:val="30"/>
          <w:szCs w:val="30"/>
        </w:rPr>
        <w:t>1．颂百年党史，做时代新人          （</w:t>
      </w:r>
      <w:r>
        <w:rPr>
          <w:rFonts w:hint="eastAsia" w:ascii="黑体" w:hAnsi="黑体" w:eastAsia="黑体"/>
          <w:bCs/>
          <w:color w:val="000000"/>
          <w:sz w:val="30"/>
          <w:szCs w:val="30"/>
          <w:lang w:val="en-US" w:eastAsia="zh-CN"/>
        </w:rPr>
        <w:t>3</w:t>
      </w:r>
      <w:r>
        <w:rPr>
          <w:rFonts w:hint="eastAsia" w:ascii="黑体" w:hAnsi="黑体" w:eastAsia="黑体"/>
          <w:bCs/>
          <w:color w:val="000000"/>
          <w:sz w:val="30"/>
          <w:szCs w:val="30"/>
        </w:rPr>
        <w:t>）</w:t>
      </w:r>
    </w:p>
    <w:p>
      <w:pPr>
        <w:snapToGrid w:val="0"/>
        <w:spacing w:line="460" w:lineRule="exact"/>
        <w:rPr>
          <w:rFonts w:ascii="黑体" w:hAnsi="黑体" w:eastAsia="黑体"/>
          <w:bCs/>
          <w:color w:val="000000"/>
          <w:sz w:val="30"/>
          <w:szCs w:val="30"/>
        </w:rPr>
      </w:pPr>
      <w:r>
        <w:rPr>
          <w:rFonts w:hint="eastAsia" w:ascii="黑体" w:hAnsi="黑体" w:eastAsia="黑体" w:cs="宋体"/>
          <w:bCs/>
          <w:color w:val="000000"/>
          <w:kern w:val="0"/>
          <w:sz w:val="30"/>
          <w:szCs w:val="30"/>
        </w:rPr>
        <w:t>2．“小小红色讲解员”宣讲大赛      （</w:t>
      </w:r>
      <w:r>
        <w:rPr>
          <w:rFonts w:hint="eastAsia" w:ascii="黑体" w:hAnsi="黑体" w:eastAsia="黑体" w:cs="宋体"/>
          <w:bCs/>
          <w:color w:val="000000"/>
          <w:kern w:val="0"/>
          <w:sz w:val="30"/>
          <w:szCs w:val="30"/>
          <w:lang w:val="en-US" w:eastAsia="zh-CN"/>
        </w:rPr>
        <w:t>4</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bCs/>
          <w:color w:val="000000"/>
          <w:kern w:val="0"/>
          <w:sz w:val="30"/>
          <w:szCs w:val="30"/>
        </w:rPr>
        <w:t>3. 学党史 强信念 跟党走            （</w:t>
      </w:r>
      <w:r>
        <w:rPr>
          <w:rFonts w:hint="eastAsia" w:ascii="黑体" w:hAnsi="黑体" w:eastAsia="黑体" w:cs="宋体"/>
          <w:bCs/>
          <w:color w:val="000000"/>
          <w:kern w:val="0"/>
          <w:sz w:val="30"/>
          <w:szCs w:val="30"/>
          <w:lang w:val="en-US" w:eastAsia="zh-CN"/>
        </w:rPr>
        <w:t>6</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kern w:val="0"/>
          <w:sz w:val="30"/>
          <w:szCs w:val="30"/>
        </w:rPr>
        <w:t xml:space="preserve">4. </w:t>
      </w:r>
      <w:r>
        <w:rPr>
          <w:rFonts w:hint="eastAsia" w:ascii="黑体" w:hAnsi="黑体" w:eastAsia="黑体" w:cs="宋体"/>
          <w:bCs/>
          <w:color w:val="000000"/>
          <w:kern w:val="0"/>
          <w:sz w:val="30"/>
          <w:szCs w:val="30"/>
        </w:rPr>
        <w:t>铭记党的历史 传承红色基因       （</w:t>
      </w:r>
      <w:r>
        <w:rPr>
          <w:rFonts w:hint="eastAsia" w:ascii="黑体" w:hAnsi="黑体" w:eastAsia="黑体" w:cs="宋体"/>
          <w:bCs/>
          <w:color w:val="000000"/>
          <w:kern w:val="0"/>
          <w:sz w:val="30"/>
          <w:szCs w:val="30"/>
          <w:lang w:val="en-US" w:eastAsia="zh-CN"/>
        </w:rPr>
        <w:t>8</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bCs/>
          <w:color w:val="000000"/>
          <w:kern w:val="0"/>
          <w:sz w:val="30"/>
          <w:szCs w:val="30"/>
        </w:rPr>
        <w:t>5. 党史润童心                      （</w:t>
      </w:r>
      <w:r>
        <w:rPr>
          <w:rFonts w:hint="eastAsia" w:ascii="黑体" w:hAnsi="黑体" w:eastAsia="黑体" w:cs="宋体"/>
          <w:bCs/>
          <w:color w:val="000000"/>
          <w:kern w:val="0"/>
          <w:sz w:val="30"/>
          <w:szCs w:val="30"/>
          <w:lang w:val="en-US" w:eastAsia="zh-CN"/>
        </w:rPr>
        <w:t>10</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kern w:val="0"/>
          <w:sz w:val="30"/>
          <w:szCs w:val="30"/>
        </w:rPr>
        <w:t>6. 弘扬“红船”精神，坚定理想信念  （</w:t>
      </w:r>
      <w:r>
        <w:rPr>
          <w:rFonts w:hint="eastAsia" w:ascii="黑体" w:hAnsi="黑体" w:eastAsia="黑体" w:cs="宋体"/>
          <w:kern w:val="0"/>
          <w:sz w:val="30"/>
          <w:szCs w:val="30"/>
          <w:lang w:val="en-US" w:eastAsia="zh-CN"/>
        </w:rPr>
        <w:t>12</w:t>
      </w:r>
      <w:r>
        <w:rPr>
          <w:rFonts w:hint="eastAsia" w:ascii="黑体" w:hAnsi="黑体" w:eastAsia="黑体" w:cs="宋体"/>
          <w:kern w:val="0"/>
          <w:sz w:val="30"/>
          <w:szCs w:val="30"/>
        </w:rPr>
        <w:t>）</w:t>
      </w:r>
    </w:p>
    <w:p>
      <w:pPr>
        <w:snapToGrid w:val="0"/>
        <w:spacing w:line="460" w:lineRule="exact"/>
        <w:rPr>
          <w:rFonts w:ascii="黑体" w:hAnsi="黑体" w:eastAsia="黑体"/>
          <w:kern w:val="0"/>
          <w:sz w:val="30"/>
          <w:szCs w:val="30"/>
        </w:rPr>
      </w:pPr>
      <w:r>
        <w:rPr>
          <w:rFonts w:hint="eastAsia" w:ascii="黑体" w:hAnsi="黑体" w:eastAsia="黑体" w:cs="宋体"/>
          <w:kern w:val="0"/>
          <w:sz w:val="30"/>
          <w:szCs w:val="30"/>
        </w:rPr>
        <w:t>7．</w:t>
      </w:r>
      <w:r>
        <w:rPr>
          <w:rFonts w:hint="eastAsia" w:ascii="黑体" w:hAnsi="黑体" w:eastAsia="黑体"/>
          <w:kern w:val="0"/>
          <w:sz w:val="30"/>
          <w:szCs w:val="30"/>
        </w:rPr>
        <w:t>红心向党，逐梦百年              （1</w:t>
      </w:r>
      <w:r>
        <w:rPr>
          <w:rFonts w:hint="eastAsia" w:ascii="黑体" w:hAnsi="黑体" w:eastAsia="黑体"/>
          <w:kern w:val="0"/>
          <w:sz w:val="30"/>
          <w:szCs w:val="30"/>
          <w:lang w:val="en-US" w:eastAsia="zh-CN"/>
        </w:rPr>
        <w:t>4</w:t>
      </w:r>
      <w:r>
        <w:rPr>
          <w:rFonts w:hint="eastAsia" w:ascii="黑体" w:hAnsi="黑体" w:eastAsia="黑体"/>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bCs/>
          <w:color w:val="000000"/>
          <w:kern w:val="0"/>
          <w:sz w:val="30"/>
          <w:szCs w:val="30"/>
        </w:rPr>
        <w:t>8．颂建党百年，做时代新人          （1</w:t>
      </w:r>
      <w:r>
        <w:rPr>
          <w:rFonts w:hint="eastAsia" w:ascii="黑体" w:hAnsi="黑体" w:eastAsia="黑体" w:cs="宋体"/>
          <w:bCs/>
          <w:color w:val="000000"/>
          <w:kern w:val="0"/>
          <w:sz w:val="30"/>
          <w:szCs w:val="30"/>
          <w:lang w:val="en-US" w:eastAsia="zh-CN"/>
        </w:rPr>
        <w:t>6</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kern w:val="0"/>
          <w:sz w:val="30"/>
          <w:szCs w:val="30"/>
        </w:rPr>
      </w:pPr>
      <w:r>
        <w:rPr>
          <w:rFonts w:hint="eastAsia" w:ascii="黑体" w:hAnsi="黑体" w:eastAsia="黑体" w:cs="宋体"/>
          <w:kern w:val="0"/>
          <w:sz w:val="30"/>
          <w:szCs w:val="30"/>
        </w:rPr>
        <w:t>9．阅读红色书籍，浸润革命教育      （</w:t>
      </w:r>
      <w:r>
        <w:rPr>
          <w:rFonts w:hint="eastAsia" w:ascii="黑体" w:hAnsi="黑体" w:eastAsia="黑体" w:cs="宋体"/>
          <w:kern w:val="0"/>
          <w:sz w:val="30"/>
          <w:szCs w:val="30"/>
          <w:lang w:val="en-US" w:eastAsia="zh-CN"/>
        </w:rPr>
        <w:t>18</w:t>
      </w:r>
      <w:r>
        <w:rPr>
          <w:rFonts w:hint="eastAsia" w:ascii="黑体" w:hAnsi="黑体" w:eastAsia="黑体" w:cs="宋体"/>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bCs/>
          <w:color w:val="000000"/>
          <w:kern w:val="0"/>
          <w:sz w:val="30"/>
          <w:szCs w:val="30"/>
        </w:rPr>
        <w:t>10．童声悠扬颂党恩，领巾飘扬筑信念 （2</w:t>
      </w:r>
      <w:r>
        <w:rPr>
          <w:rFonts w:hint="eastAsia" w:ascii="黑体" w:hAnsi="黑体" w:eastAsia="黑体" w:cs="宋体"/>
          <w:bCs/>
          <w:color w:val="000000"/>
          <w:kern w:val="0"/>
          <w:sz w:val="30"/>
          <w:szCs w:val="30"/>
          <w:lang w:val="en-US" w:eastAsia="zh-CN"/>
        </w:rPr>
        <w:t>1</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color w:val="000000"/>
          <w:kern w:val="0"/>
          <w:sz w:val="30"/>
          <w:szCs w:val="30"/>
        </w:rPr>
      </w:pPr>
      <w:r>
        <w:rPr>
          <w:rFonts w:hint="eastAsia" w:ascii="黑体" w:hAnsi="黑体" w:eastAsia="黑体" w:cs="宋体"/>
          <w:bCs/>
          <w:color w:val="000000"/>
          <w:kern w:val="0"/>
          <w:sz w:val="30"/>
          <w:szCs w:val="30"/>
        </w:rPr>
        <w:t xml:space="preserve">11. 党课党史进校园 红色力量入童心  </w:t>
      </w:r>
      <w:r>
        <w:rPr>
          <w:rFonts w:hint="eastAsia" w:ascii="黑体" w:hAnsi="黑体" w:eastAsia="黑体" w:cs="宋体"/>
          <w:color w:val="000000"/>
          <w:kern w:val="0"/>
          <w:sz w:val="30"/>
          <w:szCs w:val="30"/>
        </w:rPr>
        <w:t>（2</w:t>
      </w:r>
      <w:r>
        <w:rPr>
          <w:rFonts w:hint="eastAsia" w:ascii="黑体" w:hAnsi="黑体" w:eastAsia="黑体" w:cs="宋体"/>
          <w:color w:val="000000"/>
          <w:kern w:val="0"/>
          <w:sz w:val="30"/>
          <w:szCs w:val="30"/>
          <w:lang w:val="en-US" w:eastAsia="zh-CN"/>
        </w:rPr>
        <w:t>3</w:t>
      </w:r>
      <w:r>
        <w:rPr>
          <w:rFonts w:hint="eastAsia" w:ascii="黑体" w:hAnsi="黑体" w:eastAsia="黑体" w:cs="宋体"/>
          <w:color w:val="000000"/>
          <w:kern w:val="0"/>
          <w:sz w:val="30"/>
          <w:szCs w:val="30"/>
        </w:rPr>
        <w:t>）</w:t>
      </w:r>
    </w:p>
    <w:p>
      <w:pPr>
        <w:snapToGrid w:val="0"/>
        <w:spacing w:line="460" w:lineRule="exact"/>
        <w:rPr>
          <w:rFonts w:ascii="黑体" w:hAnsi="黑体" w:eastAsia="黑体" w:cs="宋体"/>
          <w:bCs/>
          <w:color w:val="000000"/>
          <w:kern w:val="0"/>
          <w:sz w:val="30"/>
          <w:szCs w:val="30"/>
        </w:rPr>
      </w:pPr>
      <w:r>
        <w:rPr>
          <w:rFonts w:hint="eastAsia" w:ascii="黑体" w:hAnsi="黑体" w:eastAsia="黑体" w:cs="宋体"/>
          <w:kern w:val="0"/>
          <w:sz w:val="30"/>
          <w:szCs w:val="30"/>
        </w:rPr>
        <w:t xml:space="preserve">12. </w:t>
      </w:r>
      <w:r>
        <w:rPr>
          <w:rFonts w:hint="eastAsia" w:ascii="黑体" w:hAnsi="黑体" w:eastAsia="黑体" w:cs="宋体"/>
          <w:bCs/>
          <w:color w:val="000000"/>
          <w:kern w:val="0"/>
          <w:sz w:val="30"/>
          <w:szCs w:val="30"/>
        </w:rPr>
        <w:t>唱响红歌，献礼百年             （2</w:t>
      </w:r>
      <w:r>
        <w:rPr>
          <w:rFonts w:hint="eastAsia" w:ascii="黑体" w:hAnsi="黑体" w:eastAsia="黑体" w:cs="宋体"/>
          <w:bCs/>
          <w:color w:val="000000"/>
          <w:kern w:val="0"/>
          <w:sz w:val="30"/>
          <w:szCs w:val="30"/>
          <w:lang w:val="en-US" w:eastAsia="zh-CN"/>
        </w:rPr>
        <w:t>5</w:t>
      </w:r>
      <w:r>
        <w:rPr>
          <w:rFonts w:hint="eastAsia" w:ascii="黑体" w:hAnsi="黑体" w:eastAsia="黑体" w:cs="宋体"/>
          <w:bCs/>
          <w:color w:val="000000"/>
          <w:kern w:val="0"/>
          <w:sz w:val="30"/>
          <w:szCs w:val="30"/>
        </w:rPr>
        <w:t>）</w:t>
      </w:r>
    </w:p>
    <w:p>
      <w:pPr>
        <w:snapToGrid w:val="0"/>
        <w:spacing w:line="460" w:lineRule="exact"/>
        <w:rPr>
          <w:rFonts w:ascii="黑体" w:hAnsi="黑体" w:eastAsia="黑体" w:cs="宋体"/>
          <w:color w:val="000000"/>
          <w:kern w:val="0"/>
          <w:sz w:val="30"/>
          <w:szCs w:val="30"/>
        </w:rPr>
      </w:pPr>
      <w:r>
        <w:rPr>
          <w:rFonts w:hint="eastAsia" w:ascii="黑体" w:hAnsi="黑体" w:eastAsia="黑体" w:cs="宋体"/>
          <w:bCs/>
          <w:color w:val="000000"/>
          <w:kern w:val="0"/>
          <w:sz w:val="30"/>
          <w:szCs w:val="30"/>
        </w:rPr>
        <w:t xml:space="preserve">13. 忆往昔·看今朝·展未来         </w:t>
      </w:r>
      <w:r>
        <w:rPr>
          <w:rFonts w:hint="eastAsia" w:ascii="黑体" w:hAnsi="黑体" w:eastAsia="黑体" w:cs="宋体"/>
          <w:color w:val="000000"/>
          <w:kern w:val="0"/>
          <w:sz w:val="30"/>
          <w:szCs w:val="30"/>
        </w:rPr>
        <w:t>（2</w:t>
      </w:r>
      <w:r>
        <w:rPr>
          <w:rFonts w:hint="eastAsia" w:ascii="黑体" w:hAnsi="黑体" w:eastAsia="黑体" w:cs="宋体"/>
          <w:color w:val="000000"/>
          <w:kern w:val="0"/>
          <w:sz w:val="30"/>
          <w:szCs w:val="30"/>
          <w:lang w:val="en-US" w:eastAsia="zh-CN"/>
        </w:rPr>
        <w:t>7</w:t>
      </w:r>
      <w:r>
        <w:rPr>
          <w:rFonts w:hint="eastAsia" w:ascii="黑体" w:hAnsi="黑体" w:eastAsia="黑体" w:cs="宋体"/>
          <w:color w:val="000000"/>
          <w:kern w:val="0"/>
          <w:sz w:val="30"/>
          <w:szCs w:val="30"/>
        </w:rPr>
        <w:t>）</w:t>
      </w:r>
    </w:p>
    <w:p>
      <w:pPr>
        <w:widowControl/>
        <w:shd w:val="clear" w:color="auto" w:fill="FFFFFF"/>
        <w:spacing w:line="460" w:lineRule="exact"/>
        <w:rPr>
          <w:rFonts w:hint="eastAsia" w:ascii="黑体" w:hAnsi="黑体" w:eastAsia="黑体" w:cs="宋体"/>
          <w:kern w:val="0"/>
          <w:sz w:val="30"/>
          <w:szCs w:val="30"/>
        </w:rPr>
      </w:pPr>
      <w:r>
        <w:rPr>
          <w:rFonts w:hint="eastAsia" w:ascii="黑体" w:hAnsi="黑体" w:eastAsia="黑体" w:cs="宋体"/>
          <w:kern w:val="0"/>
          <w:sz w:val="30"/>
          <w:szCs w:val="30"/>
        </w:rPr>
        <w:t>14. 童心向党·梦圆中华             （30）</w:t>
      </w:r>
    </w:p>
    <w:p>
      <w:pPr>
        <w:widowControl/>
        <w:shd w:val="clear" w:color="auto" w:fill="FFFFFF"/>
        <w:spacing w:line="460" w:lineRule="exact"/>
        <w:rPr>
          <w:rFonts w:hint="eastAsia" w:ascii="黑体" w:hAnsi="黑体" w:eastAsia="黑体" w:cs="宋体"/>
          <w:kern w:val="0"/>
          <w:sz w:val="30"/>
          <w:szCs w:val="30"/>
        </w:rPr>
      </w:pPr>
      <w:r>
        <w:rPr>
          <w:rFonts w:hint="eastAsia" w:ascii="黑体" w:hAnsi="黑体" w:eastAsia="黑体" w:cs="宋体"/>
          <w:kern w:val="0"/>
          <w:sz w:val="30"/>
          <w:szCs w:val="30"/>
        </w:rPr>
        <w:t>15. 寻访抗战老兵 传承红色基因      （3</w:t>
      </w:r>
      <w:r>
        <w:rPr>
          <w:rFonts w:hint="eastAsia" w:ascii="黑体" w:hAnsi="黑体" w:eastAsia="黑体" w:cs="宋体"/>
          <w:kern w:val="0"/>
          <w:sz w:val="30"/>
          <w:szCs w:val="30"/>
          <w:lang w:val="en-US" w:eastAsia="zh-CN"/>
        </w:rPr>
        <w:t>1</w:t>
      </w:r>
      <w:r>
        <w:rPr>
          <w:rFonts w:hint="eastAsia" w:ascii="黑体" w:hAnsi="黑体" w:eastAsia="黑体" w:cs="宋体"/>
          <w:kern w:val="0"/>
          <w:sz w:val="30"/>
          <w:szCs w:val="30"/>
        </w:rPr>
        <w:t>）</w:t>
      </w:r>
    </w:p>
    <w:p>
      <w:pPr>
        <w:widowControl/>
        <w:shd w:val="clear" w:color="auto" w:fill="FFFFFF"/>
        <w:spacing w:line="460" w:lineRule="exact"/>
        <w:rPr>
          <w:rFonts w:ascii="黑体" w:hAnsi="黑体" w:eastAsia="黑体" w:cs="宋体"/>
          <w:kern w:val="0"/>
          <w:sz w:val="30"/>
          <w:szCs w:val="30"/>
        </w:rPr>
      </w:pPr>
    </w:p>
    <w:p>
      <w:pPr>
        <w:pStyle w:val="13"/>
        <w:numPr>
          <w:ilvl w:val="0"/>
          <w:numId w:val="1"/>
        </w:numPr>
        <w:ind w:firstLineChars="0"/>
        <w:jc w:val="center"/>
        <w:rPr>
          <w:rFonts w:ascii="黑体" w:hAnsi="黑体" w:eastAsia="黑体"/>
          <w:bCs/>
          <w:color w:val="000000"/>
          <w:sz w:val="28"/>
          <w:szCs w:val="28"/>
        </w:rPr>
      </w:pPr>
      <w:r>
        <w:rPr>
          <w:rFonts w:hint="eastAsia" w:ascii="黑体" w:hAnsi="黑体" w:eastAsia="黑体"/>
          <w:bCs/>
          <w:color w:val="000000"/>
          <w:sz w:val="28"/>
          <w:szCs w:val="28"/>
        </w:rPr>
        <w:t>颂百年党史，做时代新人</w:t>
      </w:r>
    </w:p>
    <w:p>
      <w:pPr>
        <w:pStyle w:val="13"/>
        <w:ind w:left="1282" w:firstLine="0" w:firstLineChars="0"/>
        <w:rPr>
          <w:rFonts w:ascii="仿宋" w:hAnsi="仿宋" w:eastAsia="仿宋"/>
          <w:b/>
          <w:bCs/>
          <w:color w:val="000000"/>
          <w:sz w:val="28"/>
          <w:szCs w:val="28"/>
        </w:rPr>
      </w:pPr>
      <w:r>
        <w:rPr>
          <w:rFonts w:hint="eastAsia" w:ascii="仿宋" w:hAnsi="仿宋" w:eastAsia="仿宋"/>
          <w:bCs/>
          <w:color w:val="000000"/>
          <w:sz w:val="28"/>
          <w:szCs w:val="28"/>
        </w:rPr>
        <w:t>——安家中学举行“颂百年党史”歌咏活动</w:t>
      </w:r>
    </w:p>
    <w:p>
      <w:pPr>
        <w:rPr>
          <w:rFonts w:asciiTheme="minorEastAsia" w:hAnsiTheme="minorEastAsia"/>
          <w:bCs/>
          <w:color w:val="000000"/>
          <w:szCs w:val="21"/>
        </w:rPr>
      </w:pPr>
    </w:p>
    <w:p>
      <w:pPr>
        <w:jc w:val="center"/>
        <w:rPr>
          <w:rFonts w:asciiTheme="minorEastAsia" w:hAnsiTheme="minorEastAsia"/>
          <w:szCs w:val="21"/>
        </w:rPr>
      </w:pPr>
      <w:r>
        <w:rPr>
          <w:rFonts w:ascii="微软雅黑" w:hAnsi="微软雅黑" w:eastAsia="微软雅黑"/>
          <w:sz w:val="19"/>
          <w:szCs w:val="19"/>
        </w:rPr>
        <w:drawing>
          <wp:inline distT="0" distB="0" distL="0" distR="0">
            <wp:extent cx="4561205" cy="3036570"/>
            <wp:effectExtent l="19050" t="0" r="0" b="0"/>
            <wp:docPr id="5" name="图片 1" descr="http://oss.bestcloud.cn/upload/20210403/ad9f75841a414aa2a901f19bb3203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ttp://oss.bestcloud.cn/upload/20210403/ad9f75841a414aa2a901f19bb320371d.jpg"/>
                    <pic:cNvPicPr>
                      <a:picLocks noChangeAspect="1" noChangeArrowheads="1"/>
                    </pic:cNvPicPr>
                  </pic:nvPicPr>
                  <pic:blipFill>
                    <a:blip r:embed="rId5" cstate="print"/>
                    <a:srcRect/>
                    <a:stretch>
                      <a:fillRect/>
                    </a:stretch>
                  </pic:blipFill>
                  <pic:spPr>
                    <a:xfrm>
                      <a:off x="0" y="0"/>
                      <a:ext cx="4561778" cy="3036774"/>
                    </a:xfrm>
                    <a:prstGeom prst="rect">
                      <a:avLst/>
                    </a:prstGeom>
                    <a:noFill/>
                    <a:ln w="9525">
                      <a:noFill/>
                      <a:miter lim="800000"/>
                      <a:headEnd/>
                      <a:tailEnd/>
                    </a:ln>
                  </pic:spPr>
                </pic:pic>
              </a:graphicData>
            </a:graphic>
          </wp:inline>
        </w:drawing>
      </w:r>
    </w:p>
    <w:p>
      <w:pPr>
        <w:jc w:val="center"/>
        <w:rPr>
          <w:rFonts w:asciiTheme="minorEastAsia" w:hAnsiTheme="minorEastAsia"/>
          <w:szCs w:val="21"/>
        </w:rPr>
      </w:pPr>
      <w:r>
        <w:rPr>
          <w:rFonts w:ascii="微软雅黑" w:hAnsi="微软雅黑" w:eastAsia="微软雅黑"/>
          <w:sz w:val="19"/>
          <w:szCs w:val="19"/>
        </w:rPr>
        <w:drawing>
          <wp:inline distT="0" distB="0" distL="0" distR="0">
            <wp:extent cx="4552950" cy="3030855"/>
            <wp:effectExtent l="19050" t="0" r="0" b="0"/>
            <wp:docPr id="6" name="图片 4" descr="http://oss.bestcloud.cn/upload/20210403/baab354d693a4f5a9fa8b5521a76a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ttp://oss.bestcloud.cn/upload/20210403/baab354d693a4f5a9fa8b5521a76aff0.jpg"/>
                    <pic:cNvPicPr>
                      <a:picLocks noChangeAspect="1" noChangeArrowheads="1"/>
                    </pic:cNvPicPr>
                  </pic:nvPicPr>
                  <pic:blipFill>
                    <a:blip r:embed="rId6" cstate="print"/>
                    <a:srcRect/>
                    <a:stretch>
                      <a:fillRect/>
                    </a:stretch>
                  </pic:blipFill>
                  <pic:spPr>
                    <a:xfrm>
                      <a:off x="0" y="0"/>
                      <a:ext cx="4561640" cy="3036682"/>
                    </a:xfrm>
                    <a:prstGeom prst="rect">
                      <a:avLst/>
                    </a:prstGeom>
                    <a:noFill/>
                    <a:ln w="9525">
                      <a:noFill/>
                      <a:miter lim="800000"/>
                      <a:headEnd/>
                      <a:tailEnd/>
                    </a:ln>
                  </pic:spPr>
                </pic:pic>
              </a:graphicData>
            </a:graphic>
          </wp:inline>
        </w:drawing>
      </w:r>
    </w:p>
    <w:p>
      <w:pPr>
        <w:widowControl/>
        <w:shd w:val="clear" w:color="auto" w:fill="FFFFFF"/>
        <w:spacing w:line="326" w:lineRule="atLeast"/>
        <w:ind w:firstLine="380" w:firstLineChars="200"/>
        <w:jc w:val="left"/>
        <w:rPr>
          <w:rFonts w:ascii="宋体" w:hAnsi="宋体" w:eastAsia="宋体" w:cs="宋体"/>
          <w:kern w:val="0"/>
          <w:sz w:val="19"/>
          <w:szCs w:val="19"/>
        </w:rPr>
      </w:pPr>
    </w:p>
    <w:p>
      <w:pPr>
        <w:widowControl/>
        <w:shd w:val="clear" w:color="auto" w:fill="FFFFFF"/>
        <w:spacing w:line="5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2021年是中国共产党建党100周年。为坚持“立德树人、以文化人、实践育人”和“家文化”建设，共同推进关心下一代事业新发展，着力为青少年健康成长注入正能量。4月1日下午，安家中学举行“颂百年党史，做时代新人”为主题的爱国主义歌曲合唱活动。此次活动得到新北区魏村街道关工委和安家村委关工委的大力支持和鼎力相助。安家中学冯小强校长、莫萍春副校长、全体七年级教师参加了本次活动。</w:t>
      </w:r>
      <w:r>
        <w:rPr>
          <w:rFonts w:hint="eastAsia" w:ascii="仿宋" w:hAnsi="仿宋" w:eastAsia="仿宋" w:cs="宋体"/>
          <w:b/>
          <w:kern w:val="0"/>
          <w:sz w:val="28"/>
          <w:szCs w:val="28"/>
        </w:rPr>
        <w:t>（安家中学关工委）</w:t>
      </w:r>
    </w:p>
    <w:p>
      <w:pPr>
        <w:widowControl/>
        <w:shd w:val="clear" w:color="auto" w:fill="FFFFFF"/>
        <w:spacing w:line="679" w:lineRule="atLeast"/>
        <w:rPr>
          <w:rFonts w:ascii="仿宋" w:hAnsi="仿宋" w:eastAsia="仿宋" w:cs="宋体"/>
          <w:b/>
          <w:bCs/>
          <w:color w:val="000000"/>
          <w:kern w:val="0"/>
          <w:sz w:val="28"/>
          <w:szCs w:val="28"/>
        </w:rPr>
      </w:pPr>
    </w:p>
    <w:p>
      <w:pPr>
        <w:widowControl/>
        <w:shd w:val="clear" w:color="auto" w:fill="FFFFFF"/>
        <w:spacing w:line="679" w:lineRule="atLeast"/>
        <w:ind w:firstLine="784" w:firstLineChars="245"/>
        <w:jc w:val="center"/>
        <w:rPr>
          <w:rFonts w:ascii="黑体" w:hAnsi="黑体" w:eastAsia="黑体" w:cs="宋体"/>
          <w:bCs/>
          <w:color w:val="000000"/>
          <w:kern w:val="0"/>
          <w:sz w:val="32"/>
          <w:szCs w:val="32"/>
        </w:rPr>
      </w:pPr>
      <w:r>
        <w:rPr>
          <w:rFonts w:hint="eastAsia" w:ascii="黑体" w:hAnsi="黑体" w:eastAsia="黑体" w:cs="宋体"/>
          <w:bCs/>
          <w:color w:val="000000"/>
          <w:kern w:val="0"/>
          <w:sz w:val="32"/>
          <w:szCs w:val="32"/>
        </w:rPr>
        <w:t>2．小小红色讲解员宣讲大赛</w:t>
      </w:r>
    </w:p>
    <w:p>
      <w:pPr>
        <w:jc w:val="center"/>
        <w:textAlignment w:val="baseline"/>
        <w:rPr>
          <w:rFonts w:ascii="仿宋_GB2312" w:hAnsi="仿宋_GB2312" w:eastAsia="仿宋_GB2312" w:cs="仿宋_GB2312"/>
          <w:sz w:val="28"/>
          <w:szCs w:val="28"/>
        </w:rPr>
      </w:pPr>
      <w:r>
        <w:rPr>
          <w:rFonts w:ascii="仿宋_GB2312" w:hAnsi="仿宋_GB2312" w:eastAsia="仿宋_GB2312" w:cs="仿宋_GB2312"/>
          <w:sz w:val="28"/>
          <w:szCs w:val="28"/>
        </w:rPr>
        <w:drawing>
          <wp:anchor distT="0" distB="0" distL="114300" distR="114300" simplePos="0" relativeHeight="251661312" behindDoc="0" locked="0" layoutInCell="1" allowOverlap="1">
            <wp:simplePos x="0" y="0"/>
            <wp:positionH relativeFrom="column">
              <wp:posOffset>254000</wp:posOffset>
            </wp:positionH>
            <wp:positionV relativeFrom="paragraph">
              <wp:posOffset>273685</wp:posOffset>
            </wp:positionV>
            <wp:extent cx="4675505" cy="3124835"/>
            <wp:effectExtent l="19050" t="0" r="0" b="0"/>
            <wp:wrapSquare wrapText="bothSides"/>
            <wp:docPr id="7" name="图片 2" descr="http://oss.bestcloud.cn/upload/20210503/e614cfe3e8fa4e0ca2124ad261f74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http://oss.bestcloud.cn/upload/20210503/e614cfe3e8fa4e0ca2124ad261f74a37.jpg"/>
                    <pic:cNvPicPr>
                      <a:picLocks noChangeAspect="1" noChangeArrowheads="1"/>
                    </pic:cNvPicPr>
                  </pic:nvPicPr>
                  <pic:blipFill>
                    <a:blip r:embed="rId7" cstate="print"/>
                    <a:srcRect/>
                    <a:stretch>
                      <a:fillRect/>
                    </a:stretch>
                  </pic:blipFill>
                  <pic:spPr>
                    <a:xfrm>
                      <a:off x="0" y="0"/>
                      <a:ext cx="4675505" cy="3124835"/>
                    </a:xfrm>
                    <a:prstGeom prst="rect">
                      <a:avLst/>
                    </a:prstGeom>
                    <a:noFill/>
                    <a:ln w="9525">
                      <a:noFill/>
                      <a:miter lim="800000"/>
                      <a:headEnd/>
                      <a:tailEnd/>
                    </a:ln>
                  </pic:spPr>
                </pic:pic>
              </a:graphicData>
            </a:graphic>
          </wp:anchor>
        </w:drawing>
      </w:r>
    </w:p>
    <w:p>
      <w:pPr>
        <w:pStyle w:val="5"/>
        <w:shd w:val="clear" w:color="auto" w:fill="FAFAFA"/>
        <w:spacing w:line="480" w:lineRule="atLeast"/>
        <w:jc w:val="center"/>
        <w:rPr>
          <w:rFonts w:ascii="仿宋" w:hAnsi="仿宋" w:eastAsia="仿宋" w:cs="Arial"/>
          <w:color w:val="333333"/>
          <w:spacing w:val="8"/>
          <w:sz w:val="28"/>
          <w:szCs w:val="28"/>
        </w:rPr>
      </w:pPr>
    </w:p>
    <w:p>
      <w:pPr>
        <w:pStyle w:val="5"/>
        <w:shd w:val="clear" w:color="auto" w:fill="FAFAFA"/>
        <w:spacing w:line="480" w:lineRule="atLeast"/>
        <w:jc w:val="both"/>
        <w:rPr>
          <w:rFonts w:ascii="仿宋" w:hAnsi="仿宋" w:eastAsia="仿宋" w:cs="Arial"/>
          <w:color w:val="333333"/>
          <w:spacing w:val="8"/>
          <w:sz w:val="28"/>
          <w:szCs w:val="28"/>
        </w:rPr>
      </w:pPr>
    </w:p>
    <w:p>
      <w:pPr>
        <w:spacing w:line="360" w:lineRule="auto"/>
        <w:jc w:val="center"/>
        <w:rPr>
          <w:rFonts w:ascii="仿宋" w:hAnsi="仿宋" w:eastAsia="仿宋"/>
          <w:bCs/>
          <w:color w:val="000000"/>
          <w:sz w:val="28"/>
          <w:szCs w:val="28"/>
        </w:rPr>
      </w:pPr>
    </w:p>
    <w:p>
      <w:pPr>
        <w:spacing w:line="560" w:lineRule="exact"/>
        <w:rPr>
          <w:rFonts w:ascii="仿宋_GB2312" w:eastAsia="仿宋_GB2312"/>
          <w:b/>
          <w:bCs/>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r>
        <w:rPr>
          <w:rFonts w:ascii="仿宋" w:hAnsi="仿宋" w:eastAsia="仿宋" w:cs="宋体"/>
          <w:bCs/>
          <w:kern w:val="0"/>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228600</wp:posOffset>
            </wp:positionV>
            <wp:extent cx="4724400" cy="3143250"/>
            <wp:effectExtent l="19050" t="0" r="0" b="0"/>
            <wp:wrapSquare wrapText="bothSides"/>
            <wp:docPr id="9" name="图片 4" descr="http://oss.bestcloud.cn/upload/20210503/005033d967b649419e725d0b6d8a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http://oss.bestcloud.cn/upload/20210503/005033d967b649419e725d0b6d8a6107.jpg"/>
                    <pic:cNvPicPr>
                      <a:picLocks noChangeAspect="1" noChangeArrowheads="1"/>
                    </pic:cNvPicPr>
                  </pic:nvPicPr>
                  <pic:blipFill>
                    <a:blip r:embed="rId8" cstate="print"/>
                    <a:srcRect/>
                    <a:stretch>
                      <a:fillRect/>
                    </a:stretch>
                  </pic:blipFill>
                  <pic:spPr>
                    <a:xfrm>
                      <a:off x="0" y="0"/>
                      <a:ext cx="4724400" cy="3143250"/>
                    </a:xfrm>
                    <a:prstGeom prst="rect">
                      <a:avLst/>
                    </a:prstGeom>
                    <a:noFill/>
                    <a:ln w="9525">
                      <a:noFill/>
                      <a:miter lim="800000"/>
                      <a:headEnd/>
                      <a:tailEnd/>
                    </a:ln>
                  </pic:spPr>
                </pic:pic>
              </a:graphicData>
            </a:graphic>
          </wp:anchor>
        </w:drawing>
      </w: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60" w:lineRule="atLeast"/>
        <w:jc w:val="center"/>
        <w:rPr>
          <w:rFonts w:ascii="仿宋" w:hAnsi="仿宋" w:eastAsia="仿宋" w:cs="宋体"/>
          <w:bCs/>
          <w:kern w:val="0"/>
          <w:sz w:val="28"/>
          <w:szCs w:val="28"/>
        </w:rPr>
      </w:pPr>
    </w:p>
    <w:p>
      <w:pPr>
        <w:widowControl/>
        <w:shd w:val="clear" w:color="auto" w:fill="FFFFFF"/>
        <w:spacing w:line="326" w:lineRule="atLeast"/>
        <w:ind w:firstLine="435"/>
        <w:jc w:val="left"/>
        <w:rPr>
          <w:rFonts w:ascii="仿宋" w:hAnsi="仿宋" w:eastAsia="仿宋" w:cs="宋体"/>
          <w:kern w:val="0"/>
          <w:sz w:val="28"/>
          <w:szCs w:val="28"/>
        </w:rPr>
      </w:pPr>
      <w:r>
        <w:rPr>
          <w:rFonts w:ascii="仿宋" w:hAnsi="仿宋" w:eastAsia="仿宋" w:cs="宋体"/>
          <w:kern w:val="0"/>
          <w:sz w:val="28"/>
          <w:szCs w:val="28"/>
        </w:rPr>
        <w:t>4</w:t>
      </w:r>
      <w:r>
        <w:rPr>
          <w:rFonts w:hint="eastAsia" w:ascii="仿宋" w:hAnsi="仿宋" w:eastAsia="仿宋" w:cs="宋体"/>
          <w:kern w:val="0"/>
          <w:sz w:val="28"/>
          <w:szCs w:val="28"/>
        </w:rPr>
        <w:t>月</w:t>
      </w:r>
      <w:r>
        <w:rPr>
          <w:rFonts w:ascii="仿宋" w:hAnsi="仿宋" w:eastAsia="仿宋" w:cs="宋体"/>
          <w:kern w:val="0"/>
          <w:sz w:val="28"/>
          <w:szCs w:val="28"/>
        </w:rPr>
        <w:t>13</w:t>
      </w:r>
      <w:r>
        <w:rPr>
          <w:rFonts w:hint="eastAsia" w:ascii="仿宋" w:hAnsi="仿宋" w:eastAsia="仿宋" w:cs="宋体"/>
          <w:kern w:val="0"/>
          <w:sz w:val="28"/>
          <w:szCs w:val="28"/>
        </w:rPr>
        <w:t>日下午，常州市中天实验学校关工委、政教处组织八年级在报告厅举行“讲好红色故事，争当时代新人”系列活动之小小红色讲解员现场宣讲大赛决赛。</w:t>
      </w: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本次宣讲大赛主要是围绕常州地区的红色历史、红色人物、红色文物和红色精神，讲好中国共产党各阶段重大事件、重要人物故事，讲好英雄楷模全面建设社会主义现代化国家新征程的故事。小小讲解员们便做了充足的准备，他们利用课后时间，认真查找资料，撰写讲解稿，练习姿态语气。在讲解过程中，他们一个个声情并茂、情绪激昂，充分表达了对革命先烈的崇敬之情。由关工委成员组成的评委老师们也本着公平、公正、公开的原则为每位讲解员打分。</w:t>
      </w:r>
    </w:p>
    <w:p>
      <w:pPr>
        <w:widowControl/>
        <w:shd w:val="clear" w:color="auto" w:fill="FFFFFF"/>
        <w:spacing w:line="326" w:lineRule="atLeast"/>
        <w:ind w:firstLine="560" w:firstLineChars="200"/>
        <w:jc w:val="left"/>
        <w:rPr>
          <w:rFonts w:hint="eastAsia" w:ascii="仿宋" w:hAnsi="仿宋" w:eastAsia="仿宋" w:cs="宋体"/>
          <w:b/>
          <w:kern w:val="0"/>
          <w:sz w:val="28"/>
          <w:szCs w:val="28"/>
        </w:rPr>
      </w:pPr>
      <w:r>
        <w:rPr>
          <w:rFonts w:hint="eastAsia" w:ascii="仿宋" w:hAnsi="仿宋" w:eastAsia="仿宋" w:cs="宋体"/>
          <w:kern w:val="0"/>
          <w:sz w:val="28"/>
          <w:szCs w:val="28"/>
        </w:rPr>
        <w:t>通过本次宣讲大赛，同学们纷纷表示，自己一定会努力成为红色基因的传承者、实践者,让红色精神发扬广大，世代传承。</w:t>
      </w:r>
      <w:r>
        <w:rPr>
          <w:rFonts w:hint="eastAsia" w:ascii="仿宋" w:hAnsi="仿宋" w:eastAsia="仿宋" w:cs="宋体"/>
          <w:b/>
          <w:kern w:val="0"/>
          <w:sz w:val="28"/>
          <w:szCs w:val="28"/>
        </w:rPr>
        <w:t>（中天实验学校关工委）</w:t>
      </w: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hint="eastAsia" w:ascii="仿宋" w:hAnsi="仿宋" w:eastAsia="仿宋" w:cs="宋体"/>
          <w:b/>
          <w:kern w:val="0"/>
          <w:sz w:val="28"/>
          <w:szCs w:val="28"/>
        </w:rPr>
      </w:pPr>
    </w:p>
    <w:p>
      <w:pPr>
        <w:widowControl/>
        <w:shd w:val="clear" w:color="auto" w:fill="FFFFFF"/>
        <w:spacing w:line="326" w:lineRule="atLeast"/>
        <w:ind w:firstLine="562" w:firstLineChars="200"/>
        <w:jc w:val="left"/>
        <w:rPr>
          <w:rFonts w:ascii="仿宋" w:hAnsi="仿宋" w:eastAsia="仿宋" w:cs="宋体"/>
          <w:b/>
          <w:kern w:val="0"/>
          <w:sz w:val="28"/>
          <w:szCs w:val="28"/>
        </w:rPr>
      </w:pPr>
    </w:p>
    <w:p>
      <w:pPr>
        <w:widowControl/>
        <w:shd w:val="clear" w:color="auto" w:fill="FFFFFF"/>
        <w:spacing w:line="679" w:lineRule="atLeast"/>
        <w:ind w:firstLine="640" w:firstLineChars="200"/>
        <w:jc w:val="center"/>
        <w:rPr>
          <w:rFonts w:ascii="黑体" w:hAnsi="黑体" w:eastAsia="黑体" w:cs="宋体"/>
          <w:bCs/>
          <w:color w:val="000000"/>
          <w:kern w:val="0"/>
          <w:sz w:val="32"/>
          <w:szCs w:val="32"/>
        </w:rPr>
      </w:pPr>
      <w:r>
        <w:rPr>
          <w:rFonts w:hint="eastAsia" w:ascii="黑体" w:hAnsi="黑体" w:eastAsia="黑体" w:cs="宋体"/>
          <w:bCs/>
          <w:color w:val="000000"/>
          <w:kern w:val="0"/>
          <w:sz w:val="32"/>
          <w:szCs w:val="32"/>
        </w:rPr>
        <w:t>3.学党史 强信念 跟党走</w:t>
      </w:r>
    </w:p>
    <w:p>
      <w:pPr>
        <w:widowControl/>
        <w:shd w:val="clear" w:color="auto" w:fill="FFFFFF"/>
        <w:spacing w:line="679" w:lineRule="atLeast"/>
        <w:ind w:firstLine="560" w:firstLineChars="200"/>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——圩塘中学隆重举行百年党史专题学习教育活动</w:t>
      </w:r>
    </w:p>
    <w:p>
      <w:pPr>
        <w:widowControl/>
        <w:shd w:val="clear" w:color="auto" w:fill="FFFFFF"/>
        <w:spacing w:line="679" w:lineRule="atLeast"/>
        <w:ind w:firstLine="560" w:firstLineChars="200"/>
        <w:rPr>
          <w:rFonts w:ascii="仿宋" w:hAnsi="仿宋" w:eastAsia="仿宋" w:cs="宋体"/>
          <w:color w:val="000000"/>
          <w:kern w:val="0"/>
          <w:sz w:val="28"/>
          <w:szCs w:val="28"/>
        </w:rPr>
      </w:pPr>
      <w:r>
        <w:rPr>
          <w:rFonts w:ascii="仿宋" w:hAnsi="仿宋" w:eastAsia="仿宋" w:cs="宋体"/>
          <w:kern w:val="0"/>
          <w:sz w:val="28"/>
          <w:szCs w:val="28"/>
        </w:rPr>
        <w:drawing>
          <wp:inline distT="0" distB="0" distL="0" distR="0">
            <wp:extent cx="4561205" cy="3424555"/>
            <wp:effectExtent l="19050" t="0" r="0" b="0"/>
            <wp:docPr id="12" name="图片 2" descr="http://oss.bestcloud.cn/upload/20210427/a835631daf1c4d6b8ec48799493f9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http://oss.bestcloud.cn/upload/20210427/a835631daf1c4d6b8ec48799493f9a54.jpg"/>
                    <pic:cNvPicPr>
                      <a:picLocks noChangeAspect="1" noChangeArrowheads="1"/>
                    </pic:cNvPicPr>
                  </pic:nvPicPr>
                  <pic:blipFill>
                    <a:blip r:embed="rId9" cstate="print"/>
                    <a:srcRect/>
                    <a:stretch>
                      <a:fillRect/>
                    </a:stretch>
                  </pic:blipFill>
                  <pic:spPr>
                    <a:xfrm>
                      <a:off x="0" y="0"/>
                      <a:ext cx="4561781" cy="3425013"/>
                    </a:xfrm>
                    <a:prstGeom prst="rect">
                      <a:avLst/>
                    </a:prstGeom>
                    <a:noFill/>
                    <a:ln w="9525">
                      <a:noFill/>
                      <a:miter lim="800000"/>
                      <a:headEnd/>
                      <a:tailEnd/>
                    </a:ln>
                  </pic:spPr>
                </pic:pic>
              </a:graphicData>
            </a:graphic>
          </wp:inline>
        </w:drawing>
      </w:r>
    </w:p>
    <w:p>
      <w:pPr>
        <w:widowControl/>
        <w:shd w:val="clear" w:color="auto" w:fill="FFFFFF"/>
        <w:spacing w:line="679" w:lineRule="atLeast"/>
        <w:jc w:val="center"/>
        <w:rPr>
          <w:rFonts w:ascii="仿宋" w:hAnsi="仿宋" w:eastAsia="仿宋" w:cs="宋体"/>
          <w:color w:val="000000"/>
          <w:kern w:val="0"/>
          <w:sz w:val="28"/>
          <w:szCs w:val="28"/>
        </w:rPr>
      </w:pPr>
    </w:p>
    <w:p>
      <w:pPr>
        <w:widowControl/>
        <w:shd w:val="clear" w:color="auto" w:fill="FFFFFF"/>
        <w:spacing w:line="360" w:lineRule="atLeast"/>
        <w:jc w:val="left"/>
        <w:rPr>
          <w:rFonts w:ascii="仿宋" w:hAnsi="仿宋" w:eastAsia="仿宋" w:cs="宋体"/>
          <w:kern w:val="0"/>
          <w:sz w:val="28"/>
          <w:szCs w:val="28"/>
        </w:rPr>
      </w:pPr>
      <w:r>
        <w:rPr>
          <w:rFonts w:ascii="仿宋" w:hAnsi="仿宋" w:eastAsia="仿宋" w:cs="宋体"/>
          <w:kern w:val="0"/>
          <w:sz w:val="28"/>
          <w:szCs w:val="28"/>
        </w:rPr>
        <w:drawing>
          <wp:anchor distT="0" distB="0" distL="114300" distR="114300" simplePos="0" relativeHeight="251663360" behindDoc="0" locked="0" layoutInCell="1" allowOverlap="1">
            <wp:simplePos x="0" y="0"/>
            <wp:positionH relativeFrom="column">
              <wp:posOffset>337820</wp:posOffset>
            </wp:positionH>
            <wp:positionV relativeFrom="paragraph">
              <wp:posOffset>213995</wp:posOffset>
            </wp:positionV>
            <wp:extent cx="4593590" cy="3439160"/>
            <wp:effectExtent l="19050" t="0" r="0" b="0"/>
            <wp:wrapSquare wrapText="bothSides"/>
            <wp:docPr id="1" name="图片 5" descr="http://oss.bestcloud.cn/upload/20210427/fdb8fed3443e42da9d13a2894dbc0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http://oss.bestcloud.cn/upload/20210427/fdb8fed3443e42da9d13a2894dbc0e1c.jpg"/>
                    <pic:cNvPicPr>
                      <a:picLocks noChangeAspect="1" noChangeArrowheads="1"/>
                    </pic:cNvPicPr>
                  </pic:nvPicPr>
                  <pic:blipFill>
                    <a:blip r:embed="rId10" cstate="print"/>
                    <a:srcRect/>
                    <a:stretch>
                      <a:fillRect/>
                    </a:stretch>
                  </pic:blipFill>
                  <pic:spPr>
                    <a:xfrm>
                      <a:off x="0" y="0"/>
                      <a:ext cx="4593590" cy="3439160"/>
                    </a:xfrm>
                    <a:prstGeom prst="rect">
                      <a:avLst/>
                    </a:prstGeom>
                    <a:noFill/>
                    <a:ln w="9525">
                      <a:noFill/>
                      <a:miter lim="800000"/>
                      <a:headEnd/>
                      <a:tailEnd/>
                    </a:ln>
                  </pic:spPr>
                </pic:pic>
              </a:graphicData>
            </a:graphic>
          </wp:anchor>
        </w:drawing>
      </w:r>
    </w:p>
    <w:p>
      <w:pPr>
        <w:widowControl/>
        <w:shd w:val="clear" w:color="auto" w:fill="FFFFFF"/>
        <w:spacing w:line="360" w:lineRule="atLeast"/>
        <w:jc w:val="left"/>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p>
    <w:p>
      <w:pPr>
        <w:widowControl/>
        <w:shd w:val="clear" w:color="auto" w:fill="FFFFFF"/>
        <w:spacing w:line="360" w:lineRule="atLeast"/>
        <w:jc w:val="center"/>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69504" behindDoc="0" locked="0" layoutInCell="1" allowOverlap="1">
            <wp:simplePos x="0" y="0"/>
            <wp:positionH relativeFrom="column">
              <wp:posOffset>342900</wp:posOffset>
            </wp:positionH>
            <wp:positionV relativeFrom="paragraph">
              <wp:posOffset>-72390</wp:posOffset>
            </wp:positionV>
            <wp:extent cx="4566285" cy="3429000"/>
            <wp:effectExtent l="19050" t="0" r="5715" b="0"/>
            <wp:wrapSquare wrapText="bothSides"/>
            <wp:docPr id="13" name="图片 3" descr="http://oss.bestcloud.cn/upload/20210427/eac2324da86a4d9eb39b05bfc4b5f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http://oss.bestcloud.cn/upload/20210427/eac2324da86a4d9eb39b05bfc4b5f163.jpg"/>
                    <pic:cNvPicPr>
                      <a:picLocks noChangeAspect="1" noChangeArrowheads="1"/>
                    </pic:cNvPicPr>
                  </pic:nvPicPr>
                  <pic:blipFill>
                    <a:blip r:embed="rId11" cstate="print"/>
                    <a:srcRect/>
                    <a:stretch>
                      <a:fillRect/>
                    </a:stretch>
                  </pic:blipFill>
                  <pic:spPr>
                    <a:xfrm>
                      <a:off x="0" y="0"/>
                      <a:ext cx="4566285" cy="3429000"/>
                    </a:xfrm>
                    <a:prstGeom prst="rect">
                      <a:avLst/>
                    </a:prstGeom>
                    <a:noFill/>
                    <a:ln w="9525">
                      <a:noFill/>
                      <a:miter lim="800000"/>
                      <a:headEnd/>
                      <a:tailEnd/>
                    </a:ln>
                  </pic:spPr>
                </pic:pic>
              </a:graphicData>
            </a:graphic>
          </wp:anchor>
        </w:drawing>
      </w: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p>
    <w:p>
      <w:pPr>
        <w:widowControl/>
        <w:shd w:val="clear" w:color="auto" w:fill="FFFFFF"/>
        <w:spacing w:line="5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为深入开展党史学习教育，从党的百年伟大奋斗历程中汲取继续前进的智慧和力量，坚定青少年的爱党、爱国信念， 4月26日，圩塘中学关工委、政教处隆重举行了百年党史专题学习教育活动。</w:t>
      </w:r>
    </w:p>
    <w:p>
      <w:pPr>
        <w:widowControl/>
        <w:shd w:val="clear" w:color="auto" w:fill="FFFFFF"/>
        <w:spacing w:line="560" w:lineRule="exact"/>
        <w:jc w:val="left"/>
        <w:rPr>
          <w:rFonts w:ascii="仿宋" w:hAnsi="仿宋" w:eastAsia="仿宋" w:cs="宋体"/>
          <w:kern w:val="0"/>
          <w:sz w:val="28"/>
          <w:szCs w:val="28"/>
        </w:rPr>
      </w:pPr>
      <w:r>
        <w:rPr>
          <w:rFonts w:hint="eastAsia" w:ascii="仿宋" w:hAnsi="仿宋" w:eastAsia="仿宋" w:cs="宋体"/>
          <w:kern w:val="0"/>
          <w:sz w:val="28"/>
          <w:szCs w:val="28"/>
        </w:rPr>
        <w:t>　　上午9点半，圩塘中学利用升旗仪式举行了“学党史、感党恩、听党话、跟党走”启动仪式。下午三点半，学校关工委赵云秘书长在学校会议厅为全校同学作了《学党史 强信念 跟党走》专题讲座。赵云把党的历史分成了四部分，开天辟地的新民主主义革命时期，改天换地的社会主义革命和建设时期，翻天覆地的改革开放和社会主义现代化建设新时期，惊天动地的中国特色社会主义新时代。通过讲解，同学们对中国共产党的历史发展进程有了更深入的了解，对中国特色的社会主义也有了更大的信心。</w:t>
      </w:r>
    </w:p>
    <w:p>
      <w:pPr>
        <w:widowControl/>
        <w:shd w:val="clear" w:color="auto" w:fill="FFFFFF"/>
        <w:spacing w:line="560" w:lineRule="exact"/>
        <w:ind w:firstLine="570"/>
        <w:jc w:val="left"/>
        <w:rPr>
          <w:rFonts w:ascii="仿宋" w:hAnsi="仿宋" w:eastAsia="仿宋" w:cs="宋体"/>
          <w:kern w:val="0"/>
          <w:sz w:val="28"/>
          <w:szCs w:val="28"/>
        </w:rPr>
      </w:pPr>
      <w:r>
        <w:rPr>
          <w:rFonts w:hint="eastAsia" w:ascii="仿宋" w:hAnsi="仿宋" w:eastAsia="仿宋" w:cs="宋体"/>
          <w:kern w:val="0"/>
          <w:sz w:val="28"/>
          <w:szCs w:val="28"/>
        </w:rPr>
        <w:t>学史明理、学史增信、学史崇德、学史力行，通过学习，同学们从革命前辈事迹中坚定了理想信念，从百年党史中汲取了前行力量，他们立志以优异成绩迎接建党一百周年。</w:t>
      </w:r>
      <w:r>
        <w:rPr>
          <w:rFonts w:hint="eastAsia" w:ascii="仿宋" w:hAnsi="仿宋" w:eastAsia="仿宋" w:cs="宋体"/>
          <w:b/>
          <w:kern w:val="0"/>
          <w:sz w:val="28"/>
          <w:szCs w:val="28"/>
        </w:rPr>
        <w:t>（圩塘中学关工委）</w:t>
      </w:r>
    </w:p>
    <w:p>
      <w:pPr>
        <w:widowControl/>
        <w:shd w:val="clear" w:color="auto" w:fill="FFFFFF"/>
        <w:spacing w:line="560" w:lineRule="exact"/>
        <w:ind w:firstLine="560" w:firstLineChars="200"/>
        <w:jc w:val="center"/>
        <w:rPr>
          <w:rFonts w:ascii="黑体" w:hAnsi="黑体" w:eastAsia="黑体" w:cs="宋体"/>
          <w:bCs/>
          <w:color w:val="000000"/>
          <w:kern w:val="0"/>
          <w:sz w:val="28"/>
          <w:szCs w:val="28"/>
        </w:rPr>
      </w:pPr>
      <w:r>
        <w:rPr>
          <w:rFonts w:hint="eastAsia" w:ascii="黑体" w:hAnsi="黑体" w:eastAsia="黑体" w:cs="宋体"/>
          <w:kern w:val="0"/>
          <w:sz w:val="28"/>
          <w:szCs w:val="28"/>
        </w:rPr>
        <w:t>4</w:t>
      </w:r>
      <w:r>
        <w:rPr>
          <w:rFonts w:hint="eastAsia" w:ascii="黑体" w:hAnsi="黑体" w:eastAsia="黑体" w:cs="宋体"/>
          <w:bCs/>
          <w:color w:val="000000"/>
          <w:kern w:val="0"/>
          <w:sz w:val="28"/>
          <w:szCs w:val="28"/>
        </w:rPr>
        <w:t>铭记党的历史 传承红色基因</w:t>
      </w:r>
    </w:p>
    <w:p>
      <w:pPr>
        <w:widowControl/>
        <w:shd w:val="clear" w:color="auto" w:fill="FFFFFF"/>
        <w:spacing w:line="560" w:lineRule="exact"/>
        <w:ind w:firstLine="560" w:firstLineChars="200"/>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——记新北区新桥初级中学党史学习学生专场</w:t>
      </w:r>
    </w:p>
    <w:p>
      <w:pPr>
        <w:widowControl/>
        <w:shd w:val="clear" w:color="auto" w:fill="FFFFFF"/>
        <w:spacing w:line="679" w:lineRule="atLeast"/>
        <w:rPr>
          <w:rFonts w:ascii="仿宋" w:hAnsi="仿宋" w:eastAsia="仿宋" w:cs="宋体"/>
          <w:b/>
          <w:bCs/>
          <w:color w:val="000000"/>
          <w:kern w:val="0"/>
          <w:sz w:val="28"/>
          <w:szCs w:val="28"/>
        </w:rPr>
      </w:pPr>
      <w:r>
        <w:rPr>
          <w:rFonts w:hint="eastAsia" w:ascii="仿宋" w:hAnsi="仿宋" w:eastAsia="仿宋" w:cs="宋体"/>
          <w:kern w:val="0"/>
          <w:sz w:val="28"/>
          <w:szCs w:val="28"/>
        </w:rPr>
        <w:drawing>
          <wp:anchor distT="0" distB="0" distL="114935" distR="114935" simplePos="0" relativeHeight="251660288" behindDoc="1" locked="0" layoutInCell="1" allowOverlap="1">
            <wp:simplePos x="0" y="0"/>
            <wp:positionH relativeFrom="column">
              <wp:posOffset>554355</wp:posOffset>
            </wp:positionH>
            <wp:positionV relativeFrom="paragraph">
              <wp:posOffset>189230</wp:posOffset>
            </wp:positionV>
            <wp:extent cx="4498340" cy="3384550"/>
            <wp:effectExtent l="19050" t="0" r="0" b="0"/>
            <wp:wrapTight wrapText="bothSides">
              <wp:wrapPolygon>
                <wp:start x="-91" y="0"/>
                <wp:lineTo x="-91" y="21519"/>
                <wp:lineTo x="21588" y="21519"/>
                <wp:lineTo x="21588" y="0"/>
                <wp:lineTo x="-91" y="0"/>
              </wp:wrapPolygon>
            </wp:wrapTight>
            <wp:docPr id="20" name="图片 2" descr="http://oss.bestcloud.cn/upload/20210520/b77e83eece6f4b88957aa71cf64a3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http://oss.bestcloud.cn/upload/20210520/b77e83eece6f4b88957aa71cf64a3e4d.jpg"/>
                    <pic:cNvPicPr>
                      <a:picLocks noChangeAspect="1" noChangeArrowheads="1"/>
                    </pic:cNvPicPr>
                  </pic:nvPicPr>
                  <pic:blipFill>
                    <a:blip r:embed="rId12" cstate="print"/>
                    <a:srcRect/>
                    <a:stretch>
                      <a:fillRect/>
                    </a:stretch>
                  </pic:blipFill>
                  <pic:spPr>
                    <a:xfrm>
                      <a:off x="0" y="0"/>
                      <a:ext cx="4498340" cy="3384550"/>
                    </a:xfrm>
                    <a:prstGeom prst="rect">
                      <a:avLst/>
                    </a:prstGeom>
                    <a:noFill/>
                    <a:ln w="9525">
                      <a:noFill/>
                      <a:miter lim="800000"/>
                      <a:headEnd/>
                      <a:tailEnd/>
                    </a:ln>
                  </pic:spPr>
                </pic:pic>
              </a:graphicData>
            </a:graphic>
          </wp:anchor>
        </w:drawing>
      </w:r>
    </w:p>
    <w:p>
      <w:pPr>
        <w:widowControl/>
        <w:shd w:val="clear" w:color="auto" w:fill="FFFFFF"/>
        <w:spacing w:line="679" w:lineRule="atLeast"/>
        <w:rPr>
          <w:rFonts w:ascii="仿宋" w:hAnsi="仿宋" w:eastAsia="仿宋" w:cs="宋体"/>
          <w:b/>
          <w:bCs/>
          <w:color w:val="000000"/>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ind w:firstLine="560" w:firstLineChars="200"/>
        <w:jc w:val="left"/>
        <w:rPr>
          <w:rFonts w:ascii="仿宋" w:hAnsi="仿宋" w:eastAsia="仿宋" w:cs="宋体"/>
          <w:kern w:val="0"/>
          <w:sz w:val="28"/>
          <w:szCs w:val="28"/>
        </w:rPr>
      </w:pPr>
    </w:p>
    <w:p>
      <w:pPr>
        <w:widowControl/>
        <w:shd w:val="clear" w:color="auto" w:fill="FFFFFF"/>
        <w:spacing w:line="326" w:lineRule="atLeast"/>
        <w:ind w:firstLine="560" w:firstLineChars="200"/>
        <w:jc w:val="left"/>
        <w:rPr>
          <w:rFonts w:ascii="仿宋" w:hAnsi="仿宋" w:eastAsia="仿宋" w:cs="宋体"/>
          <w:kern w:val="0"/>
          <w:sz w:val="28"/>
          <w:szCs w:val="28"/>
        </w:rPr>
      </w:pPr>
    </w:p>
    <w:p>
      <w:pPr>
        <w:widowControl/>
        <w:shd w:val="clear" w:color="auto" w:fill="FFFFFF"/>
        <w:spacing w:line="326" w:lineRule="atLeast"/>
        <w:ind w:firstLine="560" w:firstLineChars="200"/>
        <w:jc w:val="left"/>
        <w:rPr>
          <w:rFonts w:ascii="仿宋" w:hAnsi="仿宋" w:eastAsia="仿宋" w:cs="宋体"/>
          <w:kern w:val="0"/>
          <w:sz w:val="28"/>
          <w:szCs w:val="28"/>
        </w:rPr>
      </w:pPr>
    </w:p>
    <w:p>
      <w:pPr>
        <w:widowControl/>
        <w:shd w:val="clear" w:color="auto" w:fill="FFFFFF"/>
        <w:spacing w:line="326" w:lineRule="atLeast"/>
        <w:ind w:firstLine="560" w:firstLineChars="200"/>
        <w:jc w:val="left"/>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64384" behindDoc="0" locked="0" layoutInCell="1" allowOverlap="1">
            <wp:simplePos x="0" y="0"/>
            <wp:positionH relativeFrom="column">
              <wp:posOffset>650240</wp:posOffset>
            </wp:positionH>
            <wp:positionV relativeFrom="paragraph">
              <wp:posOffset>73660</wp:posOffset>
            </wp:positionV>
            <wp:extent cx="4498340" cy="3370580"/>
            <wp:effectExtent l="19050" t="0" r="0" b="0"/>
            <wp:wrapSquare wrapText="bothSides"/>
            <wp:docPr id="21" name="图片 3" descr="http://oss.bestcloud.cn/upload/20210520/9838db96e047469da22962140db0d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http://oss.bestcloud.cn/upload/20210520/9838db96e047469da22962140db0dd82.jpg"/>
                    <pic:cNvPicPr>
                      <a:picLocks noChangeAspect="1" noChangeArrowheads="1"/>
                    </pic:cNvPicPr>
                  </pic:nvPicPr>
                  <pic:blipFill>
                    <a:blip r:embed="rId13" cstate="print"/>
                    <a:srcRect/>
                    <a:stretch>
                      <a:fillRect/>
                    </a:stretch>
                  </pic:blipFill>
                  <pic:spPr>
                    <a:xfrm>
                      <a:off x="0" y="0"/>
                      <a:ext cx="4498340" cy="3370580"/>
                    </a:xfrm>
                    <a:prstGeom prst="rect">
                      <a:avLst/>
                    </a:prstGeom>
                    <a:noFill/>
                    <a:ln w="9525">
                      <a:noFill/>
                      <a:miter lim="800000"/>
                      <a:headEnd/>
                      <a:tailEnd/>
                    </a:ln>
                  </pic:spPr>
                </pic:pic>
              </a:graphicData>
            </a:graphic>
          </wp:anchor>
        </w:drawing>
      </w: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65408" behindDoc="0" locked="0" layoutInCell="1" allowOverlap="1">
            <wp:simplePos x="0" y="0"/>
            <wp:positionH relativeFrom="column">
              <wp:posOffset>335915</wp:posOffset>
            </wp:positionH>
            <wp:positionV relativeFrom="paragraph">
              <wp:posOffset>26670</wp:posOffset>
            </wp:positionV>
            <wp:extent cx="4593590" cy="3111500"/>
            <wp:effectExtent l="19050" t="0" r="0" b="0"/>
            <wp:wrapSquare wrapText="bothSides"/>
            <wp:docPr id="24" name="图片 6" descr="http://oss.bestcloud.cn/upload/20210520/7c9a596ef21b4b659e5237e2682ab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http://oss.bestcloud.cn/upload/20210520/7c9a596ef21b4b659e5237e2682abbb5.jpg"/>
                    <pic:cNvPicPr>
                      <a:picLocks noChangeAspect="1" noChangeArrowheads="1"/>
                    </pic:cNvPicPr>
                  </pic:nvPicPr>
                  <pic:blipFill>
                    <a:blip r:embed="rId14" cstate="print"/>
                    <a:srcRect/>
                    <a:stretch>
                      <a:fillRect/>
                    </a:stretch>
                  </pic:blipFill>
                  <pic:spPr>
                    <a:xfrm>
                      <a:off x="0" y="0"/>
                      <a:ext cx="4593590" cy="3111500"/>
                    </a:xfrm>
                    <a:prstGeom prst="rect">
                      <a:avLst/>
                    </a:prstGeom>
                    <a:noFill/>
                    <a:ln w="9525">
                      <a:noFill/>
                      <a:miter lim="800000"/>
                      <a:headEnd/>
                      <a:tailEnd/>
                    </a:ln>
                  </pic:spPr>
                </pic:pic>
              </a:graphicData>
            </a:graphic>
          </wp:anchor>
        </w:drawing>
      </w: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p>
    <w:p>
      <w:pPr>
        <w:widowControl/>
        <w:shd w:val="clear" w:color="auto" w:fill="FFFFFF"/>
        <w:jc w:val="left"/>
        <w:rPr>
          <w:rFonts w:ascii="仿宋" w:hAnsi="仿宋" w:eastAsia="仿宋" w:cs="宋体"/>
          <w:kern w:val="0"/>
          <w:sz w:val="28"/>
          <w:szCs w:val="28"/>
        </w:rPr>
      </w:pPr>
    </w:p>
    <w:p>
      <w:pPr>
        <w:widowControl/>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百年征程波澜壮阔，百年初心历久弥新。为隆重庆祝中国共产党百年诞辰，5月13日，新北区新桥初级中学关工委特意邀请常州市委党校党史党建教研室康艺佳老师来为毕业班的同学们做《铭记党的历史</w:t>
      </w:r>
      <w:r>
        <w:rPr>
          <w:rFonts w:hint="eastAsia" w:ascii="宋体" w:hAnsi="宋体" w:eastAsia="仿宋" w:cs="宋体"/>
          <w:kern w:val="0"/>
          <w:sz w:val="28"/>
          <w:szCs w:val="28"/>
        </w:rPr>
        <w:t> </w:t>
      </w:r>
      <w:r>
        <w:rPr>
          <w:rFonts w:hint="eastAsia" w:ascii="仿宋" w:hAnsi="仿宋" w:eastAsia="仿宋" w:cs="宋体"/>
          <w:kern w:val="0"/>
          <w:sz w:val="28"/>
          <w:szCs w:val="28"/>
        </w:rPr>
        <w:t xml:space="preserve">传承红色基因》的专题讲座。 </w:t>
      </w:r>
    </w:p>
    <w:p>
      <w:pPr>
        <w:widowControl/>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报告厅里，气氛庄重而热烈。讲座伊始，康老师就提出了今日讲座的三项主要内容：一、思想之基：红色基因的理论解析；二、艰辛之路：红色基因的历史发源；三、精神之光：红色基因的时代传承。</w:t>
      </w:r>
    </w:p>
    <w:p>
      <w:pPr>
        <w:widowControl/>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这场讲座，康老师在讲授中还融入了红色歌曲演唱、经典家书诵读等形式，并在讲座的最后，请全场师生同唱《没有共产党就没有新中国》，使此次党史学习教育达到了入脑入心、激励奋进的效果。</w:t>
      </w:r>
    </w:p>
    <w:p>
      <w:pPr>
        <w:widowControl/>
        <w:shd w:val="clear" w:color="auto" w:fill="FFFFFF"/>
        <w:ind w:firstLine="560" w:firstLineChars="200"/>
        <w:jc w:val="left"/>
        <w:rPr>
          <w:rFonts w:ascii="仿宋" w:hAnsi="仿宋" w:eastAsia="仿宋" w:cs="宋体"/>
          <w:b/>
          <w:kern w:val="0"/>
          <w:sz w:val="28"/>
          <w:szCs w:val="28"/>
        </w:rPr>
      </w:pPr>
      <w:r>
        <w:rPr>
          <w:rFonts w:hint="eastAsia" w:ascii="仿宋" w:hAnsi="仿宋" w:eastAsia="仿宋" w:cs="宋体"/>
          <w:kern w:val="0"/>
          <w:sz w:val="28"/>
          <w:szCs w:val="28"/>
        </w:rPr>
        <w:t>少年强则国强，今天前来听讲座的九年级的同学们即将迎来人生中第一次重要的挑战，相信他们一定能从此次讲座中汲取力量，传承红色基因，面对中考的挑战，坚定目标、不怕困难、奋勇向前！在今后的人生路上，不忘初心，争做国之栋梁。</w:t>
      </w:r>
      <w:r>
        <w:rPr>
          <w:rFonts w:hint="eastAsia" w:ascii="仿宋" w:hAnsi="仿宋" w:eastAsia="仿宋" w:cs="宋体"/>
          <w:b/>
          <w:kern w:val="0"/>
          <w:sz w:val="28"/>
          <w:szCs w:val="28"/>
        </w:rPr>
        <w:t>（新桥初级中学关工委）</w:t>
      </w: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bCs/>
          <w:color w:val="000000"/>
          <w:kern w:val="0"/>
          <w:sz w:val="28"/>
          <w:szCs w:val="28"/>
        </w:rPr>
        <w:t>5.党史润童心</w:t>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621530" cy="3467735"/>
            <wp:effectExtent l="19050" t="0" r="7189" b="0"/>
            <wp:docPr id="30"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2.JPG"/>
                    <pic:cNvPicPr>
                      <a:picLocks noChangeAspect="1" noChangeArrowheads="1"/>
                    </pic:cNvPicPr>
                  </pic:nvPicPr>
                  <pic:blipFill>
                    <a:blip r:embed="rId15" cstate="print"/>
                    <a:srcRect/>
                    <a:stretch>
                      <a:fillRect/>
                    </a:stretch>
                  </pic:blipFill>
                  <pic:spPr>
                    <a:xfrm>
                      <a:off x="0" y="0"/>
                      <a:ext cx="4623536" cy="3469390"/>
                    </a:xfrm>
                    <a:prstGeom prst="rect">
                      <a:avLst/>
                    </a:prstGeom>
                    <a:noFill/>
                    <a:ln w="9525">
                      <a:noFill/>
                      <a:miter lim="800000"/>
                      <a:headEnd/>
                      <a:tailEnd/>
                    </a:ln>
                  </pic:spPr>
                </pic:pic>
              </a:graphicData>
            </a:graphic>
          </wp:inline>
        </w:drawing>
      </w: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宋体" w:hAnsi="宋体" w:eastAsia="宋体" w:cs="宋体"/>
          <w:b/>
          <w:bCs/>
          <w:kern w:val="0"/>
          <w:sz w:val="22"/>
        </w:rPr>
        <w:drawing>
          <wp:inline distT="0" distB="0" distL="0" distR="0">
            <wp:extent cx="4437380" cy="3329305"/>
            <wp:effectExtent l="19050" t="0" r="1146" b="0"/>
            <wp:docPr id="34"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3.jpg"/>
                    <pic:cNvPicPr>
                      <a:picLocks noChangeAspect="1" noChangeArrowheads="1"/>
                    </pic:cNvPicPr>
                  </pic:nvPicPr>
                  <pic:blipFill>
                    <a:blip r:embed="rId16" cstate="print"/>
                    <a:srcRect/>
                    <a:stretch>
                      <a:fillRect/>
                    </a:stretch>
                  </pic:blipFill>
                  <pic:spPr>
                    <a:xfrm>
                      <a:off x="0" y="0"/>
                      <a:ext cx="4445306" cy="3335651"/>
                    </a:xfrm>
                    <a:prstGeom prst="rect">
                      <a:avLst/>
                    </a:prstGeom>
                    <a:noFill/>
                    <a:ln w="9525">
                      <a:noFill/>
                      <a:miter lim="800000"/>
                      <a:headEnd/>
                      <a:tailEnd/>
                    </a:ln>
                  </pic:spPr>
                </pic:pic>
              </a:graphicData>
            </a:graphic>
          </wp:inline>
        </w:drawing>
      </w: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宋体" w:hAnsi="宋体" w:eastAsia="宋体" w:cs="宋体"/>
          <w:b/>
          <w:bCs/>
          <w:kern w:val="0"/>
          <w:sz w:val="22"/>
        </w:rPr>
        <w:drawing>
          <wp:inline distT="0" distB="0" distL="0" distR="0">
            <wp:extent cx="4457700" cy="3345180"/>
            <wp:effectExtent l="19050" t="0" r="0" b="0"/>
            <wp:docPr id="35"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4.JPG"/>
                    <pic:cNvPicPr>
                      <a:picLocks noChangeAspect="1" noChangeArrowheads="1"/>
                    </pic:cNvPicPr>
                  </pic:nvPicPr>
                  <pic:blipFill>
                    <a:blip r:embed="rId17" cstate="print"/>
                    <a:srcRect/>
                    <a:stretch>
                      <a:fillRect/>
                    </a:stretch>
                  </pic:blipFill>
                  <pic:spPr>
                    <a:xfrm>
                      <a:off x="0" y="0"/>
                      <a:ext cx="4465311" cy="3350664"/>
                    </a:xfrm>
                    <a:prstGeom prst="rect">
                      <a:avLst/>
                    </a:prstGeom>
                    <a:noFill/>
                    <a:ln w="9525">
                      <a:noFill/>
                      <a:miter lim="800000"/>
                      <a:headEnd/>
                      <a:tailEnd/>
                    </a:ln>
                  </pic:spPr>
                </pic:pic>
              </a:graphicData>
            </a:graphic>
          </wp:inline>
        </w:drawing>
      </w: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为庆祝建党100周年，常州市新北区香槟湖小学关工委携手世茂香槟湖社区党总支、三井街道少工委开展“聆听党的故事，重温百年芳华”活动。</w:t>
      </w: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5月13日下午，香槟湖小学五（1）小蚂蚁中队来到世茂社区，与期待已久的老新四军蒋玉焕爷爷见面啦。蒋玉焕爷爷带着队员们一起学习了习近平总书记给新四军历史研究会百岁老战士的一封回信，并与少先队员重温新四军披荆斩棘、浴血奋战，赢得“铁军”称号的光辉历程。故事讲完了，蒋爷爷还提了几个问题考考大家，香槟娃对答如流，获得了蒋爷爷的连连称赞。</w:t>
      </w: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社区党员为少先队员赠送书刊《苏常铁军》，勉励他们学习党史，传承红色基因，弘扬铁军精神，做新时代有力量、有担当的好少年。</w:t>
      </w:r>
    </w:p>
    <w:p>
      <w:pPr>
        <w:widowControl/>
        <w:shd w:val="clear" w:color="auto" w:fill="FFFFFF"/>
        <w:spacing w:line="326" w:lineRule="atLeast"/>
        <w:ind w:firstLine="560" w:firstLineChars="200"/>
        <w:jc w:val="left"/>
        <w:rPr>
          <w:rFonts w:ascii="仿宋" w:hAnsi="仿宋" w:eastAsia="仿宋" w:cs="宋体"/>
          <w:b/>
          <w:kern w:val="0"/>
          <w:sz w:val="28"/>
          <w:szCs w:val="28"/>
        </w:rPr>
      </w:pPr>
      <w:r>
        <w:rPr>
          <w:rFonts w:hint="eastAsia" w:ascii="仿宋" w:hAnsi="仿宋" w:eastAsia="仿宋" w:cs="宋体"/>
          <w:kern w:val="0"/>
          <w:sz w:val="28"/>
          <w:szCs w:val="28"/>
        </w:rPr>
        <w:t xml:space="preserve">                              </w:t>
      </w:r>
      <w:r>
        <w:rPr>
          <w:rFonts w:hint="eastAsia" w:ascii="仿宋" w:hAnsi="仿宋" w:eastAsia="仿宋" w:cs="宋体"/>
          <w:b/>
          <w:kern w:val="0"/>
          <w:sz w:val="28"/>
          <w:szCs w:val="28"/>
        </w:rPr>
        <w:t>（香槟湖小学关工委）</w:t>
      </w:r>
    </w:p>
    <w:p>
      <w:pPr>
        <w:widowControl/>
        <w:shd w:val="clear" w:color="auto" w:fill="FFFFFF"/>
        <w:spacing w:line="326" w:lineRule="atLeast"/>
        <w:ind w:firstLine="560" w:firstLineChars="200"/>
        <w:jc w:val="left"/>
        <w:rPr>
          <w:rFonts w:ascii="仿宋" w:hAnsi="仿宋" w:eastAsia="仿宋" w:cs="宋体"/>
          <w:kern w:val="0"/>
          <w:sz w:val="28"/>
          <w:szCs w:val="28"/>
        </w:rPr>
      </w:pPr>
    </w:p>
    <w:p>
      <w:pPr>
        <w:widowControl/>
        <w:shd w:val="clear" w:color="auto" w:fill="FFFFFF"/>
        <w:spacing w:line="326" w:lineRule="atLeast"/>
        <w:ind w:firstLine="660"/>
        <w:jc w:val="center"/>
        <w:rPr>
          <w:rFonts w:ascii="黑体" w:hAnsi="黑体" w:eastAsia="黑体" w:cs="宋体"/>
          <w:kern w:val="0"/>
          <w:sz w:val="28"/>
          <w:szCs w:val="28"/>
        </w:rPr>
      </w:pPr>
      <w:r>
        <w:rPr>
          <w:rFonts w:hint="eastAsia" w:ascii="黑体" w:hAnsi="黑体" w:eastAsia="黑体" w:cs="宋体"/>
          <w:kern w:val="0"/>
          <w:sz w:val="28"/>
          <w:szCs w:val="28"/>
        </w:rPr>
        <w:t>6.弘扬“红船”精神，坚定理想信念</w:t>
      </w:r>
    </w:p>
    <w:p>
      <w:pPr>
        <w:widowControl/>
        <w:shd w:val="clear" w:color="auto" w:fill="FFFFFF"/>
        <w:spacing w:line="326" w:lineRule="atLeast"/>
        <w:ind w:firstLine="660"/>
        <w:jc w:val="center"/>
        <w:rPr>
          <w:rFonts w:ascii="仿宋" w:hAnsi="仿宋" w:eastAsia="仿宋" w:cs="宋体"/>
          <w:kern w:val="0"/>
          <w:sz w:val="28"/>
          <w:szCs w:val="28"/>
        </w:rPr>
      </w:pPr>
      <w:r>
        <w:rPr>
          <w:rFonts w:hint="eastAsia" w:ascii="仿宋" w:hAnsi="仿宋" w:eastAsia="仿宋" w:cs="宋体"/>
          <w:kern w:val="0"/>
          <w:sz w:val="28"/>
          <w:szCs w:val="28"/>
        </w:rPr>
        <w:t>——九里小学 “红船启航”</w:t>
      </w:r>
    </w:p>
    <w:p>
      <w:pPr>
        <w:widowControl/>
        <w:shd w:val="clear" w:color="auto" w:fill="FFFFFF"/>
        <w:spacing w:line="326" w:lineRule="atLeast"/>
        <w:ind w:firstLine="660"/>
        <w:jc w:val="center"/>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66432" behindDoc="0" locked="0" layoutInCell="1" allowOverlap="1">
            <wp:simplePos x="0" y="0"/>
            <wp:positionH relativeFrom="column">
              <wp:posOffset>772795</wp:posOffset>
            </wp:positionH>
            <wp:positionV relativeFrom="paragraph">
              <wp:posOffset>47625</wp:posOffset>
            </wp:positionV>
            <wp:extent cx="3820795" cy="2879090"/>
            <wp:effectExtent l="19050" t="0" r="8255" b="0"/>
            <wp:wrapSquare wrapText="bothSides"/>
            <wp:docPr id="39" name="图片 2" descr="IMG_20210514_15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0210514_151047.jpg"/>
                    <pic:cNvPicPr>
                      <a:picLocks noChangeAspect="1" noChangeArrowheads="1"/>
                    </pic:cNvPicPr>
                  </pic:nvPicPr>
                  <pic:blipFill>
                    <a:blip r:embed="rId18" cstate="print"/>
                    <a:srcRect/>
                    <a:stretch>
                      <a:fillRect/>
                    </a:stretch>
                  </pic:blipFill>
                  <pic:spPr>
                    <a:xfrm>
                      <a:off x="0" y="0"/>
                      <a:ext cx="3820795" cy="2879090"/>
                    </a:xfrm>
                    <a:prstGeom prst="rect">
                      <a:avLst/>
                    </a:prstGeom>
                    <a:noFill/>
                    <a:ln w="9525">
                      <a:noFill/>
                      <a:miter lim="800000"/>
                      <a:headEnd/>
                      <a:tailEnd/>
                    </a:ln>
                  </pic:spPr>
                </pic:pic>
              </a:graphicData>
            </a:graphic>
          </wp:anchor>
        </w:drawing>
      </w: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ind w:firstLine="660"/>
        <w:jc w:val="center"/>
        <w:rPr>
          <w:rFonts w:ascii="仿宋" w:hAnsi="仿宋" w:eastAsia="仿宋" w:cs="宋体"/>
          <w:kern w:val="0"/>
          <w:sz w:val="28"/>
          <w:szCs w:val="28"/>
        </w:rPr>
      </w:pPr>
    </w:p>
    <w:p>
      <w:pPr>
        <w:widowControl/>
        <w:shd w:val="clear" w:color="auto" w:fill="FFFFFF"/>
        <w:spacing w:line="326" w:lineRule="atLeast"/>
        <w:jc w:val="center"/>
        <w:rPr>
          <w:rFonts w:ascii="仿宋" w:hAnsi="仿宋" w:eastAsia="仿宋" w:cs="宋体"/>
          <w:kern w:val="0"/>
          <w:sz w:val="28"/>
          <w:szCs w:val="28"/>
        </w:rPr>
      </w:pPr>
      <w:r>
        <w:rPr>
          <w:rFonts w:hint="eastAsia" w:ascii="仿宋" w:hAnsi="仿宋" w:eastAsia="仿宋" w:cs="宋体"/>
          <w:kern w:val="0"/>
          <w:sz w:val="28"/>
          <w:szCs w:val="28"/>
        </w:rPr>
        <w:t>专题党课进课堂</w:t>
      </w: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r>
        <w:rPr>
          <w:rFonts w:hint="eastAsia" w:ascii="仿宋" w:hAnsi="仿宋" w:eastAsia="仿宋" w:cs="宋体"/>
          <w:b/>
          <w:kern w:val="0"/>
          <w:sz w:val="28"/>
          <w:szCs w:val="28"/>
        </w:rPr>
        <w:drawing>
          <wp:anchor distT="0" distB="0" distL="114300" distR="114300" simplePos="0" relativeHeight="251667456" behindDoc="0" locked="0" layoutInCell="1" allowOverlap="1">
            <wp:simplePos x="0" y="0"/>
            <wp:positionH relativeFrom="column">
              <wp:posOffset>390525</wp:posOffset>
            </wp:positionH>
            <wp:positionV relativeFrom="paragraph">
              <wp:posOffset>34925</wp:posOffset>
            </wp:positionV>
            <wp:extent cx="4552950" cy="3425190"/>
            <wp:effectExtent l="19050" t="0" r="0" b="0"/>
            <wp:wrapSquare wrapText="bothSides"/>
            <wp:docPr id="41" name="图片 4" descr="2021第二十届科普宣传周暨科技节活动方案IMG_20210513_15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2021第二十届科普宣传周暨科技节活动方案IMG_20210513_152542.jpg"/>
                    <pic:cNvPicPr>
                      <a:picLocks noChangeAspect="1" noChangeArrowheads="1"/>
                    </pic:cNvPicPr>
                  </pic:nvPicPr>
                  <pic:blipFill>
                    <a:blip r:embed="rId19" cstate="print"/>
                    <a:srcRect/>
                    <a:stretch>
                      <a:fillRect/>
                    </a:stretch>
                  </pic:blipFill>
                  <pic:spPr>
                    <a:xfrm>
                      <a:off x="0" y="0"/>
                      <a:ext cx="4552950" cy="3425190"/>
                    </a:xfrm>
                    <a:prstGeom prst="rect">
                      <a:avLst/>
                    </a:prstGeom>
                    <a:noFill/>
                    <a:ln w="9525">
                      <a:noFill/>
                      <a:miter lim="800000"/>
                      <a:headEnd/>
                      <a:tailEnd/>
                    </a:ln>
                  </pic:spPr>
                </pic:pic>
              </a:graphicData>
            </a:graphic>
          </wp:anchor>
        </w:drawing>
      </w: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p>
    <w:p>
      <w:pPr>
        <w:widowControl/>
        <w:shd w:val="clear" w:color="auto" w:fill="FFFFFF"/>
        <w:spacing w:line="326" w:lineRule="atLeast"/>
        <w:jc w:val="center"/>
        <w:rPr>
          <w:rFonts w:ascii="仿宋" w:hAnsi="仿宋" w:eastAsia="仿宋" w:cs="宋体"/>
          <w:b/>
          <w:kern w:val="0"/>
          <w:sz w:val="28"/>
          <w:szCs w:val="28"/>
        </w:rPr>
      </w:pPr>
      <w:r>
        <w:rPr>
          <w:rFonts w:ascii="仿宋" w:hAnsi="仿宋" w:eastAsia="仿宋" w:cs="宋体"/>
          <w:b/>
          <w:kern w:val="0"/>
          <w:sz w:val="28"/>
          <w:szCs w:val="28"/>
        </w:rPr>
        <w:drawing>
          <wp:anchor distT="0" distB="0" distL="114300" distR="114300" simplePos="0" relativeHeight="251668480" behindDoc="0" locked="0" layoutInCell="1" allowOverlap="1">
            <wp:simplePos x="0" y="0"/>
            <wp:positionH relativeFrom="column">
              <wp:posOffset>226695</wp:posOffset>
            </wp:positionH>
            <wp:positionV relativeFrom="paragraph">
              <wp:posOffset>259080</wp:posOffset>
            </wp:positionV>
            <wp:extent cx="4552950" cy="3425190"/>
            <wp:effectExtent l="19050" t="0" r="0" b="0"/>
            <wp:wrapSquare wrapText="bothSides"/>
            <wp:docPr id="42" name="图片 5" descr="2021第二十届科普宣传周暨科技节活动方案IMG_20210513_153527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2021第二十届科普宣传周暨科技节活动方案IMG_20210513_153527_看图王.jpg"/>
                    <pic:cNvPicPr>
                      <a:picLocks noChangeAspect="1" noChangeArrowheads="1"/>
                    </pic:cNvPicPr>
                  </pic:nvPicPr>
                  <pic:blipFill>
                    <a:blip r:embed="rId20" cstate="print"/>
                    <a:srcRect/>
                    <a:stretch>
                      <a:fillRect/>
                    </a:stretch>
                  </pic:blipFill>
                  <pic:spPr>
                    <a:xfrm>
                      <a:off x="0" y="0"/>
                      <a:ext cx="4552950" cy="3425190"/>
                    </a:xfrm>
                    <a:prstGeom prst="rect">
                      <a:avLst/>
                    </a:prstGeom>
                    <a:noFill/>
                    <a:ln w="9525">
                      <a:noFill/>
                      <a:miter lim="800000"/>
                      <a:headEnd/>
                      <a:tailEnd/>
                    </a:ln>
                  </pic:spPr>
                </pic:pic>
              </a:graphicData>
            </a:graphic>
          </wp:anchor>
        </w:drawing>
      </w:r>
    </w:p>
    <w:p>
      <w:pPr>
        <w:widowControl/>
        <w:shd w:val="clear" w:color="auto" w:fill="FFFFFF"/>
        <w:spacing w:line="326" w:lineRule="atLeast"/>
        <w:jc w:val="left"/>
        <w:rPr>
          <w:rFonts w:ascii="仿宋" w:hAnsi="仿宋" w:eastAsia="仿宋" w:cs="宋体"/>
          <w:kern w:val="0"/>
          <w:sz w:val="28"/>
          <w:szCs w:val="28"/>
        </w:rPr>
      </w:pPr>
      <w:r>
        <w:rPr>
          <w:rFonts w:hint="eastAsia" w:ascii="仿宋" w:hAnsi="仿宋" w:eastAsia="仿宋" w:cs="宋体"/>
          <w:kern w:val="0"/>
          <w:sz w:val="28"/>
          <w:szCs w:val="28"/>
        </w:rPr>
        <w:t>　　</w:t>
      </w: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jc w:val="left"/>
        <w:rPr>
          <w:rFonts w:ascii="仿宋" w:hAnsi="仿宋" w:eastAsia="仿宋" w:cs="宋体"/>
          <w:kern w:val="0"/>
          <w:sz w:val="28"/>
          <w:szCs w:val="28"/>
        </w:rPr>
      </w:pP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2021年是中国共产党成立一百周年，为教育引导少先队员从小听党话、感党恩、跟党走，让红色基因代代相传，5月13日下午，九里小学党支部宣传委员——蒋美娟老师给五年级学生上了一节“红船启航”专题党课。</w:t>
      </w:r>
    </w:p>
    <w:p>
      <w:pPr>
        <w:widowControl/>
        <w:shd w:val="clear" w:color="auto" w:fill="FFFFFF"/>
        <w:spacing w:line="326"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t>一节微党课，凝聚了无坚不摧的红色力量，唤醒了队员们对党对祖国的无比爱戴之情。九里小学将持续开展党史教育进课堂活动，引领少先队员争做知党、爱党、向党、敬党的新时代好少年。</w:t>
      </w:r>
    </w:p>
    <w:p>
      <w:pPr>
        <w:widowControl/>
        <w:shd w:val="clear" w:color="auto" w:fill="FFFFFF"/>
        <w:spacing w:line="326" w:lineRule="atLeast"/>
        <w:ind w:firstLine="570"/>
        <w:jc w:val="left"/>
        <w:rPr>
          <w:rFonts w:ascii="仿宋" w:hAnsi="仿宋" w:eastAsia="仿宋" w:cs="宋体"/>
          <w:b/>
          <w:kern w:val="0"/>
          <w:sz w:val="28"/>
          <w:szCs w:val="28"/>
        </w:rPr>
      </w:pPr>
      <w:r>
        <w:rPr>
          <w:rFonts w:hint="eastAsia" w:ascii="仿宋" w:hAnsi="仿宋" w:eastAsia="仿宋" w:cs="宋体"/>
          <w:b/>
          <w:kern w:val="0"/>
          <w:sz w:val="28"/>
          <w:szCs w:val="28"/>
        </w:rPr>
        <w:t>（九里小学关工委）</w:t>
      </w:r>
    </w:p>
    <w:p>
      <w:pPr>
        <w:widowControl/>
        <w:shd w:val="clear" w:color="auto" w:fill="FFFFFF"/>
        <w:spacing w:line="326" w:lineRule="atLeast"/>
        <w:ind w:firstLine="570"/>
        <w:jc w:val="left"/>
        <w:rPr>
          <w:rFonts w:ascii="仿宋" w:hAnsi="仿宋" w:eastAsia="仿宋" w:cs="宋体"/>
          <w:kern w:val="0"/>
          <w:sz w:val="28"/>
          <w:szCs w:val="28"/>
        </w:rPr>
      </w:pPr>
    </w:p>
    <w:p>
      <w:pPr>
        <w:widowControl/>
        <w:shd w:val="clear" w:color="auto" w:fill="FFFFFF"/>
        <w:spacing w:line="326" w:lineRule="atLeast"/>
        <w:ind w:firstLine="570"/>
        <w:jc w:val="left"/>
        <w:rPr>
          <w:rFonts w:ascii="仿宋" w:hAnsi="仿宋" w:eastAsia="仿宋" w:cs="宋体"/>
          <w:kern w:val="0"/>
          <w:sz w:val="28"/>
          <w:szCs w:val="28"/>
        </w:rPr>
      </w:pPr>
    </w:p>
    <w:p>
      <w:pPr>
        <w:widowControl/>
        <w:shd w:val="clear" w:color="auto" w:fill="FFFFFF"/>
        <w:spacing w:line="326" w:lineRule="atLeast"/>
        <w:ind w:firstLine="570"/>
        <w:jc w:val="left"/>
        <w:rPr>
          <w:rFonts w:ascii="仿宋" w:hAnsi="仿宋" w:eastAsia="仿宋" w:cs="宋体"/>
          <w:kern w:val="0"/>
          <w:sz w:val="28"/>
          <w:szCs w:val="28"/>
        </w:rPr>
      </w:pPr>
    </w:p>
    <w:p>
      <w:pPr>
        <w:widowControl/>
        <w:shd w:val="clear" w:color="auto" w:fill="FFFFFF"/>
        <w:spacing w:line="326" w:lineRule="atLeast"/>
        <w:ind w:firstLine="570"/>
        <w:jc w:val="left"/>
        <w:rPr>
          <w:rFonts w:ascii="仿宋" w:hAnsi="仿宋" w:eastAsia="仿宋" w:cs="宋体"/>
          <w:kern w:val="0"/>
          <w:sz w:val="28"/>
          <w:szCs w:val="28"/>
        </w:rPr>
      </w:pPr>
    </w:p>
    <w:p>
      <w:pPr>
        <w:ind w:firstLine="560" w:firstLineChars="200"/>
        <w:jc w:val="center"/>
        <w:rPr>
          <w:rFonts w:ascii="黑体" w:hAnsi="黑体" w:eastAsia="黑体"/>
          <w:kern w:val="0"/>
          <w:sz w:val="28"/>
          <w:szCs w:val="28"/>
        </w:rPr>
      </w:pPr>
      <w:r>
        <w:rPr>
          <w:rFonts w:hint="eastAsia" w:ascii="黑体" w:hAnsi="黑体" w:eastAsia="黑体" w:cs="宋体"/>
          <w:kern w:val="0"/>
          <w:sz w:val="28"/>
          <w:szCs w:val="28"/>
        </w:rPr>
        <w:t>7．</w:t>
      </w:r>
      <w:r>
        <w:rPr>
          <w:rFonts w:hint="eastAsia" w:ascii="黑体" w:hAnsi="黑体" w:eastAsia="黑体"/>
          <w:kern w:val="0"/>
          <w:sz w:val="28"/>
          <w:szCs w:val="28"/>
        </w:rPr>
        <w:t>红心向党，逐梦百年</w:t>
      </w:r>
    </w:p>
    <w:p>
      <w:pPr>
        <w:ind w:firstLine="562" w:firstLineChars="200"/>
        <w:jc w:val="center"/>
        <w:rPr>
          <w:rFonts w:ascii="仿宋" w:hAnsi="仿宋" w:eastAsia="仿宋"/>
          <w:b/>
          <w:kern w:val="0"/>
          <w:sz w:val="28"/>
          <w:szCs w:val="28"/>
        </w:rPr>
      </w:pPr>
      <w:r>
        <w:rPr>
          <w:rFonts w:hint="eastAsia" w:ascii="仿宋" w:hAnsi="仿宋" w:eastAsia="仿宋" w:cs="宋体"/>
          <w:b/>
          <w:color w:val="000000"/>
          <w:kern w:val="0"/>
          <w:sz w:val="28"/>
          <w:szCs w:val="28"/>
        </w:rPr>
        <w:t>——滨江中学七年级举行主题教育活动</w:t>
      </w:r>
    </w:p>
    <w:p>
      <w:pPr>
        <w:ind w:firstLine="315"/>
        <w:rPr>
          <w:kern w:val="0"/>
        </w:rPr>
      </w:pPr>
      <w:r>
        <w:rPr>
          <w:rFonts w:hint="eastAsia"/>
          <w:kern w:val="0"/>
        </w:rPr>
        <w:drawing>
          <wp:anchor distT="0" distB="0" distL="114300" distR="114300" simplePos="0" relativeHeight="251670528" behindDoc="0" locked="0" layoutInCell="1" allowOverlap="1">
            <wp:simplePos x="0" y="0"/>
            <wp:positionH relativeFrom="column">
              <wp:posOffset>22225</wp:posOffset>
            </wp:positionH>
            <wp:positionV relativeFrom="paragraph">
              <wp:posOffset>326390</wp:posOffset>
            </wp:positionV>
            <wp:extent cx="5739765" cy="3275330"/>
            <wp:effectExtent l="19050" t="0" r="0" b="0"/>
            <wp:wrapSquare wrapText="bothSides"/>
            <wp:docPr id="43" name="图片 2" descr="http://oss.bestcloud.cn/upload/20210525/aaaf9a841ecc419397de0b6c788f4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http://oss.bestcloud.cn/upload/20210525/aaaf9a841ecc419397de0b6c788f48c1.jpg"/>
                    <pic:cNvPicPr>
                      <a:picLocks noChangeAspect="1" noChangeArrowheads="1"/>
                    </pic:cNvPicPr>
                  </pic:nvPicPr>
                  <pic:blipFill>
                    <a:blip r:embed="rId21" cstate="print"/>
                    <a:srcRect/>
                    <a:stretch>
                      <a:fillRect/>
                    </a:stretch>
                  </pic:blipFill>
                  <pic:spPr>
                    <a:xfrm>
                      <a:off x="0" y="0"/>
                      <a:ext cx="5739765" cy="3275330"/>
                    </a:xfrm>
                    <a:prstGeom prst="rect">
                      <a:avLst/>
                    </a:prstGeom>
                    <a:noFill/>
                    <a:ln w="9525">
                      <a:noFill/>
                      <a:miter lim="800000"/>
                      <a:headEnd/>
                      <a:tailEnd/>
                    </a:ln>
                  </pic:spPr>
                </pic:pic>
              </a:graphicData>
            </a:graphic>
          </wp:anchor>
        </w:drawing>
      </w:r>
      <w:r>
        <w:rPr>
          <w:rFonts w:hint="eastAsia"/>
          <w:kern w:val="0"/>
        </w:rPr>
        <w:t>　</w:t>
      </w:r>
    </w:p>
    <w:p>
      <w:pPr>
        <w:jc w:val="center"/>
        <w:rPr>
          <w:kern w:val="0"/>
        </w:rPr>
      </w:pPr>
    </w:p>
    <w:p>
      <w:pPr>
        <w:jc w:val="center"/>
        <w:rPr>
          <w:kern w:val="0"/>
        </w:rPr>
      </w:pPr>
    </w:p>
    <w:p>
      <w:pPr>
        <w:jc w:val="center"/>
        <w:rPr>
          <w:kern w:val="0"/>
        </w:rPr>
      </w:pPr>
      <w:r>
        <w:rPr>
          <w:kern w:val="0"/>
        </w:rPr>
        <w:drawing>
          <wp:anchor distT="0" distB="0" distL="114300" distR="114300" simplePos="0" relativeHeight="251671552" behindDoc="0" locked="0" layoutInCell="1" allowOverlap="1">
            <wp:simplePos x="0" y="0"/>
            <wp:positionH relativeFrom="column">
              <wp:posOffset>144780</wp:posOffset>
            </wp:positionH>
            <wp:positionV relativeFrom="paragraph">
              <wp:posOffset>-635</wp:posOffset>
            </wp:positionV>
            <wp:extent cx="5779135" cy="3630295"/>
            <wp:effectExtent l="19050" t="0" r="0" b="0"/>
            <wp:wrapSquare wrapText="bothSides"/>
            <wp:docPr id="48" name="图片 4" descr="http://oss.bestcloud.cn/upload/20210525/6771662bd746400daea552b5d9003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http://oss.bestcloud.cn/upload/20210525/6771662bd746400daea552b5d900300b.jpg"/>
                    <pic:cNvPicPr>
                      <a:picLocks noChangeAspect="1" noChangeArrowheads="1"/>
                    </pic:cNvPicPr>
                  </pic:nvPicPr>
                  <pic:blipFill>
                    <a:blip r:embed="rId22" cstate="print"/>
                    <a:srcRect/>
                    <a:stretch>
                      <a:fillRect/>
                    </a:stretch>
                  </pic:blipFill>
                  <pic:spPr>
                    <a:xfrm>
                      <a:off x="0" y="0"/>
                      <a:ext cx="5779135" cy="3630295"/>
                    </a:xfrm>
                    <a:prstGeom prst="rect">
                      <a:avLst/>
                    </a:prstGeom>
                    <a:noFill/>
                    <a:ln w="9525">
                      <a:noFill/>
                      <a:miter lim="800000"/>
                      <a:headEnd/>
                      <a:tailEnd/>
                    </a:ln>
                  </pic:spPr>
                </pic:pic>
              </a:graphicData>
            </a:graphic>
          </wp:anchor>
        </w:drawing>
      </w:r>
    </w:p>
    <w:p>
      <w:pPr>
        <w:jc w:val="center"/>
        <w:rPr>
          <w:kern w:val="0"/>
        </w:rPr>
      </w:pPr>
    </w:p>
    <w:p>
      <w:pPr>
        <w:jc w:val="center"/>
        <w:rPr>
          <w:kern w:val="0"/>
        </w:rPr>
      </w:pPr>
      <w:r>
        <w:rPr>
          <w:kern w:val="0"/>
        </w:rPr>
        <w:drawing>
          <wp:inline distT="0" distB="0" distL="0" distR="0">
            <wp:extent cx="5826760" cy="3070225"/>
            <wp:effectExtent l="19050" t="0" r="2149" b="0"/>
            <wp:docPr id="50" name="图片 6" descr="http://oss.bestcloud.cn/upload/20210525/e6391bce1c30457fb83b19fdc9d32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http://oss.bestcloud.cn/upload/20210525/e6391bce1c30457fb83b19fdc9d32fda.jpg"/>
                    <pic:cNvPicPr>
                      <a:picLocks noChangeAspect="1" noChangeArrowheads="1"/>
                    </pic:cNvPicPr>
                  </pic:nvPicPr>
                  <pic:blipFill>
                    <a:blip r:embed="rId23" cstate="print"/>
                    <a:srcRect/>
                    <a:stretch>
                      <a:fillRect/>
                    </a:stretch>
                  </pic:blipFill>
                  <pic:spPr>
                    <a:xfrm>
                      <a:off x="0" y="0"/>
                      <a:ext cx="5853572" cy="3084669"/>
                    </a:xfrm>
                    <a:prstGeom prst="rect">
                      <a:avLst/>
                    </a:prstGeom>
                    <a:noFill/>
                    <a:ln w="9525">
                      <a:noFill/>
                      <a:miter lim="800000"/>
                      <a:headEnd/>
                      <a:tailEnd/>
                    </a:ln>
                  </pic:spPr>
                </pic:pic>
              </a:graphicData>
            </a:graphic>
          </wp:inline>
        </w:drawing>
      </w:r>
    </w:p>
    <w:p>
      <w:pPr>
        <w:jc w:val="center"/>
        <w:rPr>
          <w:kern w:val="0"/>
        </w:rPr>
      </w:pPr>
    </w:p>
    <w:p>
      <w:pPr>
        <w:rPr>
          <w:kern w:val="0"/>
        </w:rPr>
      </w:pPr>
    </w:p>
    <w:p>
      <w:pPr>
        <w:ind w:firstLine="315"/>
        <w:rPr>
          <w:kern w:val="0"/>
        </w:rPr>
      </w:pPr>
      <w:r>
        <w:rPr>
          <w:rFonts w:hint="eastAsia"/>
          <w:kern w:val="0"/>
        </w:rPr>
        <w:t>　</w:t>
      </w:r>
    </w:p>
    <w:p>
      <w:pPr>
        <w:widowControl/>
        <w:shd w:val="clear" w:color="auto" w:fill="FFFFFF"/>
        <w:wordWrap w:val="0"/>
        <w:spacing w:line="448" w:lineRule="atLeast"/>
        <w:ind w:firstLine="330"/>
        <w:jc w:val="center"/>
        <w:rPr>
          <w:rFonts w:ascii="仿宋" w:hAnsi="仿宋" w:eastAsia="仿宋" w:cs="宋体"/>
          <w:kern w:val="0"/>
          <w:sz w:val="28"/>
          <w:szCs w:val="28"/>
        </w:rPr>
      </w:pPr>
      <w:r>
        <w:rPr>
          <w:rFonts w:hint="eastAsia" w:ascii="仿宋" w:hAnsi="仿宋" w:eastAsia="仿宋" w:cs="宋体"/>
          <w:kern w:val="0"/>
          <w:sz w:val="28"/>
          <w:szCs w:val="28"/>
        </w:rPr>
        <w:t xml:space="preserve">  5月21日下午，以“红心向党，逐梦百年”为主题的七年级主</w:t>
      </w:r>
    </w:p>
    <w:p>
      <w:pPr>
        <w:widowControl/>
        <w:shd w:val="clear" w:color="auto" w:fill="FFFFFF"/>
        <w:wordWrap w:val="0"/>
        <w:spacing w:line="448" w:lineRule="atLeast"/>
        <w:rPr>
          <w:rFonts w:ascii="仿宋" w:hAnsi="仿宋" w:eastAsia="仿宋" w:cs="宋体"/>
          <w:kern w:val="0"/>
          <w:sz w:val="28"/>
          <w:szCs w:val="28"/>
        </w:rPr>
      </w:pPr>
      <w:r>
        <w:rPr>
          <w:rFonts w:hint="eastAsia" w:ascii="仿宋" w:hAnsi="仿宋" w:eastAsia="仿宋" w:cs="宋体"/>
          <w:kern w:val="0"/>
          <w:sz w:val="28"/>
          <w:szCs w:val="28"/>
        </w:rPr>
        <w:t>题教育活动在常州市滨江中学(省常中滨江分校)大报告厅隆重举行，学校领导和关工委老同志出席活动。</w:t>
      </w: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这次活动充分展现滨中学子的风采。小演员们全心投入，用生动形象的表演向在座师生们展示了抗战时期、解放战争时期共产党先烈的动人事迹，令同学们都沉静下来，若有所思，被前辈们的精神所折服。最后，学校关工委任莉莉老师和团委书记孙晴晴分别进行了总结发言，鼓励大家：抓住建党百年这一历史契机，全面了解中国共产党的光辉历史，学习先烈的伟大精神，更努力、主动地投入到紧张的学业之中，争做更优秀的滨中学子。</w:t>
      </w:r>
      <w:r>
        <w:rPr>
          <w:rFonts w:hint="eastAsia" w:ascii="仿宋" w:hAnsi="仿宋" w:eastAsia="仿宋" w:cs="宋体"/>
          <w:b/>
          <w:kern w:val="0"/>
          <w:sz w:val="28"/>
          <w:szCs w:val="28"/>
        </w:rPr>
        <w:t>（滨江中学关工委）</w:t>
      </w:r>
    </w:p>
    <w:p>
      <w:pPr>
        <w:widowControl/>
        <w:shd w:val="clear" w:color="auto" w:fill="FFFFFF"/>
        <w:spacing w:line="679" w:lineRule="atLeast"/>
        <w:ind w:firstLine="562" w:firstLineChars="200"/>
        <w:jc w:val="center"/>
        <w:rPr>
          <w:rFonts w:ascii="仿宋" w:hAnsi="仿宋" w:eastAsia="仿宋" w:cs="宋体"/>
          <w:b/>
          <w:bCs/>
          <w:color w:val="000000"/>
          <w:kern w:val="0"/>
          <w:sz w:val="28"/>
          <w:szCs w:val="28"/>
        </w:rPr>
      </w:pPr>
    </w:p>
    <w:p>
      <w:pPr>
        <w:widowControl/>
        <w:shd w:val="clear" w:color="auto" w:fill="FFFFFF"/>
        <w:spacing w:line="679" w:lineRule="atLeast"/>
        <w:ind w:firstLine="562" w:firstLineChars="200"/>
        <w:jc w:val="center"/>
        <w:rPr>
          <w:rFonts w:ascii="仿宋" w:hAnsi="仿宋" w:eastAsia="仿宋" w:cs="宋体"/>
          <w:b/>
          <w:bCs/>
          <w:color w:val="000000"/>
          <w:kern w:val="0"/>
          <w:sz w:val="28"/>
          <w:szCs w:val="28"/>
        </w:rPr>
      </w:pP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bCs/>
          <w:color w:val="000000"/>
          <w:kern w:val="0"/>
          <w:sz w:val="28"/>
          <w:szCs w:val="28"/>
        </w:rPr>
        <w:t>8．颂建党百年，做时代新人</w:t>
      </w: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172585" cy="2777490"/>
            <wp:effectExtent l="19050" t="0" r="0" b="0"/>
            <wp:docPr id="53" name="图片 2" descr="http://oss.bestcloud.cn/upload/20210603/99fc3ace4f9a4326a1b66f80b4f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http://oss.bestcloud.cn/upload/20210603/99fc3ace4f9a4326a1b66f80b4fe0011.jpg"/>
                    <pic:cNvPicPr>
                      <a:picLocks noChangeAspect="1" noChangeArrowheads="1"/>
                    </pic:cNvPicPr>
                  </pic:nvPicPr>
                  <pic:blipFill>
                    <a:blip r:embed="rId24" cstate="print"/>
                    <a:srcRect/>
                    <a:stretch>
                      <a:fillRect/>
                    </a:stretch>
                  </pic:blipFill>
                  <pic:spPr>
                    <a:xfrm>
                      <a:off x="0" y="0"/>
                      <a:ext cx="4177500" cy="2780961"/>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621530" cy="3076575"/>
            <wp:effectExtent l="19050" t="0" r="7188" b="0"/>
            <wp:docPr id="55" name="图片 4" descr="http://oss.bestcloud.cn/upload/20210603/06b432c9ea324a3d81bd4c2dc7fef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http://oss.bestcloud.cn/upload/20210603/06b432c9ea324a3d81bd4c2dc7fef3d3.jpg"/>
                    <pic:cNvPicPr>
                      <a:picLocks noChangeAspect="1" noChangeArrowheads="1"/>
                    </pic:cNvPicPr>
                  </pic:nvPicPr>
                  <pic:blipFill>
                    <a:blip r:embed="rId25" cstate="print"/>
                    <a:srcRect/>
                    <a:stretch>
                      <a:fillRect/>
                    </a:stretch>
                  </pic:blipFill>
                  <pic:spPr>
                    <a:xfrm>
                      <a:off x="0" y="0"/>
                      <a:ext cx="4623553" cy="3077897"/>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638675" cy="3088005"/>
            <wp:effectExtent l="19050" t="0" r="9085" b="0"/>
            <wp:docPr id="57" name="图片 6" descr="http://oss.bestcloud.cn/upload/20210603/c4fd5d24591c40c89a0186ea8d2b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http://oss.bestcloud.cn/upload/20210603/c4fd5d24591c40c89a0186ea8d2b2105.jpg"/>
                    <pic:cNvPicPr>
                      <a:picLocks noChangeAspect="1" noChangeArrowheads="1"/>
                    </pic:cNvPicPr>
                  </pic:nvPicPr>
                  <pic:blipFill>
                    <a:blip r:embed="rId26" cstate="print"/>
                    <a:srcRect/>
                    <a:stretch>
                      <a:fillRect/>
                    </a:stretch>
                  </pic:blipFill>
                  <pic:spPr>
                    <a:xfrm>
                      <a:off x="0" y="0"/>
                      <a:ext cx="4647083" cy="3093560"/>
                    </a:xfrm>
                    <a:prstGeom prst="rect">
                      <a:avLst/>
                    </a:prstGeom>
                    <a:noFill/>
                    <a:ln w="9525">
                      <a:noFill/>
                      <a:miter lim="800000"/>
                      <a:headEnd/>
                      <a:tailEnd/>
                    </a:ln>
                  </pic:spPr>
                </pic:pic>
              </a:graphicData>
            </a:graphic>
          </wp:inline>
        </w:drawing>
      </w:r>
    </w:p>
    <w:p>
      <w:pPr>
        <w:widowControl/>
        <w:shd w:val="clear" w:color="auto" w:fill="FFFFFF"/>
        <w:spacing w:line="326" w:lineRule="atLeast"/>
        <w:jc w:val="left"/>
        <w:rPr>
          <w:rFonts w:ascii="仿宋" w:hAnsi="仿宋" w:eastAsia="仿宋" w:cs="宋体"/>
          <w:kern w:val="0"/>
          <w:sz w:val="28"/>
          <w:szCs w:val="28"/>
        </w:rPr>
      </w:pPr>
      <w:r>
        <w:rPr>
          <w:rFonts w:hint="eastAsia" w:ascii="微软雅黑" w:hAnsi="微软雅黑" w:eastAsia="微软雅黑" w:cs="宋体"/>
          <w:kern w:val="0"/>
          <w:sz w:val="19"/>
          <w:szCs w:val="19"/>
        </w:rPr>
        <w:t>　</w:t>
      </w:r>
      <w:r>
        <w:rPr>
          <w:rFonts w:hint="eastAsia" w:ascii="仿宋" w:hAnsi="仿宋" w:eastAsia="仿宋" w:cs="宋体"/>
          <w:kern w:val="0"/>
          <w:sz w:val="28"/>
          <w:szCs w:val="28"/>
        </w:rPr>
        <w:t>　5月28日，由魏村街道关工委牵头，魏村街道所属中小学联合开展的“颂建党百年，做时代新人”主题教育演讲、朗诵比赛在魏村街道报告厅举行，来自该街道几所学校的中小学生选手齐聚一堂，各显才能、各展风采，展开了一场精彩的比赛。</w:t>
      </w:r>
    </w:p>
    <w:p>
      <w:pPr>
        <w:widowControl/>
        <w:shd w:val="clear" w:color="auto" w:fill="FFFFFF"/>
        <w:spacing w:line="326" w:lineRule="atLeast"/>
        <w:jc w:val="left"/>
        <w:rPr>
          <w:rFonts w:ascii="仿宋" w:hAnsi="仿宋" w:eastAsia="仿宋" w:cs="宋体"/>
          <w:kern w:val="0"/>
          <w:sz w:val="28"/>
          <w:szCs w:val="28"/>
        </w:rPr>
      </w:pPr>
      <w:r>
        <w:rPr>
          <w:rFonts w:hint="eastAsia" w:ascii="仿宋" w:hAnsi="仿宋" w:eastAsia="仿宋" w:cs="宋体"/>
          <w:kern w:val="0"/>
          <w:sz w:val="28"/>
          <w:szCs w:val="28"/>
        </w:rPr>
        <w:t>　　活动现场，一篇篇感人肺腑的演讲在选手口中娓娓道来，诉说着建党百年圆梦，祖国的历史、祖国的发展、祖国的成就，讲述着祖国从站起来、富起来到强起来的艰难历程和辉煌历史，憧憬着祖国伟大复兴的美好未来，倾诉着对祖国的赞美和热爱，赢得了观众的阵阵掌声。</w:t>
      </w:r>
    </w:p>
    <w:p>
      <w:pPr>
        <w:widowControl/>
        <w:shd w:val="clear" w:color="auto" w:fill="FFFFFF"/>
        <w:spacing w:line="326" w:lineRule="atLeast"/>
        <w:ind w:firstLine="555"/>
        <w:jc w:val="left"/>
        <w:rPr>
          <w:rFonts w:ascii="仿宋" w:hAnsi="仿宋" w:eastAsia="仿宋" w:cs="宋体"/>
          <w:b/>
          <w:kern w:val="0"/>
          <w:sz w:val="28"/>
          <w:szCs w:val="28"/>
        </w:rPr>
      </w:pPr>
      <w:r>
        <w:rPr>
          <w:rFonts w:hint="eastAsia" w:ascii="仿宋" w:hAnsi="仿宋" w:eastAsia="仿宋" w:cs="宋体"/>
          <w:kern w:val="0"/>
          <w:sz w:val="28"/>
          <w:szCs w:val="28"/>
        </w:rPr>
        <w:t>活动通过开展演讲、朗诵比赛，引导安中少年深刻认识到建党百年以来祖国取得的举世瞩目的巨大成就，增强对伟大祖国的热爱之情，树立正确的历史观、民族观、国家观，自觉做新时代全面发展的好少年，做有理想、有道德、有文化、有担当、忠于祖国、忠于人民的新时代奋斗者。</w:t>
      </w:r>
      <w:r>
        <w:rPr>
          <w:rFonts w:hint="eastAsia" w:ascii="仿宋" w:hAnsi="仿宋" w:eastAsia="仿宋" w:cs="宋体"/>
          <w:b/>
          <w:kern w:val="0"/>
          <w:sz w:val="28"/>
          <w:szCs w:val="28"/>
        </w:rPr>
        <w:t>（安家中学关工委）</w:t>
      </w: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kern w:val="0"/>
          <w:sz w:val="28"/>
          <w:szCs w:val="28"/>
        </w:rPr>
        <w:t>9．“阅读红色书籍，浸润革命教育”</w:t>
      </w:r>
    </w:p>
    <w:p>
      <w:pPr>
        <w:widowControl/>
        <w:shd w:val="clear" w:color="auto" w:fill="FFFFFF"/>
        <w:spacing w:line="448" w:lineRule="atLeast"/>
        <w:jc w:val="center"/>
        <w:rPr>
          <w:rFonts w:ascii="仿宋" w:hAnsi="仿宋" w:eastAsia="仿宋" w:cs="宋体"/>
          <w:kern w:val="0"/>
          <w:sz w:val="28"/>
          <w:szCs w:val="28"/>
        </w:rPr>
      </w:pPr>
      <w:r>
        <w:rPr>
          <w:rFonts w:hint="eastAsia" w:ascii="仿宋" w:hAnsi="仿宋" w:eastAsia="仿宋" w:cs="宋体"/>
          <w:kern w:val="0"/>
          <w:sz w:val="28"/>
          <w:szCs w:val="28"/>
        </w:rPr>
        <w:t xml:space="preserve">    在中国共产党成立</w:t>
      </w:r>
      <w:r>
        <w:rPr>
          <w:rFonts w:ascii="仿宋" w:hAnsi="仿宋" w:eastAsia="仿宋" w:cs="宋体"/>
          <w:kern w:val="0"/>
          <w:sz w:val="28"/>
          <w:szCs w:val="28"/>
        </w:rPr>
        <w:t>100</w:t>
      </w:r>
      <w:r>
        <w:rPr>
          <w:rFonts w:hint="eastAsia" w:ascii="仿宋" w:hAnsi="仿宋" w:eastAsia="仿宋" w:cs="宋体"/>
          <w:kern w:val="0"/>
          <w:sz w:val="28"/>
          <w:szCs w:val="28"/>
        </w:rPr>
        <w:t>周年到来之际，为进一步加强“学党史，强信念，跟党走”的思想教育，激发小学生爱党爱国热情，增强孩子们的责任感与使命感，西夏墅中心小学关工委、学生处组织全校</w:t>
      </w:r>
    </w:p>
    <w:p>
      <w:pPr>
        <w:widowControl/>
        <w:shd w:val="clear" w:color="auto" w:fill="FFFFFF"/>
        <w:spacing w:line="448" w:lineRule="atLeast"/>
        <w:rPr>
          <w:rFonts w:ascii="仿宋" w:hAnsi="仿宋" w:eastAsia="仿宋" w:cs="宋体"/>
          <w:kern w:val="0"/>
          <w:sz w:val="28"/>
          <w:szCs w:val="28"/>
        </w:rPr>
      </w:pPr>
      <w:r>
        <w:rPr>
          <w:rFonts w:hint="eastAsia" w:ascii="仿宋" w:hAnsi="仿宋" w:eastAsia="仿宋" w:cs="宋体"/>
          <w:kern w:val="0"/>
          <w:sz w:val="28"/>
          <w:szCs w:val="28"/>
        </w:rPr>
        <w:t>学生开展了以“阅读红色书籍，浸润革命教育”为主题的读书节活动。</w:t>
      </w:r>
    </w:p>
    <w:p>
      <w:pPr>
        <w:widowControl/>
        <w:shd w:val="clear" w:color="auto" w:fill="FFFFFF"/>
        <w:spacing w:line="326" w:lineRule="atLeast"/>
        <w:ind w:firstLine="562" w:firstLineChars="200"/>
        <w:jc w:val="left"/>
        <w:rPr>
          <w:rFonts w:ascii="仿宋" w:hAnsi="仿宋" w:eastAsia="仿宋" w:cs="宋体"/>
          <w:kern w:val="0"/>
          <w:sz w:val="28"/>
          <w:szCs w:val="28"/>
        </w:rPr>
      </w:pPr>
      <w:r>
        <w:rPr>
          <w:rFonts w:hint="eastAsia" w:ascii="仿宋" w:hAnsi="仿宋" w:eastAsia="仿宋" w:cs="宋体"/>
          <w:b/>
          <w:bCs/>
          <w:kern w:val="0"/>
          <w:sz w:val="28"/>
          <w:szCs w:val="28"/>
        </w:rPr>
        <w:t>※红色教育</w:t>
      </w:r>
      <w:r>
        <w:rPr>
          <w:rFonts w:hint="eastAsia" w:ascii="宋体" w:hAnsi="宋体" w:eastAsia="仿宋" w:cs="宋体"/>
          <w:b/>
          <w:bCs/>
          <w:kern w:val="0"/>
          <w:sz w:val="28"/>
          <w:szCs w:val="28"/>
        </w:rPr>
        <w:t> </w:t>
      </w:r>
      <w:r>
        <w:rPr>
          <w:rFonts w:hint="eastAsia" w:ascii="仿宋" w:hAnsi="仿宋" w:eastAsia="仿宋" w:cs="宋体"/>
          <w:b/>
          <w:bCs/>
          <w:kern w:val="0"/>
          <w:sz w:val="28"/>
          <w:szCs w:val="28"/>
        </w:rPr>
        <w:t>环境创设</w:t>
      </w:r>
      <w:r>
        <w:rPr>
          <w:rFonts w:hint="eastAsia" w:ascii="仿宋" w:hAnsi="仿宋" w:eastAsia="仿宋" w:cs="宋体"/>
          <w:kern w:val="0"/>
          <w:sz w:val="28"/>
          <w:szCs w:val="28"/>
        </w:rPr>
        <w:t>：同学们根据活动主题自主设计、精心创作，一幅幅作品跃然眼前，在一撇一捺、一笔一划间，表达了对党的无限敬意。</w:t>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578350" cy="4578350"/>
            <wp:effectExtent l="19050" t="0" r="0" b="0"/>
            <wp:docPr id="60" name="图片 4" descr="http://oss.bestcloud.cn/upload/20210523/9381e25535db48f6ba932cdb8bf58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http://oss.bestcloud.cn/upload/20210523/9381e25535db48f6ba932cdb8bf589b2.jpg"/>
                    <pic:cNvPicPr>
                      <a:picLocks noChangeAspect="1" noChangeArrowheads="1"/>
                    </pic:cNvPicPr>
                  </pic:nvPicPr>
                  <pic:blipFill>
                    <a:blip r:embed="rId27" cstate="print"/>
                    <a:srcRect/>
                    <a:stretch>
                      <a:fillRect/>
                    </a:stretch>
                  </pic:blipFill>
                  <pic:spPr>
                    <a:xfrm>
                      <a:off x="0" y="0"/>
                      <a:ext cx="4581250" cy="4581250"/>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ind w:firstLine="562" w:firstLineChars="200"/>
        <w:rPr>
          <w:rFonts w:ascii="仿宋" w:hAnsi="仿宋" w:eastAsia="仿宋" w:cs="宋体"/>
          <w:kern w:val="0"/>
          <w:sz w:val="28"/>
          <w:szCs w:val="28"/>
        </w:rPr>
      </w:pPr>
      <w:r>
        <w:rPr>
          <w:rFonts w:hint="eastAsia" w:ascii="仿宋" w:hAnsi="仿宋" w:eastAsia="仿宋" w:cs="宋体"/>
          <w:b/>
          <w:bCs/>
          <w:kern w:val="0"/>
          <w:sz w:val="28"/>
          <w:szCs w:val="28"/>
        </w:rPr>
        <w:t>※品味红色</w:t>
      </w:r>
      <w:r>
        <w:rPr>
          <w:rFonts w:hint="eastAsia" w:ascii="宋体" w:hAnsi="宋体" w:eastAsia="仿宋" w:cs="宋体"/>
          <w:b/>
          <w:bCs/>
          <w:kern w:val="0"/>
          <w:sz w:val="28"/>
          <w:szCs w:val="28"/>
        </w:rPr>
        <w:t> </w:t>
      </w:r>
      <w:r>
        <w:rPr>
          <w:rFonts w:hint="eastAsia" w:ascii="仿宋" w:hAnsi="仿宋" w:eastAsia="仿宋" w:cs="宋体"/>
          <w:b/>
          <w:bCs/>
          <w:kern w:val="0"/>
          <w:sz w:val="28"/>
          <w:szCs w:val="28"/>
        </w:rPr>
        <w:t xml:space="preserve">领悟经典 </w:t>
      </w:r>
      <w:r>
        <w:rPr>
          <w:rFonts w:hint="eastAsia" w:ascii="仿宋" w:hAnsi="仿宋" w:eastAsia="仿宋" w:cs="宋体"/>
          <w:kern w:val="0"/>
          <w:sz w:val="28"/>
          <w:szCs w:val="28"/>
        </w:rPr>
        <w:t>：同学们认真阅读的样子真的很可爱，他们双手捧着《小游击队员》《两个小八路》《少年英雄的故事》等书籍，品味红色，领悟经典。</w:t>
      </w:r>
    </w:p>
    <w:p>
      <w:pPr>
        <w:widowControl/>
        <w:shd w:val="clear" w:color="auto" w:fill="FFFFFF"/>
        <w:spacing w:line="326" w:lineRule="atLeast"/>
        <w:jc w:val="center"/>
        <w:rPr>
          <w:rFonts w:ascii="微软雅黑" w:hAnsi="微软雅黑" w:eastAsia="微软雅黑" w:cs="宋体"/>
          <w:kern w:val="0"/>
          <w:sz w:val="19"/>
          <w:szCs w:val="19"/>
        </w:rPr>
      </w:pPr>
      <w:r>
        <w:rPr>
          <w:rFonts w:hint="eastAsia" w:ascii="微软雅黑" w:hAnsi="微软雅黑" w:eastAsia="微软雅黑" w:cs="宋体"/>
          <w:kern w:val="0"/>
          <w:sz w:val="19"/>
          <w:szCs w:val="19"/>
        </w:rPr>
        <w:drawing>
          <wp:anchor distT="0" distB="0" distL="114300" distR="114300" simplePos="0" relativeHeight="251672576" behindDoc="0" locked="0" layoutInCell="1" allowOverlap="1">
            <wp:simplePos x="0" y="0"/>
            <wp:positionH relativeFrom="column">
              <wp:posOffset>1291590</wp:posOffset>
            </wp:positionH>
            <wp:positionV relativeFrom="paragraph">
              <wp:posOffset>254635</wp:posOffset>
            </wp:positionV>
            <wp:extent cx="2955925" cy="3943985"/>
            <wp:effectExtent l="19050" t="0" r="0" b="0"/>
            <wp:wrapSquare wrapText="bothSides"/>
            <wp:docPr id="10" name="图片 9" descr="阅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阅读.jpg"/>
                    <pic:cNvPicPr>
                      <a:picLocks noChangeAspect="1" noChangeArrowheads="1"/>
                    </pic:cNvPicPr>
                  </pic:nvPicPr>
                  <pic:blipFill>
                    <a:blip r:embed="rId28" cstate="print"/>
                    <a:srcRect/>
                    <a:stretch>
                      <a:fillRect/>
                    </a:stretch>
                  </pic:blipFill>
                  <pic:spPr>
                    <a:xfrm>
                      <a:off x="0" y="0"/>
                      <a:ext cx="2955925" cy="3943985"/>
                    </a:xfrm>
                    <a:prstGeom prst="rect">
                      <a:avLst/>
                    </a:prstGeom>
                    <a:noFill/>
                    <a:ln w="9525">
                      <a:noFill/>
                      <a:miter lim="800000"/>
                      <a:headEnd/>
                      <a:tailEnd/>
                    </a:ln>
                  </pic:spPr>
                </pic:pic>
              </a:graphicData>
            </a:graphic>
          </wp:anchor>
        </w:drawing>
      </w: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jc w:val="center"/>
        <w:rPr>
          <w:rFonts w:ascii="微软雅黑" w:hAnsi="微软雅黑" w:eastAsia="微软雅黑" w:cs="宋体"/>
          <w:kern w:val="0"/>
          <w:sz w:val="19"/>
          <w:szCs w:val="19"/>
        </w:rPr>
      </w:pPr>
    </w:p>
    <w:p>
      <w:pPr>
        <w:widowControl/>
        <w:shd w:val="clear" w:color="auto" w:fill="FFFFFF"/>
        <w:spacing w:line="326" w:lineRule="atLeast"/>
        <w:ind w:firstLine="562" w:firstLineChars="200"/>
        <w:rPr>
          <w:rFonts w:ascii="仿宋" w:hAnsi="仿宋" w:eastAsia="仿宋" w:cs="宋体"/>
          <w:kern w:val="0"/>
          <w:sz w:val="28"/>
          <w:szCs w:val="28"/>
        </w:rPr>
      </w:pPr>
      <w:r>
        <w:rPr>
          <w:rFonts w:hint="eastAsia" w:ascii="仿宋" w:hAnsi="仿宋" w:eastAsia="仿宋" w:cs="宋体"/>
          <w:b/>
          <w:bCs/>
          <w:kern w:val="0"/>
          <w:sz w:val="28"/>
          <w:szCs w:val="28"/>
        </w:rPr>
        <w:t>※讲红色故事</w:t>
      </w:r>
      <w:r>
        <w:rPr>
          <w:rFonts w:hint="eastAsia" w:ascii="宋体" w:hAnsi="宋体" w:eastAsia="仿宋" w:cs="宋体"/>
          <w:b/>
          <w:bCs/>
          <w:kern w:val="0"/>
          <w:sz w:val="28"/>
          <w:szCs w:val="28"/>
        </w:rPr>
        <w:t> </w:t>
      </w:r>
      <w:r>
        <w:rPr>
          <w:rFonts w:hint="eastAsia" w:ascii="仿宋" w:hAnsi="仿宋" w:eastAsia="仿宋" w:cs="宋体"/>
          <w:b/>
          <w:bCs/>
          <w:kern w:val="0"/>
          <w:sz w:val="28"/>
          <w:szCs w:val="28"/>
        </w:rPr>
        <w:t>立报国之志</w:t>
      </w:r>
      <w:r>
        <w:rPr>
          <w:rFonts w:hint="eastAsia" w:ascii="仿宋" w:hAnsi="仿宋" w:eastAsia="仿宋" w:cs="宋体"/>
          <w:kern w:val="0"/>
          <w:sz w:val="28"/>
          <w:szCs w:val="28"/>
        </w:rPr>
        <w:t>：每一位学生都想站上展示的舞台，用他们稚嫩的语调慷慨激昂地讲述那一个个鲜活的红色故事。一个个鲜活的红色故事带着大家回到那段艰苦却激情燃烧的岁月。学生们用自己的方式将革命先辈的崇高风范、仁人志士前赴后继的英雄故事演绎得淋漓尽致、震撼人心，引发现场听众的强烈共鸣和阵阵掌声。</w:t>
      </w:r>
    </w:p>
    <w:p>
      <w:pPr>
        <w:widowControl/>
        <w:shd w:val="clear" w:color="auto" w:fill="FFFFFF"/>
        <w:spacing w:line="326" w:lineRule="atLeast"/>
        <w:ind w:firstLine="380"/>
        <w:jc w:val="left"/>
        <w:rPr>
          <w:rFonts w:ascii="微软雅黑" w:hAnsi="微软雅黑" w:eastAsia="微软雅黑" w:cs="宋体"/>
          <w:kern w:val="0"/>
          <w:sz w:val="19"/>
          <w:szCs w:val="19"/>
        </w:rPr>
      </w:pPr>
      <w:r>
        <w:rPr>
          <w:rFonts w:ascii="宋体" w:hAnsi="宋体" w:eastAsia="宋体" w:cs="宋体"/>
          <w:kern w:val="0"/>
          <w:sz w:val="19"/>
          <w:szCs w:val="19"/>
        </w:rPr>
        <w:drawing>
          <wp:inline distT="0" distB="0" distL="0" distR="0">
            <wp:extent cx="4761865" cy="6348730"/>
            <wp:effectExtent l="19050" t="0" r="635" b="0"/>
            <wp:docPr id="97" name="图片 11" descr="年级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descr="年级组.jpg"/>
                    <pic:cNvPicPr>
                      <a:picLocks noChangeAspect="1" noChangeArrowheads="1"/>
                    </pic:cNvPicPr>
                  </pic:nvPicPr>
                  <pic:blipFill>
                    <a:blip r:embed="rId29" cstate="print"/>
                    <a:srcRect/>
                    <a:stretch>
                      <a:fillRect/>
                    </a:stretch>
                  </pic:blipFill>
                  <pic:spPr>
                    <a:xfrm>
                      <a:off x="0" y="0"/>
                      <a:ext cx="4761865" cy="6348730"/>
                    </a:xfrm>
                    <a:prstGeom prst="rect">
                      <a:avLst/>
                    </a:prstGeom>
                    <a:noFill/>
                    <a:ln w="9525">
                      <a:noFill/>
                      <a:miter lim="800000"/>
                      <a:headEnd/>
                      <a:tailEnd/>
                    </a:ln>
                  </pic:spPr>
                </pic:pic>
              </a:graphicData>
            </a:graphic>
          </wp:inline>
        </w:drawing>
      </w:r>
    </w:p>
    <w:p>
      <w:pPr>
        <w:widowControl/>
        <w:shd w:val="clear" w:color="auto" w:fill="FFFFFF"/>
        <w:spacing w:line="326"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在本次活动中，同学们走近了英雄，了解了党史，感受了建设新中国的艰难，从而更加懂得珍惜现在的美好生活。作为一名少先队员，我们现在要做的就是刻苦学习，练好本领，长大后才能报效祖国。让我们一起努力，做强国少年！</w:t>
      </w:r>
      <w:r>
        <w:rPr>
          <w:rFonts w:hint="eastAsia" w:ascii="仿宋" w:hAnsi="仿宋" w:eastAsia="仿宋" w:cs="宋体"/>
          <w:b/>
          <w:kern w:val="0"/>
          <w:sz w:val="28"/>
          <w:szCs w:val="28"/>
        </w:rPr>
        <w:t>（西夏墅中心小学关工委）</w:t>
      </w:r>
    </w:p>
    <w:p>
      <w:pPr>
        <w:widowControl/>
        <w:shd w:val="clear" w:color="auto" w:fill="FFFFFF"/>
        <w:spacing w:line="679" w:lineRule="atLeast"/>
        <w:ind w:firstLine="562" w:firstLineChars="200"/>
        <w:rPr>
          <w:rFonts w:ascii="仿宋" w:hAnsi="仿宋" w:eastAsia="仿宋" w:cs="宋体"/>
          <w:b/>
          <w:bCs/>
          <w:color w:val="000000"/>
          <w:kern w:val="0"/>
          <w:sz w:val="28"/>
          <w:szCs w:val="28"/>
        </w:rPr>
      </w:pP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bCs/>
          <w:color w:val="000000"/>
          <w:kern w:val="0"/>
          <w:sz w:val="28"/>
          <w:szCs w:val="28"/>
        </w:rPr>
        <w:t>10．百丈小学举行“童声悠扬颂党恩，</w:t>
      </w:r>
    </w:p>
    <w:p>
      <w:pPr>
        <w:widowControl/>
        <w:shd w:val="clear" w:color="auto" w:fill="FFFFFF"/>
        <w:spacing w:line="679" w:lineRule="atLeast"/>
        <w:ind w:firstLine="562" w:firstLineChars="200"/>
        <w:jc w:val="center"/>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领巾飘扬筑信念“红歌比赛</w:t>
      </w:r>
    </w:p>
    <w:p>
      <w:pPr>
        <w:widowControl/>
        <w:shd w:val="clear" w:color="auto" w:fill="FFFFFF"/>
        <w:spacing w:line="448" w:lineRule="atLeast"/>
        <w:jc w:val="center"/>
        <w:rPr>
          <w:rFonts w:ascii="微软雅黑" w:hAnsi="微软雅黑" w:eastAsia="微软雅黑" w:cs="宋体"/>
          <w:color w:val="000000"/>
          <w:kern w:val="0"/>
          <w:sz w:val="22"/>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595495" cy="3555365"/>
            <wp:effectExtent l="19050" t="0" r="0" b="0"/>
            <wp:docPr id="98" name="图片 2" descr="http://oss.bestcloud.cn/upload/20210603/72635597e45040378981e7b50d637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descr="http://oss.bestcloud.cn/upload/20210603/72635597e45040378981e7b50d6375bb.png"/>
                    <pic:cNvPicPr>
                      <a:picLocks noChangeAspect="1" noChangeArrowheads="1"/>
                    </pic:cNvPicPr>
                  </pic:nvPicPr>
                  <pic:blipFill>
                    <a:blip r:embed="rId30" cstate="print"/>
                    <a:srcRect/>
                    <a:stretch>
                      <a:fillRect/>
                    </a:stretch>
                  </pic:blipFill>
                  <pic:spPr>
                    <a:xfrm>
                      <a:off x="0" y="0"/>
                      <a:ext cx="4604268" cy="3562296"/>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578350" cy="3542030"/>
            <wp:effectExtent l="19050" t="0" r="0" b="0"/>
            <wp:docPr id="99" name="图片 3" descr="http://oss.bestcloud.cn/upload/20210603/a157a1330efb4d98b3a939b7d0959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descr="http://oss.bestcloud.cn/upload/20210603/a157a1330efb4d98b3a939b7d0959ebd.jpg"/>
                    <pic:cNvPicPr>
                      <a:picLocks noChangeAspect="1" noChangeArrowheads="1"/>
                    </pic:cNvPicPr>
                  </pic:nvPicPr>
                  <pic:blipFill>
                    <a:blip r:embed="rId31" cstate="print"/>
                    <a:srcRect/>
                    <a:stretch>
                      <a:fillRect/>
                    </a:stretch>
                  </pic:blipFill>
                  <pic:spPr>
                    <a:xfrm>
                      <a:off x="0" y="0"/>
                      <a:ext cx="4586411" cy="3548480"/>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648835" cy="3596640"/>
            <wp:effectExtent l="19050" t="0" r="0" b="0"/>
            <wp:docPr id="100" name="图片 4" descr="http://oss.bestcloud.cn/upload/20210603/f04166f7962842aca16f00239b46b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descr="http://oss.bestcloud.cn/upload/20210603/f04166f7962842aca16f00239b46b02c.jpg"/>
                    <pic:cNvPicPr>
                      <a:picLocks noChangeAspect="1" noChangeArrowheads="1"/>
                    </pic:cNvPicPr>
                  </pic:nvPicPr>
                  <pic:blipFill>
                    <a:blip r:embed="rId32" cstate="print"/>
                    <a:srcRect/>
                    <a:stretch>
                      <a:fillRect/>
                    </a:stretch>
                  </pic:blipFill>
                  <pic:spPr>
                    <a:xfrm>
                      <a:off x="0" y="0"/>
                      <a:ext cx="4652142" cy="3599337"/>
                    </a:xfrm>
                    <a:prstGeom prst="rect">
                      <a:avLst/>
                    </a:prstGeom>
                    <a:noFill/>
                    <a:ln w="9525">
                      <a:noFill/>
                      <a:miter lim="800000"/>
                      <a:headEnd/>
                      <a:tailEnd/>
                    </a:ln>
                  </pic:spPr>
                </pic:pic>
              </a:graphicData>
            </a:graphic>
          </wp:inline>
        </w:drawing>
      </w:r>
    </w:p>
    <w:p>
      <w:pPr>
        <w:widowControl/>
        <w:shd w:val="clear" w:color="auto" w:fill="FFFFFF"/>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为庆祝中国共产党100成立周年，传承中华民族优秀文化，弘扬爱国主义精神，重温红色经典，在六一儿童节到来之际，百丈中心小学关工委、学生处开展了以“童声悠扬唱党恩，领巾飘扬筑信念”主题红歌比赛，向中国共产党成立100周年献礼。</w:t>
      </w:r>
    </w:p>
    <w:p>
      <w:pPr>
        <w:widowControl/>
        <w:shd w:val="clear" w:color="auto" w:fill="FFFFFF"/>
        <w:jc w:val="left"/>
        <w:rPr>
          <w:rFonts w:ascii="仿宋" w:hAnsi="仿宋" w:eastAsia="仿宋" w:cs="宋体"/>
          <w:kern w:val="0"/>
          <w:sz w:val="28"/>
          <w:szCs w:val="28"/>
        </w:rPr>
      </w:pPr>
      <w:r>
        <w:rPr>
          <w:rFonts w:hint="eastAsia" w:ascii="仿宋" w:hAnsi="仿宋" w:eastAsia="仿宋" w:cs="宋体"/>
          <w:kern w:val="0"/>
          <w:sz w:val="28"/>
          <w:szCs w:val="28"/>
        </w:rPr>
        <w:t>　　各班演唱的歌曲形式多样，各具匠心，精彩纷呈。活动中，孩子们用美妙的歌声，将一曲曲脍炙人口、催人奋进的经典红歌《红星闪闪》、《没有共产党就没有新中国》再次唱响，他们以饱满的热情，用激情嘹亮的歌声抒发对党、对祖国的热爱，为伟大祖国繁荣富强喝彩。</w:t>
      </w:r>
    </w:p>
    <w:p>
      <w:pPr>
        <w:widowControl/>
        <w:shd w:val="clear" w:color="auto" w:fill="FFFFFF"/>
        <w:jc w:val="left"/>
        <w:rPr>
          <w:rFonts w:ascii="仿宋" w:hAnsi="仿宋" w:eastAsia="仿宋" w:cs="宋体"/>
          <w:kern w:val="0"/>
          <w:sz w:val="28"/>
          <w:szCs w:val="28"/>
        </w:rPr>
      </w:pPr>
      <w:r>
        <w:rPr>
          <w:rFonts w:hint="eastAsia" w:ascii="仿宋" w:hAnsi="仿宋" w:eastAsia="仿宋" w:cs="宋体"/>
          <w:kern w:val="0"/>
          <w:sz w:val="28"/>
          <w:szCs w:val="28"/>
        </w:rPr>
        <w:t>　  难忘的活动结束了，我们将站在新的起点，收获红色记忆，播下红色种子，传承红色精神，祝愿我们伟大的祖国在党的英明领导下更加繁荣、更加富强！</w:t>
      </w:r>
      <w:r>
        <w:rPr>
          <w:rFonts w:hint="eastAsia" w:ascii="仿宋" w:hAnsi="仿宋" w:eastAsia="仿宋" w:cs="宋体"/>
          <w:b/>
          <w:kern w:val="0"/>
          <w:sz w:val="28"/>
          <w:szCs w:val="28"/>
        </w:rPr>
        <w:t>（百丈小学关工委）</w:t>
      </w:r>
    </w:p>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bCs/>
          <w:color w:val="000000"/>
          <w:kern w:val="0"/>
          <w:sz w:val="28"/>
          <w:szCs w:val="28"/>
        </w:rPr>
        <w:t>11.党课党史进校园 红色力量入童心</w:t>
      </w:r>
    </w:p>
    <w:p>
      <w:pPr>
        <w:widowControl/>
        <w:shd w:val="clear" w:color="auto" w:fill="FFFFFF"/>
        <w:spacing w:line="679" w:lineRule="atLeast"/>
        <w:ind w:firstLine="560" w:firstLineChars="200"/>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——魏村中心小学开展“红心向党、匠心育人”党课进校园活动</w:t>
      </w:r>
    </w:p>
    <w:p>
      <w:pPr>
        <w:widowControl/>
        <w:shd w:val="clear" w:color="auto" w:fill="FFFFFF"/>
        <w:spacing w:line="679" w:lineRule="atLeast"/>
        <w:jc w:val="center"/>
        <w:rPr>
          <w:rFonts w:ascii="仿宋" w:hAnsi="仿宋" w:eastAsia="仿宋" w:cs="宋体"/>
          <w:b/>
          <w:bCs/>
          <w:color w:val="000000"/>
          <w:kern w:val="0"/>
          <w:sz w:val="28"/>
          <w:szCs w:val="28"/>
        </w:rPr>
      </w:pPr>
      <w:r>
        <w:rPr>
          <w:rFonts w:ascii="仿宋" w:hAnsi="仿宋" w:eastAsia="仿宋" w:cs="宋体"/>
          <w:color w:val="000000"/>
          <w:kern w:val="0"/>
          <w:sz w:val="28"/>
          <w:szCs w:val="28"/>
        </w:rPr>
        <w:drawing>
          <wp:inline distT="0" distB="0" distL="0" distR="0">
            <wp:extent cx="4556760" cy="3415665"/>
            <wp:effectExtent l="19050" t="0" r="0" b="0"/>
            <wp:docPr id="103" name="图片 5" descr="http://oss.bestcloud.cn/upload/20210604/5dcf48c0062d4d058ad2258a0b0f40a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descr="http://oss.bestcloud.cn/upload/20210604/5dcf48c0062d4d058ad2258a0b0f40a4.jpg"/>
                    <pic:cNvPicPr>
                      <a:picLocks noChangeAspect="1" noChangeArrowheads="1"/>
                    </pic:cNvPicPr>
                  </pic:nvPicPr>
                  <pic:blipFill>
                    <a:blip r:embed="rId34" cstate="print"/>
                    <a:srcRect/>
                    <a:stretch>
                      <a:fillRect/>
                    </a:stretch>
                  </pic:blipFill>
                  <pic:spPr>
                    <a:xfrm>
                      <a:off x="0" y="0"/>
                      <a:ext cx="4558988" cy="3417461"/>
                    </a:xfrm>
                    <a:prstGeom prst="rect">
                      <a:avLst/>
                    </a:prstGeom>
                    <a:noFill/>
                    <a:ln w="9525">
                      <a:noFill/>
                      <a:miter lim="800000"/>
                      <a:headEnd/>
                      <a:tailEnd/>
                    </a:ln>
                  </pic:spPr>
                </pic:pic>
              </a:graphicData>
            </a:graphic>
          </wp:inline>
        </w:drawing>
      </w:r>
    </w:p>
    <w:p>
      <w:pPr>
        <w:widowControl/>
        <w:shd w:val="clear" w:color="auto" w:fill="FFFFFF"/>
        <w:spacing w:line="679" w:lineRule="atLeast"/>
        <w:jc w:val="center"/>
        <w:rPr>
          <w:rFonts w:ascii="仿宋" w:hAnsi="仿宋" w:eastAsia="仿宋" w:cs="宋体"/>
          <w:b/>
          <w:bCs/>
          <w:color w:val="000000"/>
          <w:kern w:val="0"/>
          <w:sz w:val="28"/>
          <w:szCs w:val="28"/>
        </w:rPr>
      </w:pPr>
      <w:r>
        <w:rPr>
          <w:rFonts w:ascii="仿宋" w:hAnsi="仿宋" w:eastAsia="仿宋" w:cs="宋体"/>
          <w:b/>
          <w:bCs/>
          <w:color w:val="000000"/>
          <w:kern w:val="0"/>
          <w:sz w:val="28"/>
          <w:szCs w:val="28"/>
        </w:rPr>
        <w:drawing>
          <wp:inline distT="0" distB="0" distL="0" distR="0">
            <wp:extent cx="4535170" cy="3399790"/>
            <wp:effectExtent l="19050" t="0" r="0" b="0"/>
            <wp:docPr id="104" name="图片 4" descr="http://oss.bestcloud.cn/upload/20210604/f23a306c3d57463e97679dbd754794e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descr="http://oss.bestcloud.cn/upload/20210604/f23a306c3d57463e97679dbd754794e8.jpg"/>
                    <pic:cNvPicPr>
                      <a:picLocks noChangeAspect="1" noChangeArrowheads="1"/>
                    </pic:cNvPicPr>
                  </pic:nvPicPr>
                  <pic:blipFill>
                    <a:blip r:embed="rId36" cstate="print"/>
                    <a:srcRect/>
                    <a:stretch>
                      <a:fillRect/>
                    </a:stretch>
                  </pic:blipFill>
                  <pic:spPr>
                    <a:xfrm>
                      <a:off x="0" y="0"/>
                      <a:ext cx="4537478" cy="3401338"/>
                    </a:xfrm>
                    <a:prstGeom prst="rect">
                      <a:avLst/>
                    </a:prstGeom>
                    <a:noFill/>
                    <a:ln w="9525">
                      <a:noFill/>
                      <a:miter lim="800000"/>
                      <a:headEnd/>
                      <a:tailEnd/>
                    </a:ln>
                  </pic:spPr>
                </pic:pic>
              </a:graphicData>
            </a:graphic>
          </wp:inline>
        </w:drawing>
      </w:r>
    </w:p>
    <w:p>
      <w:pPr>
        <w:widowControl/>
        <w:shd w:val="clear" w:color="auto" w:fill="FFFFFF"/>
        <w:spacing w:line="448" w:lineRule="atLeast"/>
        <w:jc w:val="center"/>
        <w:rPr>
          <w:rFonts w:ascii="仿宋" w:hAnsi="仿宋" w:eastAsia="仿宋" w:cs="宋体"/>
          <w:kern w:val="0"/>
          <w:sz w:val="28"/>
          <w:szCs w:val="28"/>
        </w:rPr>
      </w:pPr>
      <w:r>
        <w:rPr>
          <w:rFonts w:hint="eastAsia" w:ascii="仿宋" w:hAnsi="仿宋" w:eastAsia="仿宋" w:cs="宋体"/>
          <w:kern w:val="0"/>
          <w:sz w:val="28"/>
          <w:szCs w:val="28"/>
        </w:rPr>
        <w:t xml:space="preserve">   </w:t>
      </w:r>
    </w:p>
    <w:p>
      <w:pPr>
        <w:widowControl/>
        <w:shd w:val="clear" w:color="auto" w:fill="FFFFFF"/>
        <w:spacing w:line="448" w:lineRule="atLeast"/>
        <w:jc w:val="center"/>
        <w:rPr>
          <w:rFonts w:ascii="仿宋" w:hAnsi="仿宋" w:eastAsia="仿宋" w:cs="宋体"/>
          <w:kern w:val="0"/>
          <w:sz w:val="28"/>
          <w:szCs w:val="28"/>
        </w:rPr>
      </w:pPr>
    </w:p>
    <w:p>
      <w:pPr>
        <w:widowControl/>
        <w:shd w:val="clear" w:color="auto" w:fill="FFFFFF"/>
        <w:spacing w:line="448" w:lineRule="atLeast"/>
        <w:jc w:val="center"/>
        <w:rPr>
          <w:rFonts w:ascii="仿宋" w:hAnsi="仿宋" w:eastAsia="仿宋" w:cs="宋体"/>
          <w:kern w:val="0"/>
          <w:sz w:val="28"/>
          <w:szCs w:val="28"/>
        </w:rPr>
      </w:pPr>
      <w:r>
        <w:rPr>
          <w:rFonts w:hint="eastAsia" w:ascii="仿宋" w:hAnsi="仿宋" w:eastAsia="仿宋" w:cs="宋体"/>
          <w:kern w:val="0"/>
          <w:sz w:val="28"/>
          <w:szCs w:val="28"/>
        </w:rPr>
        <w:t xml:space="preserve">    在庆祝中国共产党建党100周年之际，为全面实施和加强学生爱国主义教育，为了让党的光芒融入每位学生的心灵，进一步提高学生对中国共产党的认识，魏村中心小学关工委、学生处开展主题为“红心向党、匠心育人”的党课活动。学生处刘宏伟副主任在6月2日对高年级学生上了一堂内容丰富的“红船精神”党课，学生在这堂党课中，了解了红船的由来、红船精神内涵，引导学生们走</w:t>
      </w:r>
    </w:p>
    <w:p>
      <w:pPr>
        <w:widowControl/>
        <w:shd w:val="clear" w:color="auto" w:fill="FFFFFF"/>
        <w:spacing w:line="448" w:lineRule="atLeast"/>
        <w:rPr>
          <w:rFonts w:ascii="仿宋" w:hAnsi="仿宋" w:eastAsia="仿宋" w:cs="宋体"/>
          <w:kern w:val="0"/>
          <w:sz w:val="28"/>
          <w:szCs w:val="28"/>
        </w:rPr>
      </w:pPr>
      <w:r>
        <w:rPr>
          <w:rFonts w:hint="eastAsia" w:ascii="仿宋" w:hAnsi="仿宋" w:eastAsia="仿宋" w:cs="宋体"/>
          <w:kern w:val="0"/>
          <w:sz w:val="28"/>
          <w:szCs w:val="28"/>
        </w:rPr>
        <w:t>近党、认识党、心向党，在学生们心中播下了一颗“敬党、爱党”的种子。</w:t>
      </w:r>
    </w:p>
    <w:p>
      <w:pPr>
        <w:widowControl/>
        <w:shd w:val="clear" w:color="auto" w:fill="FFFFFF"/>
        <w:spacing w:line="448" w:lineRule="atLeast"/>
        <w:ind w:firstLine="505"/>
        <w:jc w:val="left"/>
        <w:rPr>
          <w:rFonts w:ascii="仿宋" w:hAnsi="仿宋" w:eastAsia="仿宋" w:cs="宋体"/>
          <w:kern w:val="0"/>
          <w:sz w:val="28"/>
          <w:szCs w:val="28"/>
        </w:rPr>
      </w:pPr>
      <w:r>
        <w:rPr>
          <w:rFonts w:hint="eastAsia" w:ascii="仿宋" w:hAnsi="仿宋" w:eastAsia="仿宋" w:cs="宋体"/>
          <w:kern w:val="0"/>
          <w:sz w:val="28"/>
          <w:szCs w:val="28"/>
        </w:rPr>
        <w:t xml:space="preserve"> “红船劈波行，精神聚人心”。中国共产党近百年的奋斗史告诉我们，无论过去还是未来，“红船精神”都永不过时，红色基因都会代代传承、生生不息，它仍将是中国共产党引领中国人民决胜全面建成小康社会、实现中华民族伟大复兴中国梦的强大动力。</w:t>
      </w:r>
    </w:p>
    <w:p>
      <w:pPr>
        <w:widowControl/>
        <w:shd w:val="clear" w:color="auto" w:fill="FFFFFF"/>
        <w:spacing w:line="448" w:lineRule="atLeast"/>
        <w:ind w:firstLine="505"/>
        <w:jc w:val="left"/>
        <w:rPr>
          <w:rFonts w:ascii="仿宋" w:hAnsi="仿宋" w:eastAsia="仿宋" w:cs="宋体"/>
          <w:b/>
          <w:kern w:val="0"/>
          <w:sz w:val="28"/>
          <w:szCs w:val="28"/>
        </w:rPr>
      </w:pPr>
      <w:r>
        <w:rPr>
          <w:rFonts w:hint="eastAsia" w:ascii="仿宋" w:hAnsi="仿宋" w:eastAsia="仿宋" w:cs="宋体"/>
          <w:b/>
          <w:kern w:val="0"/>
          <w:sz w:val="28"/>
          <w:szCs w:val="28"/>
        </w:rPr>
        <w:t>（魏村小学关工委）</w:t>
      </w: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448" w:lineRule="atLeast"/>
        <w:ind w:firstLine="505"/>
        <w:jc w:val="left"/>
        <w:rPr>
          <w:rFonts w:ascii="仿宋" w:hAnsi="仿宋" w:eastAsia="仿宋" w:cs="宋体"/>
          <w:kern w:val="0"/>
          <w:sz w:val="28"/>
          <w:szCs w:val="28"/>
        </w:rPr>
      </w:pP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kern w:val="0"/>
          <w:sz w:val="28"/>
          <w:szCs w:val="28"/>
        </w:rPr>
        <w:t>12.</w:t>
      </w:r>
      <w:r>
        <w:rPr>
          <w:rFonts w:hint="eastAsia" w:ascii="黑体" w:hAnsi="黑体" w:eastAsia="黑体" w:cs="宋体"/>
          <w:bCs/>
          <w:color w:val="000000"/>
          <w:kern w:val="0"/>
          <w:sz w:val="28"/>
          <w:szCs w:val="28"/>
        </w:rPr>
        <w:t>唱响红歌，献礼百年</w:t>
      </w:r>
    </w:p>
    <w:p>
      <w:pPr>
        <w:widowControl/>
        <w:shd w:val="clear" w:color="auto" w:fill="FFFFFF"/>
        <w:spacing w:line="679" w:lineRule="atLeast"/>
        <w:jc w:val="center"/>
        <w:rPr>
          <w:rFonts w:ascii="仿宋" w:hAnsi="仿宋" w:eastAsia="仿宋" w:cs="宋体"/>
          <w:b/>
          <w:bCs/>
          <w:color w:val="000000"/>
          <w:kern w:val="0"/>
          <w:sz w:val="28"/>
          <w:szCs w:val="28"/>
        </w:rPr>
      </w:pP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388485" cy="3158490"/>
            <wp:effectExtent l="19050" t="0" r="0" b="0"/>
            <wp:docPr id="109" name="图片 3" descr="http://oss.bestcloud.cn/upload/20210609/33360f0d873845b7858cb590a07e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http://oss.bestcloud.cn/upload/20210609/33360f0d873845b7858cb590a07e3360.jpg"/>
                    <pic:cNvPicPr>
                      <a:picLocks noChangeAspect="1" noChangeArrowheads="1"/>
                    </pic:cNvPicPr>
                  </pic:nvPicPr>
                  <pic:blipFill>
                    <a:blip r:embed="rId37" cstate="print"/>
                    <a:srcRect/>
                    <a:stretch>
                      <a:fillRect/>
                    </a:stretch>
                  </pic:blipFill>
                  <pic:spPr>
                    <a:xfrm>
                      <a:off x="0" y="0"/>
                      <a:ext cx="4397003" cy="3164274"/>
                    </a:xfrm>
                    <a:prstGeom prst="rect">
                      <a:avLst/>
                    </a:prstGeom>
                    <a:noFill/>
                    <a:ln w="9525">
                      <a:noFill/>
                      <a:miter lim="800000"/>
                      <a:headEnd/>
                      <a:tailEnd/>
                    </a:ln>
                  </pic:spPr>
                </pic:pic>
              </a:graphicData>
            </a:graphic>
          </wp:inline>
        </w:drawing>
      </w:r>
    </w:p>
    <w:p>
      <w:pPr>
        <w:widowControl/>
        <w:shd w:val="clear" w:color="auto" w:fill="FFFFFF"/>
        <w:spacing w:line="326" w:lineRule="atLeast"/>
        <w:jc w:val="center"/>
        <w:rPr>
          <w:rFonts w:ascii="微软雅黑" w:hAnsi="微软雅黑" w:eastAsia="微软雅黑" w:cs="宋体"/>
          <w:kern w:val="0"/>
          <w:sz w:val="19"/>
          <w:szCs w:val="19"/>
        </w:rPr>
      </w:pPr>
      <w:r>
        <w:rPr>
          <w:rFonts w:ascii="微软雅黑" w:hAnsi="微软雅黑" w:eastAsia="微软雅黑" w:cs="宋体"/>
          <w:kern w:val="0"/>
          <w:sz w:val="19"/>
          <w:szCs w:val="19"/>
        </w:rPr>
        <w:drawing>
          <wp:inline distT="0" distB="0" distL="0" distR="0">
            <wp:extent cx="4402455" cy="3303905"/>
            <wp:effectExtent l="19050" t="0" r="0" b="0"/>
            <wp:docPr id="110" name="图片 4" descr="http://oss.bestcloud.cn/upload/20210609/b2bb27b2f30545f39bb44b3126e41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descr="http://oss.bestcloud.cn/upload/20210609/b2bb27b2f30545f39bb44b3126e41c4f.jpg"/>
                    <pic:cNvPicPr>
                      <a:picLocks noChangeAspect="1" noChangeArrowheads="1"/>
                    </pic:cNvPicPr>
                  </pic:nvPicPr>
                  <pic:blipFill>
                    <a:blip r:embed="rId38" cstate="print"/>
                    <a:srcRect/>
                    <a:stretch>
                      <a:fillRect/>
                    </a:stretch>
                  </pic:blipFill>
                  <pic:spPr>
                    <a:xfrm>
                      <a:off x="0" y="0"/>
                      <a:ext cx="4406029" cy="3306179"/>
                    </a:xfrm>
                    <a:prstGeom prst="rect">
                      <a:avLst/>
                    </a:prstGeom>
                    <a:noFill/>
                    <a:ln w="9525">
                      <a:noFill/>
                      <a:miter lim="800000"/>
                      <a:headEnd/>
                      <a:tailEnd/>
                    </a:ln>
                  </pic:spPr>
                </pic:pic>
              </a:graphicData>
            </a:graphic>
          </wp:inline>
        </w:drawing>
      </w:r>
    </w:p>
    <w:p/>
    <w:p>
      <w:pPr>
        <w:widowControl/>
        <w:shd w:val="clear" w:color="auto" w:fill="FFFFFF"/>
        <w:spacing w:line="360" w:lineRule="auto"/>
        <w:ind w:firstLine="420"/>
        <w:rPr>
          <w:rFonts w:ascii="仿宋" w:hAnsi="仿宋" w:eastAsia="仿宋" w:cs="宋体"/>
          <w:kern w:val="0"/>
          <w:sz w:val="28"/>
          <w:szCs w:val="28"/>
        </w:rPr>
      </w:pPr>
      <w:r>
        <w:rPr>
          <w:rFonts w:hint="eastAsia" w:ascii="仿宋" w:hAnsi="仿宋" w:eastAsia="仿宋" w:cs="宋体"/>
          <w:kern w:val="0"/>
          <w:sz w:val="28"/>
          <w:szCs w:val="28"/>
        </w:rPr>
        <w:t>6月7日下午，新北区吕墅中学“童心向党，献礼百年”爱国歌</w:t>
      </w:r>
    </w:p>
    <w:p>
      <w:pPr>
        <w:widowControl/>
        <w:shd w:val="clear" w:color="auto" w:fill="FFFFFF"/>
        <w:spacing w:line="360" w:lineRule="auto"/>
        <w:rPr>
          <w:rFonts w:ascii="仿宋" w:hAnsi="仿宋" w:eastAsia="仿宋" w:cs="宋体"/>
          <w:kern w:val="0"/>
          <w:sz w:val="28"/>
          <w:szCs w:val="28"/>
        </w:rPr>
      </w:pPr>
      <w:r>
        <w:rPr>
          <w:rFonts w:hint="eastAsia" w:ascii="仿宋" w:hAnsi="仿宋" w:eastAsia="仿宋" w:cs="宋体"/>
          <w:kern w:val="0"/>
          <w:sz w:val="28"/>
          <w:szCs w:val="28"/>
        </w:rPr>
        <w:t>曲合唱比赛在阶梯教室隆重举行，学校领导、各班班主任和部分任课老师观摩了比赛。</w:t>
      </w:r>
    </w:p>
    <w:p>
      <w:pPr>
        <w:widowControl/>
        <w:shd w:val="clear" w:color="auto" w:fill="FFFFFF"/>
        <w:spacing w:line="360" w:lineRule="auto"/>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此次红歌大合唱比赛在《映山红》的悠扬歌声中拉开序幕。各班为此精心做了准备，无论是服装的安排，还是歌曲的选择。一支支脍炙人口的红色经典歌曲再现了那段峥嵘的岁月，唱出了我们青少年的心声。虽然选择了同一首歌曲，但七4班和七6班对《我和我的祖国》的演绎却各不相同。前者用笛子开场，后者用小红旗营造氛围。七5班的《祖国》，让师生眼前一亮，刚柔并济的手势，独特的队形，都是亮丽的风景。七3班运用视频背景，将改编为火箭军版的《踏山河》演唱得铿锵有力，凸显了吕中学子的朝气和气势。七1班的清唱也让大家感受到了歌唱的魅力。同学们用歌声歌颂伟大的共产党，用歌声祝福伟大的祖国。最后，七3班力拔头筹，夺得本次合唱比赛一等奖，七4班和七5班不甘落后，获得二等奖。</w:t>
      </w:r>
    </w:p>
    <w:p>
      <w:pPr>
        <w:widowControl/>
        <w:shd w:val="clear" w:color="auto" w:fill="FFFFFF"/>
        <w:spacing w:line="360" w:lineRule="auto"/>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在中国共产党成立100周年之际，吕中学子用歌声表达对党的敬意，他们将借本次活动的举行唱响少年梦，描绘吕中梦，实现中国梦。</w:t>
      </w:r>
    </w:p>
    <w:p>
      <w:pPr>
        <w:widowControl/>
        <w:shd w:val="clear" w:color="auto" w:fill="FFFFFF"/>
        <w:spacing w:line="360" w:lineRule="auto"/>
        <w:ind w:firstLine="4638" w:firstLineChars="1650"/>
        <w:jc w:val="left"/>
        <w:rPr>
          <w:rFonts w:ascii="仿宋" w:hAnsi="仿宋" w:eastAsia="仿宋" w:cs="宋体"/>
          <w:b/>
          <w:kern w:val="0"/>
          <w:sz w:val="28"/>
          <w:szCs w:val="28"/>
        </w:rPr>
      </w:pPr>
      <w:r>
        <w:rPr>
          <w:rFonts w:hint="eastAsia" w:ascii="仿宋" w:hAnsi="仿宋" w:eastAsia="仿宋" w:cs="宋体"/>
          <w:b/>
          <w:kern w:val="0"/>
          <w:sz w:val="28"/>
          <w:szCs w:val="28"/>
        </w:rPr>
        <w:t>（吕墅中学关工委）</w:t>
      </w: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360" w:lineRule="auto"/>
        <w:ind w:firstLine="4620" w:firstLineChars="1650"/>
        <w:jc w:val="left"/>
        <w:rPr>
          <w:rFonts w:ascii="仿宋" w:hAnsi="仿宋" w:eastAsia="仿宋" w:cs="宋体"/>
          <w:kern w:val="0"/>
          <w:sz w:val="28"/>
          <w:szCs w:val="28"/>
        </w:rPr>
      </w:pPr>
    </w:p>
    <w:p>
      <w:pPr>
        <w:widowControl/>
        <w:shd w:val="clear" w:color="auto" w:fill="FFFFFF"/>
        <w:spacing w:line="679" w:lineRule="atLeast"/>
        <w:ind w:firstLine="560" w:firstLineChars="200"/>
        <w:jc w:val="center"/>
        <w:rPr>
          <w:rFonts w:ascii="黑体" w:hAnsi="黑体" w:eastAsia="黑体" w:cs="宋体"/>
          <w:bCs/>
          <w:color w:val="000000"/>
          <w:kern w:val="0"/>
          <w:sz w:val="28"/>
          <w:szCs w:val="28"/>
        </w:rPr>
      </w:pPr>
      <w:r>
        <w:rPr>
          <w:rFonts w:hint="eastAsia" w:ascii="黑体" w:hAnsi="黑体" w:eastAsia="黑体" w:cs="宋体"/>
          <w:bCs/>
          <w:color w:val="000000"/>
          <w:kern w:val="0"/>
          <w:sz w:val="28"/>
          <w:szCs w:val="28"/>
        </w:rPr>
        <w:t>13.忆往昔·看今朝·展未来</w:t>
      </w:r>
    </w:p>
    <w:p>
      <w:pPr>
        <w:widowControl/>
        <w:shd w:val="clear" w:color="auto" w:fill="FFFFFF"/>
        <w:spacing w:line="679" w:lineRule="atLeast"/>
        <w:ind w:firstLine="560" w:firstLineChars="200"/>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——滨江中学庆祝建党100周年主题活动隆重举行</w:t>
      </w:r>
    </w:p>
    <w:p>
      <w:pPr>
        <w:widowControl/>
        <w:shd w:val="clear" w:color="auto" w:fill="FFFFFF"/>
        <w:spacing w:line="679" w:lineRule="atLeast"/>
        <w:rPr>
          <w:rFonts w:ascii="仿宋" w:hAnsi="仿宋" w:eastAsia="仿宋" w:cs="宋体"/>
          <w:b/>
          <w:bCs/>
          <w:color w:val="000000"/>
          <w:kern w:val="0"/>
          <w:sz w:val="28"/>
          <w:szCs w:val="28"/>
        </w:rPr>
      </w:pPr>
    </w:p>
    <w:p>
      <w:pPr>
        <w:widowControl/>
        <w:shd w:val="clear" w:color="auto" w:fill="FFFFFF"/>
        <w:wordWrap w:val="0"/>
        <w:spacing w:line="448" w:lineRule="atLeast"/>
        <w:jc w:val="center"/>
        <w:rPr>
          <w:rFonts w:ascii="微软雅黑" w:hAnsi="微软雅黑" w:eastAsia="微软雅黑" w:cs="宋体"/>
          <w:color w:val="000000"/>
          <w:kern w:val="0"/>
          <w:sz w:val="22"/>
        </w:rPr>
      </w:pPr>
      <w:r>
        <w:rPr>
          <w:rFonts w:ascii="微软雅黑" w:hAnsi="微软雅黑" w:eastAsia="微软雅黑" w:cs="宋体"/>
          <w:color w:val="000000"/>
          <w:kern w:val="0"/>
          <w:sz w:val="22"/>
        </w:rPr>
        <w:drawing>
          <wp:anchor distT="0" distB="0" distL="114300" distR="114300" simplePos="0" relativeHeight="251673600" behindDoc="0" locked="0" layoutInCell="1" allowOverlap="1">
            <wp:simplePos x="0" y="0"/>
            <wp:positionH relativeFrom="column">
              <wp:posOffset>335915</wp:posOffset>
            </wp:positionH>
            <wp:positionV relativeFrom="paragraph">
              <wp:posOffset>3482975</wp:posOffset>
            </wp:positionV>
            <wp:extent cx="4632960" cy="3056890"/>
            <wp:effectExtent l="19050" t="0" r="0" b="0"/>
            <wp:wrapSquare wrapText="bothSides"/>
            <wp:docPr id="17" name="图片 5" descr="http://oss.bestcloud.cn/upload/20210606/e575808b45a7411da1885d6e3dc6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http://oss.bestcloud.cn/upload/20210606/e575808b45a7411da1885d6e3dc60331.jpg"/>
                    <pic:cNvPicPr>
                      <a:picLocks noChangeAspect="1" noChangeArrowheads="1"/>
                    </pic:cNvPicPr>
                  </pic:nvPicPr>
                  <pic:blipFill>
                    <a:blip r:embed="rId39" cstate="print"/>
                    <a:srcRect/>
                    <a:stretch>
                      <a:fillRect/>
                    </a:stretch>
                  </pic:blipFill>
                  <pic:spPr>
                    <a:xfrm>
                      <a:off x="0" y="0"/>
                      <a:ext cx="4632960" cy="3056890"/>
                    </a:xfrm>
                    <a:prstGeom prst="rect">
                      <a:avLst/>
                    </a:prstGeom>
                    <a:noFill/>
                    <a:ln w="9525">
                      <a:noFill/>
                      <a:miter lim="800000"/>
                      <a:headEnd/>
                      <a:tailEnd/>
                    </a:ln>
                  </pic:spPr>
                </pic:pic>
              </a:graphicData>
            </a:graphic>
          </wp:anchor>
        </w:drawing>
      </w:r>
      <w:r>
        <w:rPr>
          <w:rFonts w:ascii="微软雅黑" w:hAnsi="微软雅黑" w:eastAsia="微软雅黑" w:cs="宋体"/>
          <w:color w:val="000000"/>
          <w:kern w:val="0"/>
          <w:sz w:val="22"/>
        </w:rPr>
        <w:drawing>
          <wp:inline distT="0" distB="0" distL="0" distR="0">
            <wp:extent cx="4664710" cy="2961640"/>
            <wp:effectExtent l="19050" t="0" r="2157" b="0"/>
            <wp:docPr id="14" name="图片 4" descr="http://oss.bestcloud.cn/upload/20210606/bad6bd23e3db4230a0eed3398b6f0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http://oss.bestcloud.cn/upload/20210606/bad6bd23e3db4230a0eed3398b6f0fbd.jpg"/>
                    <pic:cNvPicPr>
                      <a:picLocks noChangeAspect="1" noChangeArrowheads="1"/>
                    </pic:cNvPicPr>
                  </pic:nvPicPr>
                  <pic:blipFill>
                    <a:blip r:embed="rId40" cstate="print"/>
                    <a:srcRect/>
                    <a:stretch>
                      <a:fillRect/>
                    </a:stretch>
                  </pic:blipFill>
                  <pic:spPr>
                    <a:xfrm>
                      <a:off x="0" y="0"/>
                      <a:ext cx="4677634" cy="2970143"/>
                    </a:xfrm>
                    <a:prstGeom prst="rect">
                      <a:avLst/>
                    </a:prstGeom>
                    <a:noFill/>
                    <a:ln w="9525">
                      <a:noFill/>
                      <a:miter lim="800000"/>
                      <a:headEnd/>
                      <a:tailEnd/>
                    </a:ln>
                  </pic:spPr>
                </pic:pic>
              </a:graphicData>
            </a:graphic>
          </wp:inline>
        </w:drawing>
      </w:r>
    </w:p>
    <w:p>
      <w:pPr>
        <w:widowControl/>
        <w:shd w:val="clear" w:color="auto" w:fill="FFFFFF"/>
        <w:wordWrap w:val="0"/>
        <w:spacing w:line="448" w:lineRule="atLeast"/>
        <w:jc w:val="center"/>
        <w:rPr>
          <w:rFonts w:ascii="微软雅黑" w:hAnsi="微软雅黑" w:eastAsia="微软雅黑" w:cs="宋体"/>
          <w:color w:val="000000"/>
          <w:kern w:val="0"/>
          <w:sz w:val="22"/>
        </w:rPr>
      </w:pPr>
    </w:p>
    <w:p>
      <w:pPr>
        <w:widowControl/>
        <w:shd w:val="clear" w:color="auto" w:fill="FFFFFF"/>
        <w:wordWrap w:val="0"/>
        <w:spacing w:line="448" w:lineRule="atLeast"/>
        <w:jc w:val="center"/>
        <w:rPr>
          <w:rFonts w:ascii="微软雅黑" w:hAnsi="微软雅黑" w:eastAsia="微软雅黑" w:cs="宋体"/>
          <w:color w:val="000000"/>
          <w:kern w:val="0"/>
          <w:sz w:val="22"/>
        </w:rPr>
      </w:pPr>
      <w:r>
        <w:rPr>
          <w:rFonts w:ascii="微软雅黑" w:hAnsi="微软雅黑" w:eastAsia="微软雅黑" w:cs="宋体"/>
          <w:color w:val="000000"/>
          <w:kern w:val="0"/>
          <w:sz w:val="22"/>
        </w:rPr>
        <w:drawing>
          <wp:inline distT="0" distB="0" distL="0" distR="0">
            <wp:extent cx="4621530" cy="3076575"/>
            <wp:effectExtent l="19050" t="0" r="7189" b="0"/>
            <wp:docPr id="18" name="图片 8" descr="http://oss.bestcloud.cn/upload/20210606/2dc30155b05a4d42a2e485715b2fe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http://oss.bestcloud.cn/upload/20210606/2dc30155b05a4d42a2e485715b2fe3c5.jpg"/>
                    <pic:cNvPicPr>
                      <a:picLocks noChangeAspect="1" noChangeArrowheads="1"/>
                    </pic:cNvPicPr>
                  </pic:nvPicPr>
                  <pic:blipFill>
                    <a:blip r:embed="rId41" cstate="print"/>
                    <a:srcRect/>
                    <a:stretch>
                      <a:fillRect/>
                    </a:stretch>
                  </pic:blipFill>
                  <pic:spPr>
                    <a:xfrm>
                      <a:off x="0" y="0"/>
                      <a:ext cx="4627661" cy="3080631"/>
                    </a:xfrm>
                    <a:prstGeom prst="rect">
                      <a:avLst/>
                    </a:prstGeom>
                    <a:noFill/>
                    <a:ln w="9525">
                      <a:noFill/>
                      <a:miter lim="800000"/>
                      <a:headEnd/>
                      <a:tailEnd/>
                    </a:ln>
                  </pic:spPr>
                </pic:pic>
              </a:graphicData>
            </a:graphic>
          </wp:inline>
        </w:drawing>
      </w:r>
    </w:p>
    <w:p>
      <w:pPr>
        <w:widowControl/>
        <w:shd w:val="clear" w:color="auto" w:fill="FFFFFF"/>
        <w:wordWrap w:val="0"/>
        <w:spacing w:line="448" w:lineRule="atLeast"/>
        <w:jc w:val="center"/>
        <w:rPr>
          <w:rFonts w:ascii="微软雅黑" w:hAnsi="微软雅黑" w:eastAsia="微软雅黑" w:cs="宋体"/>
          <w:color w:val="000000"/>
          <w:kern w:val="0"/>
          <w:sz w:val="22"/>
        </w:rPr>
      </w:pPr>
    </w:p>
    <w:p>
      <w:pPr>
        <w:widowControl/>
        <w:shd w:val="clear" w:color="auto" w:fill="FFFFFF"/>
        <w:wordWrap w:val="0"/>
        <w:spacing w:line="448" w:lineRule="atLeast"/>
        <w:jc w:val="center"/>
        <w:rPr>
          <w:rFonts w:ascii="微软雅黑" w:hAnsi="微软雅黑" w:eastAsia="微软雅黑" w:cs="宋体"/>
          <w:color w:val="000000"/>
          <w:kern w:val="0"/>
          <w:sz w:val="22"/>
        </w:rPr>
      </w:pPr>
      <w:r>
        <w:rPr>
          <w:rFonts w:ascii="微软雅黑" w:hAnsi="微软雅黑" w:eastAsia="微软雅黑" w:cs="宋体"/>
          <w:color w:val="000000"/>
          <w:kern w:val="0"/>
          <w:sz w:val="22"/>
        </w:rPr>
        <w:drawing>
          <wp:inline distT="0" distB="0" distL="0" distR="0">
            <wp:extent cx="4518025" cy="3561715"/>
            <wp:effectExtent l="19050" t="0" r="0" b="0"/>
            <wp:docPr id="22" name="图片 10" descr="http://oss.bestcloud.cn/upload/20210606/6269c87dd5484954869deb3759910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http://oss.bestcloud.cn/upload/20210606/6269c87dd5484954869deb37599107fc.jpg"/>
                    <pic:cNvPicPr>
                      <a:picLocks noChangeAspect="1" noChangeArrowheads="1"/>
                    </pic:cNvPicPr>
                  </pic:nvPicPr>
                  <pic:blipFill>
                    <a:blip r:embed="rId42" cstate="print"/>
                    <a:srcRect/>
                    <a:stretch>
                      <a:fillRect/>
                    </a:stretch>
                  </pic:blipFill>
                  <pic:spPr>
                    <a:xfrm>
                      <a:off x="0" y="0"/>
                      <a:ext cx="4524349" cy="3566583"/>
                    </a:xfrm>
                    <a:prstGeom prst="rect">
                      <a:avLst/>
                    </a:prstGeom>
                    <a:noFill/>
                    <a:ln w="9525">
                      <a:noFill/>
                      <a:miter lim="800000"/>
                      <a:headEnd/>
                      <a:tailEnd/>
                    </a:ln>
                  </pic:spPr>
                </pic:pic>
              </a:graphicData>
            </a:graphic>
          </wp:inline>
        </w:drawing>
      </w:r>
    </w:p>
    <w:p>
      <w:pPr>
        <w:widowControl/>
        <w:shd w:val="clear" w:color="auto" w:fill="FFFFFF"/>
        <w:spacing w:line="326" w:lineRule="atLeast"/>
        <w:jc w:val="left"/>
        <w:rPr>
          <w:rFonts w:ascii="微软雅黑" w:hAnsi="微软雅黑" w:eastAsia="微软雅黑" w:cs="宋体"/>
          <w:kern w:val="0"/>
          <w:sz w:val="19"/>
          <w:szCs w:val="19"/>
        </w:rPr>
      </w:pPr>
      <w:r>
        <w:rPr>
          <w:rFonts w:hint="eastAsia" w:ascii="微软雅黑" w:hAnsi="微软雅黑" w:eastAsia="微软雅黑" w:cs="宋体"/>
          <w:kern w:val="0"/>
          <w:sz w:val="19"/>
          <w:szCs w:val="19"/>
        </w:rPr>
        <w:t>　</w:t>
      </w: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jc w:val="left"/>
        <w:rPr>
          <w:rFonts w:ascii="微软雅黑" w:hAnsi="微软雅黑" w:eastAsia="微软雅黑" w:cs="宋体"/>
          <w:kern w:val="0"/>
          <w:sz w:val="19"/>
          <w:szCs w:val="19"/>
        </w:rPr>
      </w:pPr>
    </w:p>
    <w:p>
      <w:pPr>
        <w:widowControl/>
        <w:shd w:val="clear" w:color="auto" w:fill="FFFFFF"/>
        <w:spacing w:line="326" w:lineRule="atLeast"/>
        <w:jc w:val="left"/>
        <w:rPr>
          <w:rFonts w:ascii="仿宋" w:hAnsi="仿宋" w:eastAsia="仿宋" w:cs="宋体"/>
          <w:kern w:val="0"/>
          <w:sz w:val="28"/>
          <w:szCs w:val="28"/>
        </w:rPr>
      </w:pPr>
      <w:r>
        <w:rPr>
          <w:rFonts w:hint="eastAsia" w:ascii="仿宋" w:hAnsi="仿宋" w:eastAsia="仿宋" w:cs="宋体"/>
          <w:kern w:val="0"/>
          <w:sz w:val="28"/>
          <w:szCs w:val="28"/>
        </w:rPr>
        <w:t>　　常州市滨江中学(省常中滨江分校)开展庆祝建党100周年主题教育活动。应邀而来的领导和嘉宾有滨开区党群工作局负责人杨波、春江街道关工委原主任张尚志、春江街道关工委主任徐筱琴、百丈片关工委主任黄秀大、副主任周纪龙，以及滨江、春江、徐墅、龙圩、东海、录安洲、友谊河等社区的负责同志和滨江中学党支部书记曹立。</w:t>
      </w:r>
    </w:p>
    <w:p>
      <w:pPr>
        <w:widowControl/>
        <w:shd w:val="clear" w:color="auto" w:fill="FFFFFF"/>
        <w:spacing w:line="326" w:lineRule="atLeast"/>
        <w:jc w:val="left"/>
        <w:rPr>
          <w:rFonts w:ascii="仿宋" w:hAnsi="仿宋" w:eastAsia="仿宋" w:cs="宋体"/>
          <w:kern w:val="0"/>
          <w:sz w:val="28"/>
          <w:szCs w:val="28"/>
        </w:rPr>
      </w:pPr>
      <w:r>
        <w:rPr>
          <w:rFonts w:hint="eastAsia" w:ascii="仿宋" w:hAnsi="仿宋" w:eastAsia="仿宋" w:cs="宋体"/>
          <w:kern w:val="0"/>
          <w:sz w:val="28"/>
          <w:szCs w:val="28"/>
        </w:rPr>
        <w:t>　　活动伊始，沈亚东校长首先上台致辞，随后，滨中举行了庆祝建党百年文娱表演。滨开区党群工作局负责人杨波热情洋溢地作了总结发言。她指出：忆往昔，我们脚下的这片土地，不少革命先辈也在这里留下了他们红色的足迹;我们的家乡是战斗的大地,是红色的大地，是争取民族独立和祖国解放的阵地堡垒。看今朝，在习近平总书记“共抓大保护、不搞大开发”战略思想的引领下，滨开区又一次主动出击、迅速行动，全面打响了一场轰轰烈烈的新时代绿色发展攻坚战，奋力谱写新时代的长江之歌。展未来，滨江中学作为滨开区乃至全区全市优秀学校标杆，这里的一切欣欣向荣、蒸蒸日上，希望滨中学子认真学习党的历史，静下心来刻苦学习，做有理想、有追求的中学生，做有担当、有作为的中学生，做有品质、有修养的中学生，把人生理想融入国家和民族的事业中，肩负时代责任，高扬理想风帆，最终成就一番事业!</w:t>
      </w:r>
    </w:p>
    <w:p>
      <w:pPr>
        <w:widowControl/>
        <w:shd w:val="clear" w:color="auto" w:fill="FFFFFF"/>
        <w:spacing w:line="360" w:lineRule="atLeast"/>
        <w:ind w:firstLine="570"/>
        <w:rPr>
          <w:rFonts w:ascii="仿宋" w:hAnsi="仿宋" w:eastAsia="仿宋" w:cs="宋体"/>
          <w:b/>
          <w:kern w:val="0"/>
          <w:sz w:val="28"/>
          <w:szCs w:val="28"/>
        </w:rPr>
      </w:pPr>
      <w:r>
        <w:rPr>
          <w:rFonts w:hint="eastAsia" w:ascii="仿宋" w:hAnsi="仿宋" w:eastAsia="仿宋" w:cs="宋体"/>
          <w:kern w:val="0"/>
          <w:sz w:val="28"/>
          <w:szCs w:val="28"/>
        </w:rPr>
        <w:t>在熟悉而昂扬的旋律中，在座的领导、嘉宾和师生们全体起立，与七(11)班全体同学齐声高唱《没有共产党就没有新中国》，为活动画上了圆满的句号。 整场表现太好了!精彩、有力!一定会在孩子的读书生涯留下难忘的印象!</w:t>
      </w:r>
      <w:r>
        <w:rPr>
          <w:rFonts w:hint="eastAsia" w:ascii="仿宋" w:hAnsi="仿宋" w:eastAsia="仿宋" w:cs="宋体"/>
          <w:b/>
          <w:kern w:val="0"/>
          <w:sz w:val="28"/>
          <w:szCs w:val="28"/>
        </w:rPr>
        <w:t>(滨江中学关工委)</w:t>
      </w:r>
    </w:p>
    <w:p>
      <w:pPr>
        <w:widowControl/>
        <w:shd w:val="clear" w:color="auto" w:fill="FFFFFF"/>
        <w:spacing w:line="360" w:lineRule="atLeast"/>
        <w:ind w:firstLine="570"/>
        <w:jc w:val="center"/>
        <w:rPr>
          <w:rFonts w:ascii="黑体" w:hAnsi="黑体" w:eastAsia="黑体" w:cs="宋体"/>
          <w:kern w:val="0"/>
          <w:sz w:val="28"/>
          <w:szCs w:val="28"/>
        </w:rPr>
      </w:pPr>
      <w:r>
        <w:rPr>
          <w:rFonts w:hint="eastAsia" w:ascii="黑体" w:hAnsi="黑体" w:eastAsia="黑体" w:cs="宋体"/>
          <w:kern w:val="0"/>
          <w:sz w:val="28"/>
          <w:szCs w:val="28"/>
        </w:rPr>
        <w:t>14.“童心向党·梦圆中华”新北区青少年庆祝建党100周年合唱比赛决赛圆满落幕</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74624" behindDoc="0" locked="0" layoutInCell="1" allowOverlap="1">
            <wp:simplePos x="0" y="0"/>
            <wp:positionH relativeFrom="column">
              <wp:posOffset>117475</wp:posOffset>
            </wp:positionH>
            <wp:positionV relativeFrom="paragraph">
              <wp:posOffset>2195830</wp:posOffset>
            </wp:positionV>
            <wp:extent cx="5273040" cy="3521075"/>
            <wp:effectExtent l="19050" t="0" r="3810" b="0"/>
            <wp:wrapSquare wrapText="bothSides"/>
            <wp:docPr id="28" name="图片 27" descr="微信图片_202106211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10621112223.jpg"/>
                    <pic:cNvPicPr>
                      <a:picLocks noChangeAspect="1"/>
                    </pic:cNvPicPr>
                  </pic:nvPicPr>
                  <pic:blipFill>
                    <a:blip r:embed="rId43"/>
                    <a:stretch>
                      <a:fillRect/>
                    </a:stretch>
                  </pic:blipFill>
                  <pic:spPr>
                    <a:xfrm>
                      <a:off x="0" y="0"/>
                      <a:ext cx="5273040" cy="3521075"/>
                    </a:xfrm>
                    <a:prstGeom prst="rect">
                      <a:avLst/>
                    </a:prstGeom>
                  </pic:spPr>
                </pic:pic>
              </a:graphicData>
            </a:graphic>
          </wp:anchor>
        </w:drawing>
      </w:r>
      <w:r>
        <w:rPr>
          <w:rFonts w:hint="eastAsia" w:ascii="仿宋" w:hAnsi="仿宋" w:eastAsia="仿宋" w:cs="宋体"/>
          <w:kern w:val="0"/>
          <w:sz w:val="28"/>
          <w:szCs w:val="28"/>
        </w:rPr>
        <w:t>献礼百年，红动新北。6月17日，“童心向党·梦圆中华”新北区青少年庆祝建党100周年合唱比赛决赛在河海实验学校圆满举办。本场决赛由新北区委宣传统战部、新北区教育局、共青团新北区委、新北区妇联、新北区关工委、新北区文联主办，新北区新时代文明实践中心协办，常州市河海学校承办。</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t>花开新时代，童心永向党。此次活动通过传唱歌颂党、歌颂伟大祖国的优秀歌曲，展示了全区青少年儿童积极健康的良好精神风貌，让青少年儿童在参与中加强爱国主义、理想信念和社会主义核心价值观教育，开阔视野、增长知识、愉悦身心、坚定信念、获得力量。</w:t>
      </w:r>
    </w:p>
    <w:p>
      <w:pPr>
        <w:widowControl/>
        <w:shd w:val="clear" w:color="auto" w:fill="FFFFFF"/>
        <w:spacing w:line="360" w:lineRule="atLeast"/>
        <w:ind w:firstLine="570"/>
        <w:jc w:val="left"/>
        <w:rPr>
          <w:rFonts w:ascii="仿宋" w:hAnsi="仿宋" w:eastAsia="仿宋" w:cs="宋体"/>
          <w:b/>
          <w:kern w:val="0"/>
          <w:sz w:val="28"/>
          <w:szCs w:val="28"/>
        </w:rPr>
      </w:pPr>
      <w:r>
        <w:rPr>
          <w:rFonts w:hint="eastAsia" w:ascii="仿宋" w:hAnsi="仿宋" w:eastAsia="仿宋" w:cs="宋体"/>
          <w:b/>
          <w:kern w:val="0"/>
          <w:sz w:val="28"/>
          <w:szCs w:val="28"/>
        </w:rPr>
        <w:t>（新北区关工委）</w:t>
      </w:r>
    </w:p>
    <w:p>
      <w:pPr>
        <w:widowControl/>
        <w:shd w:val="clear" w:color="auto" w:fill="FFFFFF"/>
        <w:spacing w:line="360" w:lineRule="atLeast"/>
        <w:ind w:firstLine="570"/>
        <w:jc w:val="left"/>
        <w:rPr>
          <w:rFonts w:ascii="仿宋" w:hAnsi="仿宋" w:eastAsia="仿宋" w:cs="宋体"/>
          <w:b/>
          <w:kern w:val="0"/>
          <w:sz w:val="28"/>
          <w:szCs w:val="28"/>
        </w:rPr>
      </w:pPr>
    </w:p>
    <w:p>
      <w:pPr>
        <w:widowControl/>
        <w:shd w:val="clear" w:color="auto" w:fill="FFFFFF"/>
        <w:spacing w:line="360" w:lineRule="atLeast"/>
        <w:ind w:firstLine="570"/>
        <w:jc w:val="center"/>
        <w:rPr>
          <w:rFonts w:ascii="黑体" w:hAnsi="黑体" w:eastAsia="黑体" w:cs="宋体"/>
          <w:kern w:val="0"/>
          <w:sz w:val="28"/>
          <w:szCs w:val="28"/>
        </w:rPr>
      </w:pPr>
      <w:r>
        <w:rPr>
          <w:rFonts w:hint="eastAsia" w:ascii="黑体" w:hAnsi="黑体" w:eastAsia="黑体" w:cs="宋体"/>
          <w:kern w:val="0"/>
          <w:sz w:val="28"/>
          <w:szCs w:val="28"/>
        </w:rPr>
        <w:t>15.</w:t>
      </w:r>
      <w:r>
        <w:rPr>
          <w:rFonts w:hint="eastAsia" w:ascii="黑体" w:hAnsi="黑体" w:eastAsia="黑体"/>
        </w:rPr>
        <w:t xml:space="preserve"> </w:t>
      </w:r>
      <w:r>
        <w:rPr>
          <w:rFonts w:hint="eastAsia" w:ascii="黑体" w:hAnsi="黑体" w:eastAsia="黑体" w:cs="宋体"/>
          <w:kern w:val="0"/>
          <w:sz w:val="28"/>
          <w:szCs w:val="28"/>
        </w:rPr>
        <w:t>寻访抗战老兵 传承红色基因</w:t>
      </w:r>
    </w:p>
    <w:p>
      <w:pPr>
        <w:widowControl/>
        <w:shd w:val="clear" w:color="auto" w:fill="FFFFFF"/>
        <w:spacing w:line="360" w:lineRule="atLeast"/>
        <w:ind w:firstLine="560" w:firstLineChars="200"/>
        <w:rPr>
          <w:rFonts w:ascii="仿宋" w:hAnsi="仿宋" w:eastAsia="仿宋" w:cs="宋体"/>
          <w:kern w:val="0"/>
          <w:sz w:val="28"/>
          <w:szCs w:val="28"/>
        </w:rPr>
      </w:pPr>
      <w:r>
        <w:rPr>
          <w:rFonts w:hint="eastAsia" w:ascii="仿宋" w:hAnsi="仿宋" w:eastAsia="仿宋" w:cs="宋体"/>
          <w:kern w:val="0"/>
          <w:sz w:val="28"/>
          <w:szCs w:val="28"/>
        </w:rPr>
        <w:t>今年是中国共产党成立100周年，泰山小学关工委开展了丰富多彩的献礼百年征程活动。泰山小学五年级队员寻访了一位抗战老兵——周长根，感受那段艰苦奋斗的历史。</w:t>
      </w:r>
    </w:p>
    <w:p>
      <w:pPr>
        <w:widowControl/>
        <w:shd w:val="clear" w:color="auto" w:fill="FFFFFF"/>
        <w:spacing w:line="360" w:lineRule="atLeast"/>
        <w:ind w:firstLine="570"/>
        <w:jc w:val="left"/>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75648" behindDoc="0" locked="0" layoutInCell="1" allowOverlap="1">
            <wp:simplePos x="0" y="0"/>
            <wp:positionH relativeFrom="column">
              <wp:posOffset>-86995</wp:posOffset>
            </wp:positionH>
            <wp:positionV relativeFrom="paragraph">
              <wp:posOffset>1403350</wp:posOffset>
            </wp:positionV>
            <wp:extent cx="5271135" cy="3957320"/>
            <wp:effectExtent l="19050" t="0" r="5715" b="0"/>
            <wp:wrapSquare wrapText="bothSides"/>
            <wp:docPr id="2" name="图片 1" descr="微信图片_2021062114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0621145602.jpg"/>
                    <pic:cNvPicPr>
                      <a:picLocks noChangeAspect="1"/>
                    </pic:cNvPicPr>
                  </pic:nvPicPr>
                  <pic:blipFill>
                    <a:blip r:embed="rId44"/>
                    <a:stretch>
                      <a:fillRect/>
                    </a:stretch>
                  </pic:blipFill>
                  <pic:spPr>
                    <a:xfrm>
                      <a:off x="0" y="0"/>
                      <a:ext cx="5271135" cy="3957320"/>
                    </a:xfrm>
                    <a:prstGeom prst="rect">
                      <a:avLst/>
                    </a:prstGeom>
                  </pic:spPr>
                </pic:pic>
              </a:graphicData>
            </a:graphic>
          </wp:anchor>
        </w:drawing>
      </w:r>
      <w:r>
        <w:rPr>
          <w:rFonts w:hint="eastAsia" w:ascii="仿宋" w:hAnsi="仿宋" w:eastAsia="仿宋" w:cs="宋体"/>
          <w:kern w:val="0"/>
          <w:sz w:val="28"/>
          <w:szCs w:val="28"/>
        </w:rPr>
        <w:t>交谈中，周爷爷身上的勇敢无畏、共产党员的坚定信念无时无刻不感染着在场的每一个人。最后周爷爷希望队员们好好学习，珍惜现在的幸福生活，长大后为祖国建功立业，做共产主义接班人。</w:t>
      </w:r>
    </w:p>
    <w:p>
      <w:pPr>
        <w:widowControl/>
        <w:shd w:val="clear" w:color="auto" w:fill="FFFFFF"/>
        <w:spacing w:line="360" w:lineRule="atLeast"/>
        <w:ind w:firstLine="570"/>
        <w:jc w:val="left"/>
        <w:rPr>
          <w:rFonts w:ascii="仿宋" w:hAnsi="仿宋" w:eastAsia="仿宋" w:cs="宋体"/>
          <w:kern w:val="0"/>
          <w:sz w:val="28"/>
          <w:szCs w:val="28"/>
        </w:rPr>
      </w:pPr>
    </w:p>
    <w:p>
      <w:pPr>
        <w:widowControl/>
        <w:shd w:val="clear" w:color="auto" w:fill="FFFFFF"/>
        <w:spacing w:line="360" w:lineRule="atLeast"/>
        <w:ind w:firstLine="570"/>
        <w:jc w:val="left"/>
        <w:rPr>
          <w:rFonts w:ascii="仿宋" w:hAnsi="仿宋" w:eastAsia="仿宋" w:cs="宋体"/>
          <w:b/>
          <w:kern w:val="0"/>
          <w:sz w:val="28"/>
          <w:szCs w:val="28"/>
        </w:rPr>
      </w:pPr>
      <w:r>
        <w:rPr>
          <w:rFonts w:hint="eastAsia" w:ascii="仿宋" w:hAnsi="仿宋" w:eastAsia="仿宋" w:cs="宋体"/>
          <w:b/>
          <w:kern w:val="0"/>
          <w:sz w:val="28"/>
          <w:szCs w:val="28"/>
        </w:rPr>
        <w:t>（泰山小学关工委）</w:t>
      </w:r>
    </w:p>
    <w:p>
      <w:pPr>
        <w:widowControl/>
        <w:shd w:val="clear" w:color="auto" w:fill="FFFFFF"/>
        <w:spacing w:line="360" w:lineRule="atLeast"/>
        <w:ind w:firstLine="560" w:firstLineChars="200"/>
        <w:rPr>
          <w:rFonts w:ascii="仿宋" w:hAnsi="仿宋" w:eastAsia="仿宋" w:cs="宋体"/>
          <w:kern w:val="0"/>
          <w:sz w:val="28"/>
          <w:szCs w:val="28"/>
        </w:rPr>
      </w:pPr>
    </w:p>
    <w:p>
      <w:pPr>
        <w:widowControl/>
        <w:shd w:val="clear" w:color="auto" w:fill="FFFFFF"/>
        <w:spacing w:line="360" w:lineRule="atLeast"/>
        <w:ind w:firstLine="560" w:firstLineChars="200"/>
        <w:rPr>
          <w:rFonts w:ascii="仿宋" w:hAnsi="仿宋" w:eastAsia="仿宋" w:cs="宋体"/>
          <w:kern w:val="0"/>
          <w:sz w:val="28"/>
          <w:szCs w:val="28"/>
        </w:rPr>
      </w:pPr>
    </w:p>
    <w:p>
      <w:pPr>
        <w:widowControl/>
        <w:shd w:val="clear" w:color="auto" w:fill="FFFFFF"/>
        <w:spacing w:line="360" w:lineRule="atLeast"/>
        <w:rPr>
          <w:rFonts w:ascii="仿宋" w:hAnsi="仿宋" w:eastAsia="仿宋" w:cs="宋体"/>
          <w:kern w:val="0"/>
          <w:sz w:val="28"/>
          <w:szCs w:val="28"/>
        </w:rPr>
      </w:pPr>
    </w:p>
    <w:p>
      <w:pPr>
        <w:widowControl/>
        <w:shd w:val="clear" w:color="auto" w:fill="FFFFFF"/>
        <w:spacing w:line="360" w:lineRule="atLeast"/>
        <w:ind w:firstLine="560" w:firstLineChars="200"/>
        <w:rPr>
          <w:rFonts w:ascii="仿宋" w:hAnsi="仿宋" w:eastAsia="仿宋" w:cs="宋体"/>
          <w:kern w:val="0"/>
          <w:sz w:val="28"/>
          <w:szCs w:val="28"/>
        </w:rPr>
      </w:pPr>
      <w:r>
        <w:rPr>
          <w:rFonts w:hint="eastAsia" w:ascii="仿宋" w:hAnsi="仿宋" w:eastAsia="仿宋" w:cs="宋体"/>
          <w:kern w:val="0"/>
          <w:sz w:val="28"/>
          <w:szCs w:val="28"/>
        </w:rPr>
        <w:drawing>
          <wp:anchor distT="0" distB="0" distL="114300" distR="114300" simplePos="0" relativeHeight="251676672" behindDoc="0" locked="0" layoutInCell="1" allowOverlap="1">
            <wp:simplePos x="0" y="0"/>
            <wp:positionH relativeFrom="column">
              <wp:posOffset>22225</wp:posOffset>
            </wp:positionH>
            <wp:positionV relativeFrom="paragraph">
              <wp:posOffset>135890</wp:posOffset>
            </wp:positionV>
            <wp:extent cx="5273040" cy="3957320"/>
            <wp:effectExtent l="19050" t="0" r="3810" b="0"/>
            <wp:wrapSquare wrapText="bothSides"/>
            <wp:docPr id="3" name="图片 2" descr="微信图片_2021062114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10621145620.jpg"/>
                    <pic:cNvPicPr>
                      <a:picLocks noChangeAspect="1"/>
                    </pic:cNvPicPr>
                  </pic:nvPicPr>
                  <pic:blipFill>
                    <a:blip r:embed="rId45"/>
                    <a:stretch>
                      <a:fillRect/>
                    </a:stretch>
                  </pic:blipFill>
                  <pic:spPr>
                    <a:xfrm>
                      <a:off x="0" y="0"/>
                      <a:ext cx="5273040" cy="3957320"/>
                    </a:xfrm>
                    <a:prstGeom prst="rect">
                      <a:avLst/>
                    </a:prstGeom>
                  </pic:spPr>
                </pic:pic>
              </a:graphicData>
            </a:graphic>
          </wp:anchor>
        </w:drawing>
      </w:r>
    </w:p>
    <w:p>
      <w:pPr>
        <w:widowControl/>
        <w:shd w:val="clear" w:color="auto" w:fill="FFFFFF"/>
        <w:spacing w:line="360" w:lineRule="atLeast"/>
        <w:ind w:firstLine="560" w:firstLineChars="200"/>
        <w:rPr>
          <w:rFonts w:ascii="仿宋" w:hAnsi="仿宋" w:eastAsia="仿宋" w:cs="宋体"/>
          <w:kern w:val="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B7252F"/>
    <w:multiLevelType w:val="multilevel"/>
    <w:tmpl w:val="4AB7252F"/>
    <w:lvl w:ilvl="0" w:tentative="0">
      <w:start w:val="1"/>
      <w:numFmt w:val="decimal"/>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962075A"/>
    <w:rsid w:val="00021C76"/>
    <w:rsid w:val="00092336"/>
    <w:rsid w:val="0009281C"/>
    <w:rsid w:val="00147172"/>
    <w:rsid w:val="001C56D4"/>
    <w:rsid w:val="00216964"/>
    <w:rsid w:val="00267D5D"/>
    <w:rsid w:val="002B05D6"/>
    <w:rsid w:val="00313CAF"/>
    <w:rsid w:val="003303A9"/>
    <w:rsid w:val="003C4219"/>
    <w:rsid w:val="003C44D9"/>
    <w:rsid w:val="004939A5"/>
    <w:rsid w:val="004B125A"/>
    <w:rsid w:val="004C0AD4"/>
    <w:rsid w:val="004C1599"/>
    <w:rsid w:val="004E5D07"/>
    <w:rsid w:val="00505AE5"/>
    <w:rsid w:val="0054162F"/>
    <w:rsid w:val="005458BC"/>
    <w:rsid w:val="005A20F9"/>
    <w:rsid w:val="00636156"/>
    <w:rsid w:val="006378A3"/>
    <w:rsid w:val="00692EB9"/>
    <w:rsid w:val="00706EAF"/>
    <w:rsid w:val="00760986"/>
    <w:rsid w:val="0077477F"/>
    <w:rsid w:val="007B13D7"/>
    <w:rsid w:val="007D0812"/>
    <w:rsid w:val="00811CB7"/>
    <w:rsid w:val="00822D13"/>
    <w:rsid w:val="00835D7D"/>
    <w:rsid w:val="008362F4"/>
    <w:rsid w:val="00852054"/>
    <w:rsid w:val="00864224"/>
    <w:rsid w:val="00877FAB"/>
    <w:rsid w:val="008A3EDA"/>
    <w:rsid w:val="008A410C"/>
    <w:rsid w:val="008A4D71"/>
    <w:rsid w:val="008B3F6B"/>
    <w:rsid w:val="008C29A2"/>
    <w:rsid w:val="008C4761"/>
    <w:rsid w:val="008C7435"/>
    <w:rsid w:val="008F30AC"/>
    <w:rsid w:val="0091050B"/>
    <w:rsid w:val="00931C01"/>
    <w:rsid w:val="009374B4"/>
    <w:rsid w:val="00A0121F"/>
    <w:rsid w:val="00A31F99"/>
    <w:rsid w:val="00A55B32"/>
    <w:rsid w:val="00AB70B5"/>
    <w:rsid w:val="00AC5219"/>
    <w:rsid w:val="00B25D67"/>
    <w:rsid w:val="00B44443"/>
    <w:rsid w:val="00B601B5"/>
    <w:rsid w:val="00B740DB"/>
    <w:rsid w:val="00B82DF8"/>
    <w:rsid w:val="00B94922"/>
    <w:rsid w:val="00BA1822"/>
    <w:rsid w:val="00BF5B44"/>
    <w:rsid w:val="00C25473"/>
    <w:rsid w:val="00CF35B4"/>
    <w:rsid w:val="00CF4B2F"/>
    <w:rsid w:val="00D217ED"/>
    <w:rsid w:val="00D41F25"/>
    <w:rsid w:val="00D4208D"/>
    <w:rsid w:val="00D915D8"/>
    <w:rsid w:val="00D94415"/>
    <w:rsid w:val="00DA47B6"/>
    <w:rsid w:val="00DC751C"/>
    <w:rsid w:val="00DE49DD"/>
    <w:rsid w:val="00E303DB"/>
    <w:rsid w:val="00E4103A"/>
    <w:rsid w:val="00EA3192"/>
    <w:rsid w:val="00EB2992"/>
    <w:rsid w:val="00F10C3D"/>
    <w:rsid w:val="00F70FD8"/>
    <w:rsid w:val="00F72FA9"/>
    <w:rsid w:val="00FA6200"/>
    <w:rsid w:val="00FC3943"/>
    <w:rsid w:val="01181D34"/>
    <w:rsid w:val="02A41373"/>
    <w:rsid w:val="05332A84"/>
    <w:rsid w:val="054D61D2"/>
    <w:rsid w:val="05502409"/>
    <w:rsid w:val="081762AA"/>
    <w:rsid w:val="0BAA7B5D"/>
    <w:rsid w:val="0DB732C5"/>
    <w:rsid w:val="0E06361C"/>
    <w:rsid w:val="10366B59"/>
    <w:rsid w:val="1A3B0A3F"/>
    <w:rsid w:val="1BB668F4"/>
    <w:rsid w:val="1CAA1EC9"/>
    <w:rsid w:val="1E054FB1"/>
    <w:rsid w:val="1E9F46A4"/>
    <w:rsid w:val="201D2AC8"/>
    <w:rsid w:val="212A56F5"/>
    <w:rsid w:val="213460F8"/>
    <w:rsid w:val="225062B9"/>
    <w:rsid w:val="227D2393"/>
    <w:rsid w:val="2324038F"/>
    <w:rsid w:val="25C769A0"/>
    <w:rsid w:val="27BB2DC8"/>
    <w:rsid w:val="2811746D"/>
    <w:rsid w:val="29435CDA"/>
    <w:rsid w:val="2A1B1A70"/>
    <w:rsid w:val="2DB47184"/>
    <w:rsid w:val="31CE244B"/>
    <w:rsid w:val="3962075A"/>
    <w:rsid w:val="39861F3D"/>
    <w:rsid w:val="3B5017F1"/>
    <w:rsid w:val="49BA7880"/>
    <w:rsid w:val="4AD40596"/>
    <w:rsid w:val="4D8341BB"/>
    <w:rsid w:val="50991995"/>
    <w:rsid w:val="5437101D"/>
    <w:rsid w:val="56E64DAC"/>
    <w:rsid w:val="583826D2"/>
    <w:rsid w:val="5C151711"/>
    <w:rsid w:val="5C2C593F"/>
    <w:rsid w:val="64464FD5"/>
    <w:rsid w:val="67735F2F"/>
    <w:rsid w:val="696E1765"/>
    <w:rsid w:val="6A614A24"/>
    <w:rsid w:val="6CF0610E"/>
    <w:rsid w:val="6D6E4E4C"/>
    <w:rsid w:val="6EC369CD"/>
    <w:rsid w:val="72826F77"/>
    <w:rsid w:val="748E7DF8"/>
    <w:rsid w:val="76DC194A"/>
    <w:rsid w:val="796359BC"/>
    <w:rsid w:val="7E191A4B"/>
    <w:rsid w:val="7EE55092"/>
    <w:rsid w:val="7FE375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5"/>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jc w:val="left"/>
    </w:pPr>
    <w:rPr>
      <w:rFonts w:cs="Times New Roman"/>
      <w:kern w:val="0"/>
      <w:sz w:val="24"/>
    </w:rPr>
  </w:style>
  <w:style w:type="character" w:styleId="8">
    <w:name w:val="Strong"/>
    <w:basedOn w:val="7"/>
    <w:qFormat/>
    <w:uiPriority w:val="22"/>
    <w:rPr>
      <w:b/>
      <w:bCs/>
    </w:rPr>
  </w:style>
  <w:style w:type="character" w:styleId="9">
    <w:name w:val="FollowedHyperlink"/>
    <w:basedOn w:val="7"/>
    <w:qFormat/>
    <w:uiPriority w:val="0"/>
    <w:rPr>
      <w:color w:val="000000"/>
      <w:u w:val="none"/>
    </w:rPr>
  </w:style>
  <w:style w:type="character" w:styleId="10">
    <w:name w:val="Hyperlink"/>
    <w:basedOn w:val="7"/>
    <w:qFormat/>
    <w:uiPriority w:val="0"/>
    <w:rPr>
      <w:color w:val="000000"/>
      <w:u w:val="none"/>
    </w:rPr>
  </w:style>
  <w:style w:type="character" w:customStyle="1" w:styleId="11">
    <w:name w:val="first-child"/>
    <w:basedOn w:val="7"/>
    <w:qFormat/>
    <w:uiPriority w:val="0"/>
  </w:style>
  <w:style w:type="character" w:customStyle="1" w:styleId="12">
    <w:name w:val="layui-layer-tabnow"/>
    <w:basedOn w:val="7"/>
    <w:qFormat/>
    <w:uiPriority w:val="0"/>
    <w:rPr>
      <w:bdr w:val="single" w:color="CCCCCC" w:sz="4" w:space="0"/>
      <w:shd w:val="clear" w:color="auto" w:fill="FFFFFF"/>
    </w:rPr>
  </w:style>
  <w:style w:type="paragraph" w:styleId="13">
    <w:name w:val="List Paragraph"/>
    <w:basedOn w:val="1"/>
    <w:unhideWhenUsed/>
    <w:uiPriority w:val="99"/>
    <w:pPr>
      <w:ind w:firstLine="420" w:firstLineChars="200"/>
    </w:pPr>
  </w:style>
  <w:style w:type="character" w:customStyle="1" w:styleId="14">
    <w:name w:val="批注框文本 Char"/>
    <w:basedOn w:val="7"/>
    <w:link w:val="2"/>
    <w:uiPriority w:val="0"/>
    <w:rPr>
      <w:rFonts w:asciiTheme="minorHAnsi" w:hAnsiTheme="minorHAnsi" w:eastAsiaTheme="minorEastAsia" w:cstheme="minorBidi"/>
      <w:kern w:val="2"/>
      <w:sz w:val="18"/>
      <w:szCs w:val="18"/>
    </w:rPr>
  </w:style>
  <w:style w:type="character" w:customStyle="1" w:styleId="15">
    <w:name w:val="页眉 Char"/>
    <w:basedOn w:val="7"/>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hyperlink" Target="http://oss.bestcloud.cn/upload/20210604/f23a306c3d57463e97679dbd754794e8.jpg" TargetMode="External"/><Relationship Id="rId34" Type="http://schemas.openxmlformats.org/officeDocument/2006/relationships/image" Target="media/image29.jpeg"/><Relationship Id="rId33" Type="http://schemas.openxmlformats.org/officeDocument/2006/relationships/hyperlink" Target="http://oss.bestcloud.cn/upload/20210604/5dcf48c0062d4d058ad2258a0b0f40a4.jpg" TargetMode="Externa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32</Pages>
  <Words>1058</Words>
  <Characters>6031</Characters>
  <Lines>50</Lines>
  <Paragraphs>14</Paragraphs>
  <TotalTime>46</TotalTime>
  <ScaleCrop>false</ScaleCrop>
  <LinksUpToDate>false</LinksUpToDate>
  <CharactersWithSpaces>7075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2021-06-21T03:15:00Z</dcterms:created>
  <dc:creator>Administrator</dc:creator>
  <cp:lastModifiedBy>xch560</cp:lastModifiedBy>
  <dcterms:modified xsi:type="dcterms:W3CDTF">2021-06-21T08:53:33Z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E290BE093B9F46F6B64CE318C30F37BF</vt:lpwstr>
  </property>
</Properties>
</file>