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center"/>
        <w:textAlignment w:val="auto"/>
        <w:rPr>
          <w:rStyle w:val="7"/>
          <w:rFonts w:hint="default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</w:pPr>
      <w:r>
        <w:rPr>
          <w:rStyle w:val="7"/>
          <w:rFonts w:hint="eastAsia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  <w:t>且行且思  且悟且进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jc w:val="center"/>
        <w:textAlignment w:val="auto"/>
        <w:rPr>
          <w:rStyle w:val="7"/>
          <w:rFonts w:hint="eastAsia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</w:pPr>
      <w:r>
        <w:rPr>
          <w:rStyle w:val="7"/>
          <w:rFonts w:hint="eastAsia" w:ascii="黑体" w:hAnsi="黑体" w:eastAsia="黑体" w:cs="黑体"/>
          <w:b/>
          <w:bCs/>
          <w:color w:val="333333"/>
          <w:sz w:val="30"/>
          <w:szCs w:val="30"/>
          <w:lang w:val="en-US" w:eastAsia="zh-CN"/>
        </w:rPr>
        <w:t>2020-2021学年度个人工作总结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default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回顾一年的工作、学习和生活，深刻感受到我的工作得到了校领导和所有老师的大力支持和帮助，特别是近期由于客观原因得到了很多照顾，我心存感恩，能在这样团结向上的氛围中工作，我倍感幸福。现将一年来的工作情况汇报如下，不足之处恳请大家批评指正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Style w:val="7"/>
          <w:rFonts w:hint="default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一、认真履职，努力做好行政工作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协助管理党建工作，整理学校政治思想材料。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做好每一次会议的记录，用心记载学校重大活动和重要事件。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认真做好各类文件通知的收发、转发、提醒工作，每周制定周工作安排表。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完成校园年度工作计划和总结以及各项统计报表的上报工作。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配合校长室做好教师年度考核、学期成绩单和民主测评工作。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完成学校标准化建设监测工作，认真填写各项指标数据。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认真做好各项活动的协调服务工作，每周安排用车送领材料等。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每年整理审核全校的教师人事档案、负责学校档案的收集、整理和归档工作。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细心记录学校师生的各项荣誉两百多条，证书都扫描存档。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jc w:val="left"/>
        <w:textAlignment w:val="auto"/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10.积极配合各项创建申报、督导督查等各种台账资料。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200"/>
        <w:jc w:val="left"/>
        <w:textAlignment w:val="auto"/>
        <w:rPr>
          <w:rStyle w:val="7"/>
          <w:rFonts w:hint="default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11.组建给力的宣传团队，共撰写通讯稿120篇，发布微信268篇，其中纸质媒体发表4篇，30篇图文被市区级公众号录用。再次感谢学校所有宣传人员的辛苦付出与奉献。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Style w:val="7"/>
          <w:rFonts w:hint="default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二、英语教学，努力提高课堂效率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lang w:val="en-US" w:eastAsia="zh-CN"/>
        </w:rPr>
        <w:t>作为一名教师，我认为教学为先，质量为重。所以不管是上学期跨年级三个班英语教学还是本学期两个班英语，我都利用所有空余时间进行背书默写等补差工作，竭尽所能不让一个学生掉队。另外作为学科负责人，我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lang w:val="en-US" w:eastAsia="zh-CN"/>
        </w:rPr>
        <w:t>积极开展教研和备课活动，致力课堂教学，认真钻研课题。在天宁区三年级整班朗读口语比赛中左玲艳老师的三6班取得获得一等奖的好成绩。这离不开三年级两位老师的辛苦付出，也离不开全体英语老师的团结协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Style w:val="7"/>
          <w:rFonts w:hint="default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/>
          <w:bCs/>
          <w:color w:val="333333"/>
          <w:sz w:val="24"/>
          <w:szCs w:val="24"/>
          <w:lang w:val="en-US" w:eastAsia="zh-CN"/>
        </w:rPr>
        <w:t>三、不断反思，努力改善不足之处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1.改善工作方法，克服因工作繁忙琐碎而带来的急躁焦虑情绪。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2.宣传工作要进一步提升档次，向各个媒体报纸、网站投稿。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3.提升各项表格汇总等技术手段，提高事务工作的效率。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80" w:firstLineChars="200"/>
        <w:jc w:val="both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总之，我将继续不断发扬优点，克服缺点，弥补不足，坚持做到“不以事小而不为，不以事杂而乱为，不以事急而盲为，不以事难而怕为。”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outlineLvl w:val="9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59" w:bottom="1440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7551144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0F4521"/>
    <w:multiLevelType w:val="singleLevel"/>
    <w:tmpl w:val="D40F45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95"/>
    <w:rsid w:val="00145430"/>
    <w:rsid w:val="00165ADB"/>
    <w:rsid w:val="002637F9"/>
    <w:rsid w:val="00502C3E"/>
    <w:rsid w:val="00522945"/>
    <w:rsid w:val="00616295"/>
    <w:rsid w:val="00C579F4"/>
    <w:rsid w:val="01EA49B1"/>
    <w:rsid w:val="075E765A"/>
    <w:rsid w:val="08406D81"/>
    <w:rsid w:val="08626BD0"/>
    <w:rsid w:val="0BA078F8"/>
    <w:rsid w:val="10C57086"/>
    <w:rsid w:val="11777568"/>
    <w:rsid w:val="12B55B1F"/>
    <w:rsid w:val="142A5563"/>
    <w:rsid w:val="18652782"/>
    <w:rsid w:val="19517147"/>
    <w:rsid w:val="19712E63"/>
    <w:rsid w:val="1B807C7A"/>
    <w:rsid w:val="1D614198"/>
    <w:rsid w:val="1EBC1C58"/>
    <w:rsid w:val="1F116294"/>
    <w:rsid w:val="20477A9E"/>
    <w:rsid w:val="24DC1A25"/>
    <w:rsid w:val="24F14A1E"/>
    <w:rsid w:val="25683D76"/>
    <w:rsid w:val="2E2A1EF5"/>
    <w:rsid w:val="2E942C81"/>
    <w:rsid w:val="2F3E55B0"/>
    <w:rsid w:val="321155A8"/>
    <w:rsid w:val="3324796F"/>
    <w:rsid w:val="342653E4"/>
    <w:rsid w:val="34E52B5E"/>
    <w:rsid w:val="35A213B1"/>
    <w:rsid w:val="384C6DC1"/>
    <w:rsid w:val="3D316125"/>
    <w:rsid w:val="3ED93249"/>
    <w:rsid w:val="43E8402E"/>
    <w:rsid w:val="45DA4778"/>
    <w:rsid w:val="471E4CA5"/>
    <w:rsid w:val="484225D1"/>
    <w:rsid w:val="49C171DA"/>
    <w:rsid w:val="4A0C4A80"/>
    <w:rsid w:val="4BF85812"/>
    <w:rsid w:val="4EF17D80"/>
    <w:rsid w:val="4EFF6C32"/>
    <w:rsid w:val="50C4679C"/>
    <w:rsid w:val="50C63C53"/>
    <w:rsid w:val="51E055BB"/>
    <w:rsid w:val="52676827"/>
    <w:rsid w:val="590656B2"/>
    <w:rsid w:val="59B64560"/>
    <w:rsid w:val="5A855C21"/>
    <w:rsid w:val="5F8E747A"/>
    <w:rsid w:val="62F33699"/>
    <w:rsid w:val="64317EB7"/>
    <w:rsid w:val="65555857"/>
    <w:rsid w:val="663B3BFF"/>
    <w:rsid w:val="68A652E0"/>
    <w:rsid w:val="6B7D14BC"/>
    <w:rsid w:val="6CB0114D"/>
    <w:rsid w:val="6E282299"/>
    <w:rsid w:val="73274465"/>
    <w:rsid w:val="734C5968"/>
    <w:rsid w:val="73B464B9"/>
    <w:rsid w:val="75BC5151"/>
    <w:rsid w:val="76E30FA2"/>
    <w:rsid w:val="797C3262"/>
    <w:rsid w:val="7D6E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364</Words>
  <Characters>2076</Characters>
  <Lines>17</Lines>
  <Paragraphs>4</Paragraphs>
  <TotalTime>14</TotalTime>
  <ScaleCrop>false</ScaleCrop>
  <LinksUpToDate>false</LinksUpToDate>
  <CharactersWithSpaces>2436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2016-02-27T00:37:00Z</dcterms:created>
  <dc:creator>微软用户</dc:creator>
  <cp:lastModifiedBy>Celia 芸</cp:lastModifiedBy>
  <cp:lastPrinted>2021-01-18T01:19:00Z</cp:lastPrinted>
  <dcterms:modified xsi:type="dcterms:W3CDTF">2021-06-17T05:47:34Z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8B7ABB732FB34BB88F2DC5E0F7A44312</vt:lpwstr>
  </property>
</Properties>
</file>