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BA" w:rsidRPr="00ED4EBA" w:rsidRDefault="00ED4EBA" w:rsidP="00ED4EBA">
      <w:pPr>
        <w:widowControl/>
        <w:spacing w:after="75" w:line="315" w:lineRule="atLeast"/>
        <w:ind w:firstLine="643"/>
        <w:jc w:val="center"/>
        <w:rPr>
          <w:rFonts w:ascii="微软雅黑" w:eastAsia="微软雅黑" w:hAnsi="微软雅黑" w:cs="宋体"/>
          <w:kern w:val="0"/>
          <w:szCs w:val="21"/>
        </w:rPr>
      </w:pPr>
      <w:r w:rsidRPr="00ED4EBA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《窗边的小豆豆》阅读指导课教学设计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bookmarkStart w:id="0" w:name="_GoBack"/>
      <w:bookmarkEnd w:id="0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教学目标：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1、了解本书的主要内容，并对作者黑柳彻子有所了解。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2、通过猜读等形式，产生阅读整本书的兴趣。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3、在活动中习得一些读书方法，提高学生的阅读能力，拓宽他们知识面。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4、通过导读活动，激发学生的读书热情，培养学生的读书兴趣。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课时安排：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一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课时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教学设计：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一、猜一猜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1、出示“豆豆”这两个字眼儿，请孩子们动脑筋猜一猜：这会是什么呢？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2、再出示“小豆豆”时，你又能猜出些什么呢？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3、最后出示“窗边的小豆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豆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”时，你还能怎么猜呢？（建议对这本书有所了解的同学，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可以把猜的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机会让给其他小朋友，最后由他们来裁决或公布答案）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4、（出示小女孩“小豆豆”的图片）这位可爱小女孩的名字就叫“小豆豆”，她是《窗边的小豆豆》一书中的小主人公，这本书是日本作家黑柳彻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子创作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的。想知道“小豆豆”是一个怎样的女孩儿吗，那就让我们一起去认识认识吧！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二、认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一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认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1、认识小时候的特别“小豆豆”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（1）试一试镜头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一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：乒乒乓乓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“小豆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豆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上课时总是把课桌盖子开了关，关了开，足足有上百次！”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让学生随着老师的描述试一试（可以敲桌面代替）：“打开！关上！打开！关上！……”，乒乒乓乓十余次后，有什么想说的吗？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（2）演一演镜头二：招呼问候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老师简单讲述小豆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豆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站在窗子旁边和窗外的宣传艺人打招呼的故事，当小豆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豆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高兴地对教室里的学生们叫道：“他们来啦！”——当时的教室里会成什么样儿呢？同学们会怎么做呢？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宣传艺人走远了，可小豆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豆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还站在窗边呢，噢，原来教室的屋檐下飞来一只燕子呢，这时的小豆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豆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又会怎样招呼问候小燕子呢？你来演一演吧！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（3）评一评小豆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豆</w:t>
      </w:r>
      <w:proofErr w:type="gramEnd"/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小豆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豆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的奇怪故事可不止这两个，还有很多呢！试过演过后，你来评一评：小豆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豆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是个怎样的女孩儿呢？这样的孩子会遇到什么麻烦，你能猜得到吗？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2、认识长大后的美丽“小豆豆”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（1）赏一赏：出示黑柳彻子的照片，看看长大后端庄大方的一位女性，看着她大大的眼睛，洋葱头的发型，让学生自由感慨：哇，真漂亮！并出示一句话“她就是小豆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豆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”。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（2）悟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一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悟：再出示“她就是黑柳彻子”。“黑柳彻子”是谁，你还记得吗？当学生想起黑柳彻子就是《窗边的小豆豆》一书的作者时，会明白：噢，原来这本书就是黑柳彻子在写她自己呀！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师：这种书就叫“自传体小说”。“自传体小说”很多时候是用第一人称写成的，可有时候也会用第三人称来写，比如这本《窗边的小豆豆》就属于这种情况。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（3）赞一赞：黑柳彻子的成绩还远不止如此呢，让我们一起来享受享受戴在她头顶上的光环吧，出示：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她的代表作《窗边的小豆豆》1981年出版后，不仅在日本，而且在全球都引起了极大的反响，截至2001年，日文版累计销量达938万册，成为日本历史上销量最大的一本书。该书被译成33种文字全球发行，拥有读者数千万。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她还是世界上最有名的电视节目主持人之一，拥有观众数十亿。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她被美国《纽约地报》、《时代》周刊、《新闻周刊》赞誉为“日本最伟大的女性”。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三、问一问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“她就是小豆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豆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，她就是黑柳彻子，一个因淘气，一年级就被退学的孩子。”此时，你的头脑有什么疑问吗？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让我们到书中去寻找答案吧！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四、乐一乐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如果说遭遇退学的小豆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豆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是不幸的，那么，找到一所新学校、遇到一位与众不同的校长后的小豆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豆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又是无比幸福的，从此以后，小豆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豆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的一切都改变了！我们真为小豆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豆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感到高兴，让我们和小豆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豆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一起去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感受感受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吧！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1、画一画：老师朗读描写巴学园校门的片段，请孩子们动笔画一画，发现了吗，“从地上长出来的”是什么呢？“两棵活的树”竟然是巴学园的校门，多有趣、多特别的学校啊！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2、读一读：复印了两个故事发给孩子们阅读——《校长先生》和《放回原处》。读后交流交流，你觉得这是个怎样的校长先生呢？你感受到这位校长先生的与众不同了吗？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出示：“谨将本书献给已逝的小林宗作老师”齐读。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五、看一看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看一看目录：在小林宗作校长的巴学园里，还有些与众不同的什么呢？小豆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豆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学习生活是怎样的呢？同学们想知道吗？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出示目录，说说哪个故事题目吸引了你？说说你心中的问号好吗：校园里那“一辆辆电车”又有何用呢？“山的味道，海的味道”又是什么呢？……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师：看目录能很快地帮你了解到很多信息噢！</w:t>
      </w:r>
    </w:p>
    <w:p w:rsidR="00ED4EBA" w:rsidRPr="00ED4EBA" w:rsidRDefault="00ED4EBA" w:rsidP="00ED4EBA">
      <w:pPr>
        <w:widowControl/>
        <w:spacing w:after="75" w:line="315" w:lineRule="atLeast"/>
        <w:ind w:firstLine="5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ED4EBA">
        <w:rPr>
          <w:rFonts w:ascii="宋体" w:eastAsia="宋体" w:hAnsi="宋体" w:cs="宋体" w:hint="eastAsia"/>
          <w:kern w:val="0"/>
          <w:sz w:val="28"/>
          <w:szCs w:val="28"/>
        </w:rPr>
        <w:t>结束语：很想去读一读黑柳彻子的这本《窗边的小豆豆》吧，老师相信，除了故事本身，你们一定还能读出更多，期待我们再次相约“窗边的小豆</w:t>
      </w:r>
      <w:proofErr w:type="gramStart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豆</w:t>
      </w:r>
      <w:proofErr w:type="gramEnd"/>
      <w:r w:rsidRPr="00ED4EBA">
        <w:rPr>
          <w:rFonts w:ascii="宋体" w:eastAsia="宋体" w:hAnsi="宋体" w:cs="宋体" w:hint="eastAsia"/>
          <w:kern w:val="0"/>
          <w:sz w:val="28"/>
          <w:szCs w:val="28"/>
        </w:rPr>
        <w:t>”！</w:t>
      </w:r>
    </w:p>
    <w:p w:rsidR="00ED4EBA" w:rsidRPr="00ED4EBA" w:rsidRDefault="00ED4EBA" w:rsidP="00ED4EBA">
      <w:pPr>
        <w:widowControl/>
        <w:spacing w:line="360" w:lineRule="atLeast"/>
        <w:jc w:val="center"/>
        <w:rPr>
          <w:rFonts w:ascii="宋体" w:eastAsia="宋体" w:hAnsi="宋体" w:cs="宋体"/>
          <w:b/>
          <w:bCs/>
          <w:color w:val="FF4200"/>
          <w:kern w:val="0"/>
          <w:szCs w:val="21"/>
        </w:rPr>
      </w:pPr>
    </w:p>
    <w:sectPr w:rsidR="00ED4EBA" w:rsidRPr="00ED4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E3F"/>
    <w:multiLevelType w:val="multilevel"/>
    <w:tmpl w:val="81D2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07FC0"/>
    <w:multiLevelType w:val="multilevel"/>
    <w:tmpl w:val="824A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8E"/>
    <w:rsid w:val="00124B8E"/>
    <w:rsid w:val="00ED4EBA"/>
    <w:rsid w:val="00F8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4E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4E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4E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4E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763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3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7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6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92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8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36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9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0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15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3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95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80192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66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92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08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18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4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65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453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65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93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94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7C7C7"/>
                                                    <w:left w:val="none" w:sz="0" w:space="0" w:color="auto"/>
                                                    <w:bottom w:val="single" w:sz="6" w:space="0" w:color="C7C7C7"/>
                                                    <w:right w:val="single" w:sz="6" w:space="0" w:color="C7C7C7"/>
                                                  </w:divBdr>
                                                  <w:divsChild>
                                                    <w:div w:id="87708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820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824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2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5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2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2021-06-23T05:43:00Z</dcterms:created>
  <dcterms:modified xsi:type="dcterms:W3CDTF">2021-06-23T05:43:00Z</dcterms:modified>
</cp:coreProperties>
</file>