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right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总结：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我校的少年宫合唱小组经过本学期的努力，合唱队员们在老师正确方法的指导下，通过循序渐进、有针对性的训练，队员们都能用和谐、优美、具有感染力的声音来进行演唱、合唱。在训练的过程中我们主要做了以下几点工作: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一、呼吸训练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气息是发声的动力，只有掌握正确的呼吸后，才能获得理想的声音。我们在训练合唱前，首先要求学生掌握正确的呼吸方法，即胸腹式呼吸法。一般用两种呼吸方法训练。①舒起练习。吸气时，根据指挥手势，口鼻一起缓缓吸气，吸后停留瞬间，用轻柔的“嘶——”声，有控制地慢慢呼出。②突起练习。缓吸后停一会儿，用跳音“嘶、嘶、嘶、嘶”将气呼出。这样经过一段时间的练习，学生在发声练习中便逐步感觉到了气息的支持，并能逐步运用到歌唱中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二、发声训练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刚入合唱团的学生都未经过正规发声训练，声音“白”而“扁”，气吸浅，位置低，口腔打不开，下巴紧。针对这种情况，我们先采用哼鸣进行练习，以便尽快统一声音位置，取得声音的共性。在发声训练中注意了结合咬字吐字进行练习，我们要求学生将不太容易读的字用汉语拼音标好，每首歌词都用普遍话正确朗读，随时注意纠正不正确的咬字吐字，结合发声训练用，对准同声母、韵母的正确口形，逐步学会自然圆润的发声。当咬字唱词训练有了一定基础之后，我们才进行合唱训练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三、合唱曲训练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left="0" w:right="0" w:firstLine="500" w:firstLineChars="200"/>
        <w:rPr>
          <w:rFonts w:hint="default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本学期训练我们选了两首歌曲，一是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二声部合唱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《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歌声与微笑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》，一是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二声部合唱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《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亲爱的旅人啊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》。在合唱训练中我们一般采用视唱法，指导队员先后作识谱练习，要求音高准确、节奏准确。每次练唱都用较慢速度，力求连贯、完整。在掌握了基本旋律后，再作情感、律动等艺术方面的处理。努力使合唱队各声部的声音能够整齐、统一、和谐。</w:t>
      </w:r>
      <w:r>
        <w:rPr>
          <w:rFonts w:hint="eastAsia" w:ascii="宋体" w:hAnsi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  <w:lang w:val="en-US" w:eastAsia="zh-CN"/>
        </w:rPr>
        <w:t>今年曲艺术节我们也是选用《亲爱的旅人啊》这首歌曲作为比赛曲目，获得二等奖的名次。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0" w:afterAutospacing="0"/>
        <w:ind w:right="0" w:firstLine="500" w:firstLineChars="200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5"/>
          <w:sz w:val="24"/>
          <w:szCs w:val="24"/>
          <w:shd w:val="clear" w:fill="FFFFFF"/>
        </w:rPr>
        <w:t>但合唱队还是存在着一些问题:1、学生的视唱及音准有待于进一步提高。2、高音的演唱不到位。3、声部的配合。下学期我们应在进一步加强合唱基本训练的同时，尽自己最大的努力提高合唱水平和效果。</w:t>
      </w:r>
    </w:p>
    <w:p>
      <w:pPr>
        <w:rPr>
          <w:b w:val="0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148BC"/>
    <w:rsid w:val="3C8D76CC"/>
    <w:rsid w:val="41951B04"/>
    <w:rsid w:val="482148BC"/>
    <w:rsid w:val="5560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b/>
      <w:kern w:val="2"/>
      <w:sz w:val="48"/>
      <w:szCs w:val="4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87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2021-01-18T00:24:00Z</dcterms:created>
  <dc:creator>Tinalaxy</dc:creator>
  <cp:lastModifiedBy>布谷布谷</cp:lastModifiedBy>
  <dcterms:modified xsi:type="dcterms:W3CDTF">2021-06-22T02:25:33Z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A94CBBD3D566494781B5602936F75D0A</vt:lpwstr>
  </property>
</Properties>
</file>