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bCs/>
          <w:color w:val="400B13"/>
          <w:spacing w:val="5"/>
          <w:sz w:val="27"/>
          <w:szCs w:val="27"/>
          <w:shd w:val="clear" w:color="auto" w:fill="FEDEE3"/>
          <w:lang w:val="en-US" w:eastAsia="zh-CN"/>
        </w:rPr>
      </w:pPr>
      <w:r>
        <w:rPr>
          <w:rFonts w:hint="eastAsia" w:asciiTheme="minorEastAsia" w:hAnsiTheme="minorEastAsia" w:eastAsiaTheme="minorEastAsia"/>
          <w:b/>
          <w:bCs/>
          <w:color w:val="000000" w:themeColor="text1"/>
          <w:spacing w:val="6"/>
          <w:sz w:val="27"/>
          <w:szCs w:val="27"/>
          <w:shd w:val="clear" w:color="auto" w:fill="FEDEE3"/>
          <w:lang w:val="en-US" w:eastAsia="zh-CN"/>
        </w:rPr>
        <w:t>读《穿行于基础教育森林》有感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华文宋体" w:asciiTheme="minorEastAsia" w:hAnsiTheme="minorEastAsia" w:eastAsiaTheme="minorEastAsia"/>
          <w:b w:val="0"/>
          <w:bCs w:val="0"/>
          <w:color w:val="000000" w:themeColor="text1"/>
          <w:spacing w:val="5"/>
          <w:sz w:val="24"/>
          <w:szCs w:val="24"/>
          <w:shd w:val="clear" w:color="auto" w:fill="FEDEE3"/>
        </w:rPr>
      </w:pPr>
      <w:r>
        <w:rPr>
          <w:rFonts w:hint="eastAsia" w:asciiTheme="minorEastAsia" w:hAnsiTheme="minorEastAsia"/>
          <w:b/>
          <w:bCs/>
          <w:color w:val="000000" w:themeColor="text1"/>
          <w:spacing w:val="6"/>
          <w:sz w:val="27"/>
          <w:szCs w:val="27"/>
          <w:shd w:val="clear" w:color="auto" w:fill="FEDEE3"/>
          <w:lang w:val="en-US" w:eastAsia="zh-CN"/>
        </w:rPr>
        <w:t xml:space="preserve">  </w:t>
      </w:r>
      <w:r>
        <w:rPr>
          <w:rFonts w:hint="eastAsia" w:asciiTheme="minorEastAsia" w:hAnsiTheme="minorEastAsia" w:eastAsiaTheme="minorEastAsia"/>
          <w:b w:val="0"/>
          <w:bCs w:val="0"/>
          <w:color w:val="000000" w:themeColor="text1"/>
          <w:spacing w:val="6"/>
          <w:sz w:val="24"/>
          <w:szCs w:val="24"/>
          <w:shd w:val="clear" w:color="auto" w:fill="FEDEE3"/>
        </w:rPr>
        <w:t>《穿行于基础教育森林》一书是人民教育家、改革先锋于漪老师和她的孙女黄音女士关于教育实践的沉思对话录。促膝交谈中，于漪老师回顾了数十年教育实践的风风雨雨，</w:t>
      </w:r>
      <w:r>
        <w:rPr>
          <w:rFonts w:hint="eastAsia" w:asciiTheme="minorEastAsia" w:hAnsiTheme="minorEastAsia" w:eastAsiaTheme="minorEastAsia"/>
          <w:b w:val="0"/>
          <w:bCs w:val="0"/>
          <w:color w:val="000000" w:themeColor="text1"/>
          <w:spacing w:val="6"/>
          <w:sz w:val="24"/>
          <w:szCs w:val="24"/>
          <w:shd w:val="clear" w:color="auto" w:fill="FEDEE3"/>
          <w:lang w:eastAsia="zh-CN"/>
        </w:rPr>
        <w:t>以自己的十多年教育经验，</w:t>
      </w:r>
      <w:r>
        <w:rPr>
          <w:rFonts w:hint="eastAsia" w:asciiTheme="minorEastAsia" w:hAnsiTheme="minorEastAsia" w:eastAsiaTheme="minorEastAsia"/>
          <w:b w:val="0"/>
          <w:bCs w:val="0"/>
          <w:color w:val="000000" w:themeColor="text1"/>
          <w:spacing w:val="6"/>
          <w:sz w:val="24"/>
          <w:szCs w:val="24"/>
          <w:shd w:val="clear" w:color="auto" w:fill="FEDEE3"/>
        </w:rPr>
        <w:t>回答了青年教师关切的诸多问题，引领新时代教师在基础教育实践中砥砺前行。两代教师的对话让我们看到时代背景下浓缩的教育情境片段，感受到教育实践过程中的困惑与忧思，体验到为破解难题而奋斗不息的精神力量，领悟到经过时间检验催人奋进的教育哲思。她坚定不移的信仰、对教育忠贞不渝的思想、还有她严</w:t>
      </w:r>
      <w:r>
        <w:rPr>
          <w:rFonts w:hint="eastAsia" w:cs="华文宋体" w:asciiTheme="minorEastAsia" w:hAnsiTheme="minorEastAsia" w:eastAsiaTheme="minorEastAsia"/>
          <w:b w:val="0"/>
          <w:bCs w:val="0"/>
          <w:color w:val="000000" w:themeColor="text1"/>
          <w:spacing w:val="6"/>
          <w:sz w:val="24"/>
          <w:szCs w:val="24"/>
          <w:shd w:val="clear" w:color="auto" w:fill="FEDEE3"/>
        </w:rPr>
        <w:t>谨治学</w:t>
      </w:r>
      <w:r>
        <w:rPr>
          <w:rFonts w:hint="eastAsia" w:cs="华文宋体" w:asciiTheme="minorEastAsia" w:hAnsiTheme="minorEastAsia" w:eastAsiaTheme="minorEastAsia"/>
          <w:b w:val="0"/>
          <w:bCs w:val="0"/>
          <w:color w:val="000000" w:themeColor="text1"/>
          <w:spacing w:val="5"/>
          <w:sz w:val="24"/>
          <w:szCs w:val="24"/>
          <w:shd w:val="clear" w:color="auto" w:fill="FEDEE3"/>
        </w:rPr>
        <w:t>的作风、精益求精的态度无一不在让我们</w:t>
      </w:r>
      <w:r>
        <w:rPr>
          <w:rFonts w:hint="eastAsia" w:cs="华文宋体" w:asciiTheme="minorEastAsia" w:hAnsiTheme="minorEastAsia"/>
          <w:b w:val="0"/>
          <w:bCs w:val="0"/>
          <w:color w:val="000000" w:themeColor="text1"/>
          <w:spacing w:val="5"/>
          <w:sz w:val="24"/>
          <w:szCs w:val="24"/>
          <w:shd w:val="clear" w:color="auto" w:fill="FEDEE3"/>
          <w:lang w:eastAsia="zh-CN"/>
        </w:rPr>
        <w:t>学习</w:t>
      </w:r>
      <w:r>
        <w:rPr>
          <w:rFonts w:hint="eastAsia" w:cs="华文宋体" w:asciiTheme="minorEastAsia" w:hAnsiTheme="minorEastAsia" w:eastAsiaTheme="minorEastAsia"/>
          <w:b w:val="0"/>
          <w:bCs w:val="0"/>
          <w:color w:val="000000" w:themeColor="text1"/>
          <w:spacing w:val="5"/>
          <w:sz w:val="24"/>
          <w:szCs w:val="24"/>
          <w:shd w:val="clear" w:color="auto" w:fill="FEDEE3"/>
        </w:rPr>
        <w:t>的同时，也在不断反思自己的不足和欠缺之处。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华文宋体" w:asciiTheme="minorEastAsia" w:hAnsiTheme="minorEastAsia" w:eastAsiaTheme="minorEastAsia"/>
          <w:b w:val="0"/>
          <w:bCs w:val="0"/>
          <w:color w:val="000000" w:themeColor="text1"/>
          <w:spacing w:val="5"/>
          <w:sz w:val="24"/>
          <w:szCs w:val="24"/>
          <w:shd w:val="clear" w:color="auto" w:fill="FEDEE3"/>
        </w:rPr>
      </w:pPr>
      <w:r>
        <w:rPr>
          <w:rFonts w:hint="eastAsia" w:cs="华文宋体" w:asciiTheme="minorEastAsia" w:hAnsiTheme="minorEastAsia" w:eastAsiaTheme="minorEastAsia"/>
          <w:b w:val="0"/>
          <w:bCs w:val="0"/>
          <w:color w:val="000000" w:themeColor="text1"/>
          <w:spacing w:val="5"/>
          <w:sz w:val="24"/>
          <w:szCs w:val="24"/>
          <w:shd w:val="clear" w:color="auto" w:fill="FEDEE3"/>
          <w:lang w:val="en-US" w:eastAsia="zh-CN"/>
        </w:rPr>
        <w:t xml:space="preserve">    </w:t>
      </w:r>
      <w:r>
        <w:rPr>
          <w:rFonts w:hint="eastAsia" w:cs="华文宋体" w:asciiTheme="minorEastAsia" w:hAnsiTheme="minorEastAsia" w:eastAsiaTheme="minorEastAsia"/>
          <w:b w:val="0"/>
          <w:bCs w:val="0"/>
          <w:color w:val="000000" w:themeColor="text1"/>
          <w:spacing w:val="5"/>
          <w:sz w:val="24"/>
          <w:szCs w:val="24"/>
          <w:shd w:val="clear" w:color="auto" w:fill="FEDEE3"/>
        </w:rPr>
        <w:t>于漪老师，她的名字和基础教育，和教育改革紧紧联系在一起。她是教育界的一面旗帜，她以高尚的师德修养、深厚的学术功底、精湛的育人技艺和无私的奉献精神，成为新时期教师的领路人。面对巨大的荣誉，于漪老师却自谦地说：“我就是一块铺路石，是实实在在的草根教师，一直站在课堂上与学生同呼吸、共命运。什么是教育？我认为，作为教师，就是育人，就是引领孩子走一条健康、正确的人生之路。”</w:t>
      </w:r>
    </w:p>
    <w:p>
      <w:pPr>
        <w:keepNext w:val="0"/>
        <w:keepLines w:val="0"/>
        <w:pageBreakBefore w:val="0"/>
        <w:widowControl w:val="0"/>
        <w:kinsoku/>
        <w:wordWrap/>
        <w:overflowPunct/>
        <w:topLinePunct w:val="0"/>
        <w:autoSpaceDE/>
        <w:autoSpaceDN/>
        <w:bidi w:val="0"/>
        <w:adjustRightInd/>
        <w:snapToGrid/>
        <w:spacing w:line="280" w:lineRule="exact"/>
        <w:ind w:firstLine="582"/>
        <w:textAlignment w:val="auto"/>
        <w:rPr>
          <w:rFonts w:hint="eastAsia" w:cs="华文宋体" w:asciiTheme="minorEastAsia" w:hAnsiTheme="minorEastAsia" w:eastAsiaTheme="minorEastAsia"/>
          <w:b w:val="0"/>
          <w:bCs w:val="0"/>
          <w:color w:val="000000" w:themeColor="text1"/>
          <w:spacing w:val="5"/>
          <w:sz w:val="24"/>
          <w:szCs w:val="24"/>
          <w:shd w:val="clear" w:color="auto" w:fill="FEDEE3"/>
        </w:rPr>
      </w:pPr>
      <w:r>
        <w:rPr>
          <w:rFonts w:hint="eastAsia" w:cs="华文宋体" w:asciiTheme="minorEastAsia" w:hAnsiTheme="minorEastAsia" w:eastAsiaTheme="minorEastAsia"/>
          <w:b w:val="0"/>
          <w:bCs w:val="0"/>
          <w:color w:val="000000" w:themeColor="text1"/>
          <w:spacing w:val="5"/>
          <w:sz w:val="24"/>
          <w:szCs w:val="24"/>
          <w:shd w:val="clear" w:color="auto" w:fill="FEDEE3"/>
        </w:rPr>
        <w:t>于漪老师认为“眼中有人，心中有人”这是教育以人为本的最直接的表达。于漪老师自始至终贯彻这一信念。她爱每一个学生，从心底尊重学生的主体认知，尊重学生的个体差异。在她的眼里，就是要引导每一个学生树立正确的价值观，走健康的人生道路。她用行动启示我们：教育不仅仅是阅读、写作、算数等知识的传授，而是让学生学会以乐观向上的正确心态面对和接纳生活的点滴与挫折。成长需要阳光的温暖，教师的爱便是学生成长的阳光。教育的本源是爱，以育人为己任者，其缘由皆源自其对学生的热爱。师爱是尊重，尊重学生，也是老师对自己最大的尊重。人是有尊严的，学生当中特别是平时不被足够重视的学生，缺点较多的学生受到尊重，那种得意、高兴是难以言表的。</w:t>
      </w:r>
      <w:r>
        <w:rPr>
          <w:rFonts w:hint="eastAsia" w:cs="华文宋体" w:asciiTheme="minorEastAsia" w:hAnsiTheme="minorEastAsia"/>
          <w:b w:val="0"/>
          <w:bCs w:val="0"/>
          <w:color w:val="000000" w:themeColor="text1"/>
          <w:spacing w:val="5"/>
          <w:sz w:val="24"/>
          <w:szCs w:val="24"/>
          <w:shd w:val="clear" w:color="auto" w:fill="FEDEE3"/>
          <w:lang w:eastAsia="zh-CN"/>
        </w:rPr>
        <w:t>盛同学在我印象中，是一个不善言辞，动不动就委屈掉眼泪的学生，学习上很是让人头疼。所以，当他到我这报名准备在庆元旦迎新会跳舞时，我很是讶异。而后来在迎新会上表演更是颠覆我的认知。同学们热情的鼓掌，那种自内而外的自信光芒让我怀疑是不是同一人。</w:t>
      </w:r>
      <w:r>
        <w:rPr>
          <w:rFonts w:hint="eastAsia" w:cs="华文宋体" w:asciiTheme="minorEastAsia" w:hAnsiTheme="minorEastAsia" w:eastAsiaTheme="minorEastAsia"/>
          <w:b w:val="0"/>
          <w:bCs w:val="0"/>
          <w:color w:val="000000" w:themeColor="text1"/>
          <w:spacing w:val="5"/>
          <w:sz w:val="24"/>
          <w:szCs w:val="24"/>
          <w:shd w:val="clear" w:color="auto" w:fill="FEDEE3"/>
        </w:rPr>
        <w:t>作为教师我们</w:t>
      </w:r>
      <w:r>
        <w:rPr>
          <w:rFonts w:hint="eastAsia" w:cs="华文宋体" w:asciiTheme="minorEastAsia" w:hAnsiTheme="minorEastAsia"/>
          <w:b w:val="0"/>
          <w:bCs w:val="0"/>
          <w:color w:val="000000" w:themeColor="text1"/>
          <w:spacing w:val="5"/>
          <w:sz w:val="24"/>
          <w:szCs w:val="24"/>
          <w:shd w:val="clear" w:color="auto" w:fill="FEDEE3"/>
          <w:lang w:val="en-US" w:eastAsia="zh-CN"/>
        </w:rPr>
        <w:t>要</w:t>
      </w:r>
      <w:r>
        <w:rPr>
          <w:rFonts w:hint="eastAsia" w:cs="华文宋体" w:asciiTheme="minorEastAsia" w:hAnsiTheme="minorEastAsia" w:eastAsiaTheme="minorEastAsia"/>
          <w:b w:val="0"/>
          <w:bCs w:val="0"/>
          <w:color w:val="000000" w:themeColor="text1"/>
          <w:spacing w:val="5"/>
          <w:sz w:val="24"/>
          <w:szCs w:val="24"/>
          <w:shd w:val="clear" w:color="auto" w:fill="FEDEE3"/>
        </w:rPr>
        <w:t>相信他</w:t>
      </w:r>
      <w:r>
        <w:rPr>
          <w:rFonts w:hint="eastAsia" w:cs="华文宋体" w:asciiTheme="minorEastAsia" w:hAnsiTheme="minorEastAsia"/>
          <w:b w:val="0"/>
          <w:bCs w:val="0"/>
          <w:color w:val="000000" w:themeColor="text1"/>
          <w:spacing w:val="5"/>
          <w:sz w:val="24"/>
          <w:szCs w:val="24"/>
          <w:shd w:val="clear" w:color="auto" w:fill="FEDEE3"/>
          <w:lang w:eastAsia="zh-CN"/>
        </w:rPr>
        <w:t>们</w:t>
      </w:r>
      <w:r>
        <w:rPr>
          <w:rFonts w:hint="eastAsia" w:cs="华文宋体" w:asciiTheme="minorEastAsia" w:hAnsiTheme="minorEastAsia" w:eastAsiaTheme="minorEastAsia"/>
          <w:b w:val="0"/>
          <w:bCs w:val="0"/>
          <w:color w:val="000000" w:themeColor="text1"/>
          <w:spacing w:val="5"/>
          <w:sz w:val="24"/>
          <w:szCs w:val="24"/>
          <w:shd w:val="clear" w:color="auto" w:fill="FEDEE3"/>
        </w:rPr>
        <w:t>及时的激励他</w:t>
      </w:r>
      <w:r>
        <w:rPr>
          <w:rFonts w:hint="eastAsia" w:cs="华文宋体" w:asciiTheme="minorEastAsia" w:hAnsiTheme="minorEastAsia"/>
          <w:b w:val="0"/>
          <w:bCs w:val="0"/>
          <w:color w:val="000000" w:themeColor="text1"/>
          <w:spacing w:val="5"/>
          <w:sz w:val="24"/>
          <w:szCs w:val="24"/>
          <w:shd w:val="clear" w:color="auto" w:fill="FEDEE3"/>
          <w:lang w:eastAsia="zh-CN"/>
        </w:rPr>
        <w:t>们，</w:t>
      </w:r>
      <w:r>
        <w:rPr>
          <w:rFonts w:hint="eastAsia" w:cs="华文宋体" w:asciiTheme="minorEastAsia" w:hAnsiTheme="minorEastAsia" w:eastAsiaTheme="minorEastAsia"/>
          <w:b w:val="0"/>
          <w:bCs w:val="0"/>
          <w:color w:val="000000" w:themeColor="text1"/>
          <w:spacing w:val="5"/>
          <w:sz w:val="24"/>
          <w:szCs w:val="24"/>
          <w:shd w:val="clear" w:color="auto" w:fill="FEDEE3"/>
        </w:rPr>
        <w:t>并搭建多种多样的展示平台满足他们内心的需求，使他们自信、向上、向美。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cs="华文宋体" w:asciiTheme="minorEastAsia" w:hAnsiTheme="minorEastAsia" w:eastAsiaTheme="minorEastAsia"/>
          <w:color w:val="000000" w:themeColor="text1"/>
          <w:sz w:val="24"/>
          <w:szCs w:val="24"/>
          <w:lang w:val="en-US" w:eastAsia="zh-CN"/>
        </w:rPr>
      </w:pPr>
      <w:r>
        <w:rPr>
          <w:rFonts w:hint="eastAsia" w:cs="华文宋体" w:asciiTheme="minorEastAsia" w:hAnsiTheme="minorEastAsia"/>
          <w:b w:val="0"/>
          <w:bCs w:val="0"/>
          <w:color w:val="000000" w:themeColor="text1"/>
          <w:spacing w:val="5"/>
          <w:sz w:val="24"/>
          <w:szCs w:val="24"/>
          <w:shd w:val="clear" w:color="auto" w:fill="FEDEE3"/>
          <w:lang w:val="en-US" w:eastAsia="zh-CN"/>
        </w:rPr>
        <w:t xml:space="preserve">    </w:t>
      </w:r>
      <w:r>
        <w:rPr>
          <w:rFonts w:hint="eastAsia" w:cs="华文宋体" w:asciiTheme="minorEastAsia" w:hAnsiTheme="minorEastAsia"/>
          <w:b w:val="0"/>
          <w:bCs w:val="0"/>
          <w:color w:val="000000" w:themeColor="text1"/>
          <w:spacing w:val="5"/>
          <w:sz w:val="24"/>
          <w:szCs w:val="24"/>
          <w:shd w:val="clear" w:color="auto" w:fill="FEDEE3"/>
          <w:lang w:eastAsia="zh-CN"/>
        </w:rPr>
        <w:t>于漪老师认为：学生写作最大难题是“做饭没米”，为“无米之炊”苦恼。总觉得无话可说，无事可叙，无物可记。确实，</w:t>
      </w:r>
      <w:r>
        <w:rPr>
          <w:rFonts w:hint="eastAsia" w:cs="华文宋体" w:asciiTheme="minorEastAsia" w:hAnsiTheme="minorEastAsia"/>
          <w:b w:val="0"/>
          <w:bCs w:val="0"/>
          <w:color w:val="000000" w:themeColor="text1"/>
          <w:spacing w:val="5"/>
          <w:sz w:val="24"/>
          <w:szCs w:val="24"/>
          <w:shd w:val="clear" w:color="auto" w:fill="FEDEE3"/>
          <w:lang w:val="en-US" w:eastAsia="zh-CN"/>
        </w:rPr>
        <w:t>怕写作文，应该算得上学生的通病了。每次放假前布置作文时，学生哀号一片。记得在上《记一次游戏》习作课上，同学们描述游戏时，通篇流水帐，最后以一句“这个游戏真好玩。”草草结束。写者漫不经心，看者唉声叹气。于是，我做出一个大胆的决定：下节语文课去操场玩游戏，孩子终究是孩子，欢呼声几乎要把楼顶给掀了。到了操场，宣布规则后，这边卯足劲欲比个高下，那边呐喊助威加油，同学们都尽情的玩着，笑着，趁兴而来，尽兴而归。甚至还有同学问我，下次什么时候再带他们去玩。因为亲身体验，那次作文整体水平都比之前高了一截。所以，</w:t>
      </w:r>
      <w:r>
        <w:rPr>
          <w:rFonts w:hint="eastAsia" w:cs="华文宋体" w:asciiTheme="minorEastAsia" w:hAnsiTheme="minorEastAsia"/>
          <w:b w:val="0"/>
          <w:bCs w:val="0"/>
          <w:color w:val="000000" w:themeColor="text1"/>
          <w:spacing w:val="5"/>
          <w:sz w:val="24"/>
          <w:szCs w:val="24"/>
          <w:shd w:val="clear" w:color="auto" w:fill="FEDEE3"/>
          <w:lang w:eastAsia="zh-CN"/>
        </w:rPr>
        <w:t>作为教师，要帮助学生找“米”下锅。引领学生观察周围的事物，听从内心的声音，学生有了发现写作材料的喜悦，“米”荒就逐步解决。</w:t>
      </w:r>
    </w:p>
    <w:p>
      <w:pPr>
        <w:keepNext w:val="0"/>
        <w:keepLines w:val="0"/>
        <w:pageBreakBefore w:val="0"/>
        <w:widowControl w:val="0"/>
        <w:kinsoku/>
        <w:wordWrap/>
        <w:overflowPunct/>
        <w:topLinePunct w:val="0"/>
        <w:autoSpaceDE/>
        <w:autoSpaceDN/>
        <w:bidi w:val="0"/>
        <w:adjustRightInd/>
        <w:snapToGrid/>
        <w:spacing w:line="280" w:lineRule="exact"/>
        <w:ind w:firstLine="500" w:firstLineChars="200"/>
        <w:textAlignment w:val="auto"/>
        <w:rPr>
          <w:rFonts w:cs="华文宋体" w:asciiTheme="minorEastAsia" w:hAnsiTheme="minorEastAsia" w:eastAsiaTheme="minorEastAsia"/>
          <w:b w:val="0"/>
          <w:bCs w:val="0"/>
          <w:color w:val="000000" w:themeColor="text1"/>
          <w:spacing w:val="5"/>
          <w:sz w:val="24"/>
          <w:szCs w:val="24"/>
          <w:shd w:val="clear" w:color="auto" w:fill="FEDEE3"/>
        </w:rPr>
      </w:pPr>
      <w:r>
        <w:rPr>
          <w:rFonts w:cs="华文宋体" w:asciiTheme="minorEastAsia" w:hAnsiTheme="minorEastAsia" w:eastAsiaTheme="minorEastAsia"/>
          <w:b w:val="0"/>
          <w:bCs w:val="0"/>
          <w:color w:val="000000" w:themeColor="text1"/>
          <w:spacing w:val="5"/>
          <w:sz w:val="24"/>
          <w:szCs w:val="24"/>
          <w:shd w:val="clear" w:color="auto" w:fill="FEDEE3"/>
        </w:rPr>
        <w:t>在教育的舞蹈台上，于漪老师这位灵魂的舞者，她用点点滴滴的细节、舞动出生命的灵动与睿智。我将以于漪老师为榜样，始终保持着对教育工作的热爱和情怀，兢兢业业，上下求索，努力做到“做一辈子教师，用一辈子学做教师”。怀着赤子之心，不忘使命，在教育的丛林中砥砺前行，用教育的温情与仁爱来成全孩子生命中更多美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cs="华文宋体" w:asciiTheme="minorEastAsia" w:hAnsiTheme="minorEastAsia" w:eastAsiaTheme="minorEastAsia"/>
          <w:b w:val="0"/>
          <w:bCs w:val="0"/>
          <w:color w:val="000000" w:themeColor="text1"/>
          <w:spacing w:val="5"/>
          <w:sz w:val="24"/>
          <w:szCs w:val="24"/>
          <w:shd w:val="clear" w:color="auto" w:fill="FEDEE3"/>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DB7"/>
    <w:rsid w:val="000B6F69"/>
    <w:rsid w:val="002E71FF"/>
    <w:rsid w:val="003A4DB7"/>
    <w:rsid w:val="003F6396"/>
    <w:rsid w:val="00541B6A"/>
    <w:rsid w:val="00AC02A5"/>
    <w:rsid w:val="0D9B35D9"/>
    <w:rsid w:val="11B16741"/>
    <w:rsid w:val="13D22AC4"/>
    <w:rsid w:val="18390D2D"/>
    <w:rsid w:val="19C546E4"/>
    <w:rsid w:val="242E7CD5"/>
    <w:rsid w:val="251B687E"/>
    <w:rsid w:val="2FE92F0C"/>
    <w:rsid w:val="437B2CD8"/>
    <w:rsid w:val="600B530C"/>
    <w:rsid w:val="72AA16CD"/>
    <w:rsid w:val="7F98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403</Words>
  <Characters>2303</Characters>
  <Lines>19</Lines>
  <Paragraphs>5</Paragraphs>
  <TotalTime>73</TotalTime>
  <ScaleCrop>false</ScaleCrop>
  <LinksUpToDate>false</LinksUpToDate>
  <CharactersWithSpaces>2701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2021-05-02T02:53:00Z</dcterms:created>
  <dc:creator>微软用户</dc:creator>
  <cp:lastModifiedBy>Administrator</cp:lastModifiedBy>
  <cp:lastPrinted>2021-05-10T23:57:38Z</cp:lastPrinted>
  <dcterms:modified xsi:type="dcterms:W3CDTF">2021-05-10T23:57:47Z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5D1D05B3D1DB41989C21D7F8C61EFF29</vt:lpwstr>
  </property>
</Properties>
</file>