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容忍是一种智慧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顾玉琴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今天读到一则故事，讲的是：</w:t>
      </w:r>
      <w:r>
        <w:rPr>
          <w:rFonts w:hint="eastAsia" w:ascii="宋体" w:hAnsi="宋体" w:cs="宋体"/>
          <w:sz w:val="24"/>
          <w:szCs w:val="24"/>
        </w:rPr>
        <w:t>在非洲大陆动物一旦被舍蝇叮咬，就可能会染上“昏睡病”——发烧疼痛，神经紊乱，直至死亡。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科学家研究的结果，舍蝇的视觉特很特别，一般只会被颜色一致的大块面积所吸引。对于有着一身黑白相间条纹的斑马，舍蝇往往是视而不见的。斑马的条纹正是在这种情况下自然选择优胜劣汰的结果。然而斑马身上色彩对比强烈的斑纹，却使它很容易受到狮子之类的捕食性动物的攻击，这就意味着在进化过程中，斑马的选择虽然使它有更多的被捕猎的风险，但也是他成功的躲掉昏睡病的困扰，使他们的群体不断的发展壮大起来。现在斑马已经成为非洲大草原上数量最多的动物之一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这个故事告诉我们，</w:t>
      </w:r>
      <w:r>
        <w:rPr>
          <w:rFonts w:hint="eastAsia" w:ascii="宋体" w:hAnsi="宋体" w:cs="宋体"/>
          <w:sz w:val="24"/>
          <w:szCs w:val="24"/>
        </w:rPr>
        <w:t>在这个世界上没有一劳永逸，完美无缺的选择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在我们的生活中经常看到</w:t>
      </w:r>
      <w:r>
        <w:rPr>
          <w:rFonts w:hint="eastAsia" w:ascii="宋体" w:hAnsi="宋体" w:cs="宋体"/>
          <w:sz w:val="24"/>
          <w:szCs w:val="24"/>
        </w:rPr>
        <w:t>阳光照进室内会有许许多多细小的尘埃在飞舞，正是这些小小的尘埃在反射和散射的阳光，使阳光变得柔和舒适。大气层中尘埃还有过滤光的作用，它滤去太阳的红、橙、黄、绿等较强颜色的光，留下的是较弱的蓝光。这些蓝光被大气层中的尘埃吸收反射和散射着，于是天空变得蔚蓝温柔。天空容纳尘埃，原来是一种美丽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大自然中事物尚且如此，那么作为教师的我们应该如此。我们老师面对的是朝气蓬勃的学生，他们思维活跃，善于思考，有自己的见解；他们有不可侵犯的自尊心。如果在他们犯错误时，我们理直气壮地予以斥责，可能会有一些震慑作用，然而也会使他们产生逆反心理和对立情绪。这与我们的初衷是多么相悖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曾经在抖音上看到这样一段视频，上课预备铃响了，老师走到教室门口，看到学生有的在大声喧哗，有的在拿着书抛向空中，这位老师没有说一句话，看了看学生，然后在教室外面的走廊走了一会，再次走到教室门口，这是学生都坐得端端正正，等着老师上课了。这位老师面对刚才吵闹的场景，没有愤怒，而是控制好了自己的情绪，在人格上把学生同自己完全平等的地位处理问题时冷静，理智，这是一种平等的情感教育方法，同时容忍学生的活泼好动的本性，容忍学生的小缺点，这就是容忍的智慧，是对学生的释怀，也是对自己的善待。试想，如果面对那吵闹的场景，老师大声呵斥，学生上课时的积极性不高，老师上课时的心情也不会好到哪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马卡连柯说：“不能控制自己情绪的人，不能成为好教师。”所以 ，发火只能说明你心胸狭窄，目光短浅。学生欢迎的是宽宏大量、仁慈厚爱的老师。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容忍</w:t>
      </w:r>
      <w:r>
        <w:rPr>
          <w:rFonts w:hint="eastAsia"/>
          <w:sz w:val="24"/>
          <w:szCs w:val="24"/>
        </w:rPr>
        <w:t>是一种仁慈。有一个一年级学生学拼音时翘舌音总是发不准，老师没有批评呵斥，而是送给孩子一粒草莓糖，并且说只要吃了这粒草莓糖，再照着老师教的发音方法练练，就会读准翘舌音了。可以想象孩子是多么地快乐、骄傲，多么的深信不疑。一粒寻常的草莓糖消除了孩子的焦虑、恐惧心理，帮助孩子树立了学好拼音的信心。我们应该从这粒草莓糖得到启示：赠给学生“温情草莓糖”，让学生品尝“温情草莓糖”新鲜而甜美的滋味，可以激励他们不断进步，超越自我。这就是宽容的魅力，它似一缕仁慈的阳光，照亮了孩子的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以上事例给我们的启示很大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果你认为一个人已不可救药，那么他会真的一步步走向深渊。如果你认定一个人是璞玉浑金，缺的只是雕刻而已，尽管他身上有些小缺点，你的宽容会使他自肃、自律、自策，他会真的成为一块碧玉。因此，爱孩子就请宽容孩子吧！雨果说，比大海更广阔的是天空，比天空更广阔的是人的心灵。学生为之学生，就是因为他们愚昧无知，有缺点，不懂事，甚至会犯错误。做老师的，年长于学生，阅历丰于学生，知识多于学生，涵养胜于学生，当然应该宽容学生的缺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没有爱就没有教育，爱是教育的前提，爱学生是教师的天职。不可否认， 许多老师也是爱学生的，但他们爱的都是一些“金凤凰”、“白天鹅”，而对像</w:t>
      </w:r>
      <w:r>
        <w:rPr>
          <w:rFonts w:hint="eastAsia"/>
          <w:sz w:val="24"/>
          <w:szCs w:val="24"/>
          <w:lang w:val="en-US" w:eastAsia="zh-CN"/>
        </w:rPr>
        <w:t>一些</w:t>
      </w:r>
      <w:r>
        <w:rPr>
          <w:rFonts w:hint="eastAsia"/>
          <w:sz w:val="24"/>
          <w:szCs w:val="24"/>
        </w:rPr>
        <w:t>“问题学生”轻则不屑一顾，重则呵斥、羞辱、体罚，结果反而造成了这些学生的逆反心理。泰戈尔有一句爱情诗：“让我的爱像阳光一样，随时包围着你却又给你充分的自由。”我们不妨将这句诗移用到老师与学生的关系上，老师对学生的爱也应该像阳光一样，温暖着学生，同时</w:t>
      </w:r>
      <w:r>
        <w:rPr>
          <w:rFonts w:hint="eastAsia"/>
          <w:sz w:val="24"/>
          <w:szCs w:val="24"/>
          <w:lang w:val="en-US" w:eastAsia="zh-CN"/>
        </w:rPr>
        <w:t>容忍</w:t>
      </w:r>
      <w:r>
        <w:rPr>
          <w:rFonts w:hint="eastAsia"/>
          <w:sz w:val="24"/>
          <w:szCs w:val="24"/>
        </w:rPr>
        <w:t>学生，尊重学生。因为</w:t>
      </w:r>
      <w:r>
        <w:rPr>
          <w:rFonts w:hint="eastAsia"/>
          <w:sz w:val="24"/>
          <w:szCs w:val="24"/>
          <w:lang w:val="en-US" w:eastAsia="zh-CN"/>
        </w:rPr>
        <w:t>容忍</w:t>
      </w:r>
      <w:r>
        <w:rPr>
          <w:rFonts w:hint="eastAsia"/>
          <w:sz w:val="24"/>
          <w:szCs w:val="24"/>
        </w:rPr>
        <w:t>是爱的甘露，</w:t>
      </w:r>
      <w:r>
        <w:rPr>
          <w:rFonts w:hint="eastAsia"/>
          <w:sz w:val="24"/>
          <w:szCs w:val="24"/>
          <w:lang w:val="en-US" w:eastAsia="zh-CN"/>
        </w:rPr>
        <w:t>容忍</w:t>
      </w:r>
      <w:r>
        <w:rPr>
          <w:rFonts w:hint="eastAsia"/>
          <w:sz w:val="24"/>
          <w:szCs w:val="24"/>
        </w:rPr>
        <w:t>是转化“问题学生”的一剂良药。</w:t>
      </w:r>
    </w:p>
    <w:p>
      <w:pPr>
        <w:rPr>
          <w:rFonts w:hint="eastAsia"/>
          <w:sz w:val="28"/>
          <w:szCs w:val="28"/>
        </w:rPr>
      </w:pPr>
    </w:p>
    <w:p>
      <w:pPr>
        <w:ind w:firstLine="420" w:firstLineChars="200"/>
        <w:rPr>
          <w:rFonts w:hint="default" w:ascii="宋体" w:hAnsi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6A4A"/>
    <w:rsid w:val="21E83180"/>
    <w:rsid w:val="2267122E"/>
    <w:rsid w:val="3F8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2021-06-12T01:08:00Z</dcterms:created>
  <dc:creator>DELL</dc:creator>
  <cp:lastModifiedBy>梧桐细雨</cp:lastModifiedBy>
  <dcterms:modified xsi:type="dcterms:W3CDTF">2021-06-12T01:57:29Z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1C6C26685A2C4744947F347568691F89</vt:lpwstr>
  </property>
</Properties>
</file>