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授人以鱼不如授人以渔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礼河实验学校     江飞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读了《爱多了也是一种伤害》这则故事，渔人夫妇由于对天鹅过分给予，让天鹅有了依赖性，失去了自己捕食的能力，而最终走向了死亡，这里我想到了中国的古话“授人以鱼不如授人以渔”。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“授人以鱼不如授人以渔”，说的是教授别人知识，不如传授给人学习知识的方法。道理其实很简单，鱼是目的，钓鱼是手段，一条鱼能解一时之饥，却不能解长久之饥，如果想永远有鱼吃，那就要学会钓鱼的方法。学习数学也是一样，知道问题的答案不如知道问题的解法。数学学习方法有很多，有些方法虽好，却不一定适合自己，找到真正适合自己的学习方法才是最好的，有了正确的学习方法学习才会取得事半功倍的效果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做题的基本方法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学习数学不可避免的是要做题，但是我们在批改作业的时候会发现，有些问题做了很多遍，但是学生仍然会错，那是因为学生没有好好掌握解题的方法，我认为做题要做好以下的步骤；一是读清题意，不仅仅是每道题的小题目还有大题目，先看清楚是要求干什么，再开始解决问题。二是收集有用信息，在题目当中可能有很多信息，有些用得着，有些用不着，根据问题看看哪些对于问题而言是必要的，排除其他的无用信息，三是理清脉络，信息之间的关系，寻找中间问题。四是细心计算。五是良好的检查习惯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二、数学教学中重要思想方法的渗透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在我们传统的数学教育中关注更多的是数学知识和结论，不重视在传授数学知识的同时，尽可能地让学生体会蕴含在知识内的数学思想方法。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例：在教学“用字母表示数”的时候，我们可以在教学的同时渗透函数思想。教师借助课件摆三角形，摆一个三角形用3根小棒，摆两个用2x3根小棒．．．摆a个三角形用小棒的数量可以用含有字母的式子ax3表示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a表示的是三角形的个数．当a等于1时，表示摆了一个三角形，需要1x3根小棒，当a等于5时表示摆了5个三角形，需要用5x3根小棒，三角形的个数变了，所需小棒的个数也发生变化，其中不变的是不管摆几个三角形，每个三角形都需要三根小棒。这个过程中，让学生体会到用字母也可以表示任意的数，在列举的同时，让学生感悟到三角形的个数变化了，小棒的个数也发生变化，但它们之间的倍数关系不会变。在发现“变与不变”的过程中渗透了函数思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在数学的教学中我们还可以渗透单位思想、化归思想、符号化思想，等等，探索不同思想方法渗透的教学模式和教学策略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重视变式训练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我在教学中深深地体会到：培养学生的正确的思维品质是学生学好数学的关键。我常紧扣课本，注重对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课本习题、例题的引申，挖掘，加工改造。对典型的例、习题进行一题多解、一题多变、多题一法等变式训练来培养学生良好的思维品质，培养学生思维的准确性、发散性、灵活性和创造性。因此，在教学中教师不妨根据学生的实际情况，对教材中的习题进行简单的加工，进行变式训练，让习题更好地为学生的发展服务。这样，能有效地防止学生对数学产生枯燥、厌恶情绪，提高教学效果，真正地实施素质教育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例：在教完平均数后，作业中有这样的题目：在一次测验中，小明得了92分，小华得了95分，小红得了98分，他们的平均分是多少？这是一道简单的求平均数的问题，学生很快就解决了。于是，我把题目做了这样的改动：小红、小明、小华三人在一次测验中的平均分是95分，小明得了92分，小华得了95分，你知道小红得了多少分吗？学生们看到这样的题目兴趣很高，经过思考，他们认识到三个人的平均分是95分，根据平均分可以算出三个人的总分是95x3=285(分），然后用285分减去小明的分数，再减去小华的分数，剩下来的就是小红的分数。通过这样的变式练习，学生不只是掌握了求平均数的方法，还知道了平均数是一个表现一组整体情况的数据，根据平均数虽然我们不知道每个具体数据是多少，但是却能算出这组数据的总和，根据其他的数据可以算出剩下的一个数据，这样的问题如果出现在生活中，我们也能解决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授人以鱼，不如授人以渔，只有学会学习，才能应用所学的知识，创造性地解决问题，进而构建新的知识，处理好以教师为主导，以学生为主体这二者之间的关系，以各种形式启动、激活学生思维，才能为全面提高学生的综合素质创造良好的条件，打下扎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36395"/>
    <w:multiLevelType w:val="singleLevel"/>
    <w:tmpl w:val="FB936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16052C"/>
    <w:multiLevelType w:val="singleLevel"/>
    <w:tmpl w:val="581605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7516"/>
    <w:rsid w:val="0D9802F7"/>
    <w:rsid w:val="2D6D6E6E"/>
    <w:rsid w:val="38EC4E35"/>
    <w:rsid w:val="422A3DB9"/>
    <w:rsid w:val="441D38C0"/>
    <w:rsid w:val="4DCF6F5D"/>
    <w:rsid w:val="57830EFF"/>
    <w:rsid w:val="765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2021-06-16T02:43:05Z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E694CBD469B44CF69C645DEB770F9231</vt:lpwstr>
  </property>
</Properties>
</file>