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32"/>
          <w:szCs w:val="32"/>
          <w:lang w:val="en-US" w:eastAsia="zh-CN"/>
        </w:rPr>
      </w:pPr>
      <w:r>
        <w:rPr>
          <w:rFonts w:hint="eastAsia" w:ascii="宋体" w:hAnsi="宋体" w:cs="宋体-方正超大字符集"/>
          <w:b/>
          <w:bCs/>
          <w:sz w:val="36"/>
          <w:szCs w:val="36"/>
          <w:lang w:eastAsia="zh-CN"/>
        </w:rPr>
        <w:t>唱响校园</w:t>
      </w:r>
      <w:r>
        <w:rPr>
          <w:rFonts w:hint="eastAsia" w:ascii="宋体" w:hAnsi="宋体" w:cs="宋体-方正超大字符集"/>
          <w:b/>
          <w:bCs/>
          <w:sz w:val="36"/>
          <w:szCs w:val="36"/>
          <w:lang w:val="en-US" w:eastAsia="zh-CN"/>
        </w:rPr>
        <w:t xml:space="preserve"> 魅力由我</w:t>
      </w:r>
    </w:p>
    <w:p>
      <w:pPr>
        <w:widowControl/>
        <w:spacing w:line="400" w:lineRule="exact"/>
        <w:rPr>
          <w:rFonts w:ascii="宋体" w:hAnsi="宋体" w:cs="宋体"/>
          <w:b/>
          <w:sz w:val="24"/>
          <w:szCs w:val="24"/>
        </w:rPr>
      </w:pPr>
      <w:r>
        <w:rPr>
          <w:rFonts w:hint="eastAsia" w:ascii="宋体" w:hAnsi="宋体" w:cs="宋体"/>
          <w:b/>
          <w:sz w:val="24"/>
          <w:szCs w:val="24"/>
        </w:rPr>
        <w:t>一、设计意图：</w:t>
      </w:r>
    </w:p>
    <w:p>
      <w:pPr>
        <w:widowControl/>
        <w:spacing w:line="400" w:lineRule="exact"/>
        <w:ind w:firstLine="480"/>
        <w:rPr>
          <w:rFonts w:ascii="宋体" w:hAnsi="宋体" w:cs="宋体"/>
          <w:sz w:val="24"/>
          <w:szCs w:val="24"/>
        </w:rPr>
      </w:pPr>
      <w:r>
        <w:rPr>
          <w:rFonts w:hint="eastAsia" w:ascii="宋体" w:hAnsi="宋体"/>
          <w:sz w:val="24"/>
          <w:szCs w:val="24"/>
        </w:rPr>
        <w:t>各班级挖掘本班特色，</w:t>
      </w:r>
      <w:r>
        <w:rPr>
          <w:rFonts w:hint="eastAsia" w:ascii="宋体" w:hAnsi="宋体" w:cs="宋体"/>
          <w:sz w:val="24"/>
          <w:szCs w:val="24"/>
        </w:rPr>
        <w:t>通过班级文化建设</w:t>
      </w:r>
      <w:r>
        <w:rPr>
          <w:rFonts w:hint="eastAsia" w:ascii="宋体" w:hAnsi="宋体"/>
          <w:sz w:val="24"/>
          <w:szCs w:val="24"/>
        </w:rPr>
        <w:t>提升校园文化建设内涵，逐步营造励志校园文化氛围。引导初一学生学会“三礼”，即有礼貌，知礼节，懂礼仪；初二着重培养“三力”，即自主管理力，自主学习力，自主生活力；初三引导学生“思想自省，行为自律，个性自强”。从而</w:t>
      </w:r>
      <w:r>
        <w:rPr>
          <w:rFonts w:hint="eastAsia" w:ascii="宋体" w:hAnsi="宋体" w:cs="宋体"/>
          <w:sz w:val="24"/>
          <w:szCs w:val="24"/>
        </w:rPr>
        <w:t>进一步</w:t>
      </w:r>
      <w:r>
        <w:rPr>
          <w:rFonts w:hint="eastAsia" w:ascii="宋体" w:hAnsi="宋体" w:cs="宋体"/>
          <w:kern w:val="0"/>
          <w:sz w:val="24"/>
          <w:szCs w:val="24"/>
        </w:rPr>
        <w:t>优化</w:t>
      </w:r>
      <w:r>
        <w:rPr>
          <w:rFonts w:ascii="宋体" w:hAnsi="宋体" w:cs="宋体"/>
          <w:kern w:val="0"/>
          <w:sz w:val="24"/>
          <w:szCs w:val="24"/>
        </w:rPr>
        <w:t>德育教育的思维模式，</w:t>
      </w:r>
      <w:r>
        <w:rPr>
          <w:rFonts w:hint="eastAsia" w:ascii="宋体" w:hAnsi="宋体" w:cs="宋体-方正超大字符集"/>
          <w:sz w:val="24"/>
          <w:szCs w:val="24"/>
        </w:rPr>
        <w:t>丰富</w:t>
      </w:r>
      <w:r>
        <w:rPr>
          <w:rFonts w:hint="eastAsia" w:ascii="宋体" w:hAnsi="宋体" w:cs="宋体"/>
          <w:sz w:val="24"/>
          <w:szCs w:val="24"/>
        </w:rPr>
        <w:t>“励志”</w:t>
      </w:r>
      <w:r>
        <w:rPr>
          <w:rFonts w:hint="eastAsia" w:ascii="宋体" w:hAnsi="宋体" w:cs="宋体-方正超大字符集"/>
          <w:sz w:val="24"/>
          <w:szCs w:val="24"/>
        </w:rPr>
        <w:t>德育的内涵，为学生</w:t>
      </w:r>
      <w:r>
        <w:rPr>
          <w:rFonts w:hint="eastAsia" w:ascii="宋体" w:hAnsi="宋体" w:cs="宋体"/>
          <w:sz w:val="24"/>
          <w:szCs w:val="24"/>
        </w:rPr>
        <w:t>搭建“励志成长”五彩舞台，</w:t>
      </w:r>
      <w:r>
        <w:rPr>
          <w:rFonts w:ascii="宋体" w:hAnsi="宋体" w:cs="宋体"/>
          <w:sz w:val="24"/>
          <w:szCs w:val="24"/>
        </w:rPr>
        <w:t>激发学生内在发展的精神动力</w:t>
      </w:r>
      <w:r>
        <w:rPr>
          <w:rFonts w:hint="eastAsia" w:ascii="宋体" w:hAnsi="宋体" w:cs="宋体"/>
          <w:sz w:val="24"/>
          <w:szCs w:val="24"/>
        </w:rPr>
        <w:t>，引导全体学生今日争当“修身励志好少年”，明日立志成国家栋梁。</w:t>
      </w:r>
    </w:p>
    <w:p>
      <w:pPr>
        <w:spacing w:line="400" w:lineRule="exact"/>
        <w:rPr>
          <w:rFonts w:ascii="宋体" w:hAnsi="宋体"/>
          <w:b/>
          <w:sz w:val="24"/>
          <w:szCs w:val="24"/>
        </w:rPr>
      </w:pPr>
      <w:r>
        <w:rPr>
          <w:rFonts w:hint="eastAsia" w:ascii="宋体" w:hAnsi="宋体"/>
          <w:b/>
          <w:sz w:val="24"/>
          <w:szCs w:val="24"/>
        </w:rPr>
        <w:t>二、活动主题：</w:t>
      </w:r>
    </w:p>
    <w:p>
      <w:pPr>
        <w:spacing w:line="400" w:lineRule="exact"/>
        <w:ind w:firstLine="480" w:firstLineChars="200"/>
        <w:rPr>
          <w:rFonts w:ascii="宋体" w:hAnsi="宋体" w:cs="宋体-方正超大字符集"/>
          <w:sz w:val="24"/>
          <w:szCs w:val="24"/>
        </w:rPr>
      </w:pPr>
      <w:r>
        <w:rPr>
          <w:rFonts w:hint="eastAsia" w:ascii="宋体" w:hAnsi="宋体" w:cs="宋体-方正超大字符集"/>
          <w:sz w:val="24"/>
          <w:szCs w:val="24"/>
        </w:rPr>
        <w:t>“</w:t>
      </w:r>
      <w:r>
        <w:rPr>
          <w:rFonts w:hint="eastAsia" w:ascii="宋体" w:hAnsi="宋体" w:cs="宋体-方正超大字符集"/>
          <w:sz w:val="24"/>
          <w:szCs w:val="24"/>
          <w:lang w:eastAsia="zh-CN"/>
        </w:rPr>
        <w:t>唱响校园</w:t>
      </w:r>
      <w:r>
        <w:rPr>
          <w:rFonts w:hint="eastAsia" w:ascii="宋体" w:hAnsi="宋体" w:cs="宋体-方正超大字符集"/>
          <w:sz w:val="24"/>
          <w:szCs w:val="24"/>
          <w:lang w:val="en-US" w:eastAsia="zh-CN"/>
        </w:rPr>
        <w:t xml:space="preserve"> 魅力由我</w:t>
      </w:r>
      <w:r>
        <w:rPr>
          <w:rFonts w:hint="eastAsia" w:ascii="宋体" w:hAnsi="宋体" w:cs="宋体-方正超大字符集"/>
          <w:sz w:val="24"/>
          <w:szCs w:val="24"/>
        </w:rPr>
        <w:t>”</w:t>
      </w:r>
    </w:p>
    <w:p>
      <w:pPr>
        <w:spacing w:line="400" w:lineRule="exact"/>
        <w:rPr>
          <w:rFonts w:hint="eastAsia" w:ascii="宋体" w:hAnsi="宋体" w:eastAsia="宋体"/>
          <w:sz w:val="24"/>
          <w:szCs w:val="24"/>
          <w:lang w:val="en-US" w:eastAsia="zh-CN"/>
        </w:rPr>
      </w:pPr>
      <w:r>
        <w:rPr>
          <w:rFonts w:hint="eastAsia" w:ascii="宋体" w:hAnsi="宋体"/>
          <w:b/>
          <w:sz w:val="24"/>
          <w:szCs w:val="24"/>
        </w:rPr>
        <w:t>三、活动时间：</w:t>
      </w:r>
      <w:r>
        <w:rPr>
          <w:rFonts w:hint="eastAsia" w:ascii="宋体" w:hAnsi="宋体"/>
          <w:sz w:val="24"/>
          <w:szCs w:val="24"/>
        </w:rPr>
        <w:t>20</w:t>
      </w:r>
      <w:r>
        <w:rPr>
          <w:rFonts w:hint="eastAsia" w:ascii="宋体" w:hAnsi="宋体"/>
          <w:sz w:val="24"/>
          <w:szCs w:val="24"/>
          <w:lang w:val="en-US" w:eastAsia="zh-CN"/>
        </w:rPr>
        <w:t>20</w:t>
      </w:r>
      <w:r>
        <w:rPr>
          <w:rFonts w:hint="eastAsia" w:ascii="宋体" w:hAnsi="宋体"/>
          <w:sz w:val="24"/>
          <w:szCs w:val="24"/>
        </w:rPr>
        <w:t>年12月</w:t>
      </w:r>
      <w:r>
        <w:rPr>
          <w:rFonts w:hint="eastAsia" w:ascii="宋体" w:hAnsi="宋体"/>
          <w:sz w:val="24"/>
          <w:szCs w:val="24"/>
          <w:lang w:val="en-US" w:eastAsia="zh-CN"/>
        </w:rPr>
        <w:t>31日</w:t>
      </w:r>
    </w:p>
    <w:p>
      <w:pPr>
        <w:spacing w:line="400" w:lineRule="exact"/>
        <w:rPr>
          <w:rFonts w:ascii="宋体" w:hAnsi="宋体"/>
          <w:b/>
          <w:sz w:val="24"/>
          <w:szCs w:val="24"/>
        </w:rPr>
      </w:pPr>
      <w:r>
        <w:rPr>
          <w:rFonts w:hint="eastAsia" w:ascii="宋体" w:hAnsi="宋体"/>
          <w:b/>
          <w:sz w:val="24"/>
          <w:szCs w:val="24"/>
        </w:rPr>
        <w:t>四、参加人员：</w:t>
      </w:r>
      <w:r>
        <w:rPr>
          <w:rFonts w:hint="eastAsia" w:ascii="宋体" w:hAnsi="宋体"/>
          <w:sz w:val="24"/>
          <w:szCs w:val="24"/>
        </w:rPr>
        <w:t>全校师生</w:t>
      </w:r>
    </w:p>
    <w:p>
      <w:pPr>
        <w:spacing w:line="400" w:lineRule="exact"/>
        <w:ind w:firstLine="480" w:firstLineChars="200"/>
        <w:rPr>
          <w:rFonts w:ascii="宋体" w:hAnsi="宋体"/>
          <w:sz w:val="24"/>
          <w:szCs w:val="24"/>
        </w:rPr>
      </w:pPr>
      <w:r>
        <w:rPr>
          <w:rFonts w:hint="eastAsia" w:ascii="宋体" w:hAnsi="宋体"/>
          <w:sz w:val="24"/>
          <w:szCs w:val="24"/>
        </w:rPr>
        <w:t>1、</w:t>
      </w:r>
      <w:r>
        <w:rPr>
          <w:rFonts w:hint="eastAsia" w:ascii="宋体" w:hAnsi="宋体" w:cs="宋体-方正超大字符集"/>
          <w:sz w:val="24"/>
          <w:szCs w:val="24"/>
        </w:rPr>
        <w:t>“</w:t>
      </w:r>
      <w:r>
        <w:rPr>
          <w:rFonts w:hint="eastAsia" w:ascii="宋体" w:hAnsi="宋体" w:cs="宋体-方正超大字符集"/>
          <w:sz w:val="24"/>
          <w:szCs w:val="24"/>
          <w:lang w:eastAsia="zh-CN"/>
        </w:rPr>
        <w:t>唱响校园</w:t>
      </w:r>
      <w:r>
        <w:rPr>
          <w:rFonts w:hint="eastAsia" w:ascii="宋体" w:hAnsi="宋体" w:cs="宋体-方正超大字符集"/>
          <w:sz w:val="24"/>
          <w:szCs w:val="24"/>
          <w:lang w:val="en-US" w:eastAsia="zh-CN"/>
        </w:rPr>
        <w:t xml:space="preserve"> 魅力由我</w:t>
      </w:r>
      <w:r>
        <w:rPr>
          <w:rFonts w:hint="eastAsia" w:ascii="宋体" w:hAnsi="宋体" w:cs="宋体-方正超大字符集"/>
          <w:sz w:val="24"/>
          <w:szCs w:val="24"/>
        </w:rPr>
        <w:t>”</w:t>
      </w:r>
      <w:r>
        <w:rPr>
          <w:rFonts w:hint="eastAsia" w:ascii="宋体" w:hAnsi="宋体" w:cs="宋体-方正超大字符集"/>
          <w:sz w:val="24"/>
          <w:szCs w:val="24"/>
          <w:lang w:eastAsia="zh-CN"/>
        </w:rPr>
        <w:t>合唱比赛</w:t>
      </w:r>
      <w:r>
        <w:rPr>
          <w:rFonts w:hint="eastAsia" w:ascii="宋体" w:hAnsi="宋体"/>
          <w:sz w:val="24"/>
          <w:szCs w:val="24"/>
        </w:rPr>
        <w:t>（制作相关ppt）</w:t>
      </w:r>
    </w:p>
    <w:p>
      <w:pPr>
        <w:spacing w:line="400" w:lineRule="exact"/>
        <w:ind w:firstLine="361" w:firstLineChars="150"/>
        <w:rPr>
          <w:rFonts w:hint="eastAsia" w:ascii="宋体" w:hAnsi="宋体"/>
          <w:b/>
          <w:bCs/>
          <w:sz w:val="24"/>
          <w:szCs w:val="24"/>
          <w:lang w:eastAsia="zh-CN"/>
        </w:rPr>
      </w:pPr>
      <w:r>
        <w:rPr>
          <w:rFonts w:hint="eastAsia" w:ascii="宋体" w:hAnsi="宋体"/>
          <w:b/>
          <w:bCs/>
          <w:sz w:val="24"/>
          <w:szCs w:val="24"/>
          <w:lang w:eastAsia="zh-CN"/>
        </w:rPr>
        <w:t>初一合唱主题：梦想。</w:t>
      </w:r>
      <w:r>
        <w:rPr>
          <w:rFonts w:hint="eastAsia" w:ascii="宋体" w:hAnsi="宋体"/>
          <w:b/>
          <w:bCs/>
          <w:sz w:val="24"/>
          <w:szCs w:val="24"/>
          <w:lang w:val="en-US" w:eastAsia="zh-CN"/>
        </w:rPr>
        <w:t xml:space="preserve"> </w:t>
      </w:r>
      <w:r>
        <w:rPr>
          <w:rFonts w:hint="eastAsia" w:ascii="宋体" w:hAnsi="宋体"/>
          <w:b/>
          <w:bCs/>
          <w:sz w:val="24"/>
          <w:szCs w:val="24"/>
          <w:lang w:eastAsia="zh-CN"/>
        </w:rPr>
        <w:t>初二合唱主题：青春。</w:t>
      </w:r>
      <w:r>
        <w:rPr>
          <w:rFonts w:hint="eastAsia" w:ascii="宋体" w:hAnsi="宋体"/>
          <w:b/>
          <w:bCs/>
          <w:sz w:val="24"/>
          <w:szCs w:val="24"/>
          <w:lang w:val="en-US" w:eastAsia="zh-CN"/>
        </w:rPr>
        <w:t xml:space="preserve"> </w:t>
      </w:r>
      <w:r>
        <w:rPr>
          <w:rFonts w:hint="eastAsia" w:ascii="宋体" w:hAnsi="宋体"/>
          <w:b/>
          <w:bCs/>
          <w:sz w:val="24"/>
          <w:szCs w:val="24"/>
          <w:lang w:eastAsia="zh-CN"/>
        </w:rPr>
        <w:t>初三合唱主题：励志。</w:t>
      </w:r>
    </w:p>
    <w:p>
      <w:pPr>
        <w:spacing w:line="400" w:lineRule="exact"/>
        <w:ind w:firstLine="360" w:firstLineChars="150"/>
        <w:rPr>
          <w:rFonts w:ascii="宋体" w:hAnsi="宋体"/>
          <w:sz w:val="24"/>
          <w:szCs w:val="24"/>
        </w:rPr>
      </w:pPr>
      <w:r>
        <w:rPr>
          <w:rFonts w:hint="eastAsia" w:ascii="宋体" w:hAnsi="宋体"/>
          <w:sz w:val="24"/>
          <w:szCs w:val="24"/>
          <w:lang w:eastAsia="zh-CN"/>
        </w:rPr>
        <w:t>根据各年级主题，选定相关合唱歌曲进行展示参比，可搭配舞蹈等辅助，</w:t>
      </w:r>
      <w:r>
        <w:rPr>
          <w:rFonts w:hint="eastAsia" w:ascii="宋体" w:hAnsi="宋体"/>
          <w:sz w:val="24"/>
          <w:szCs w:val="24"/>
        </w:rPr>
        <w:t>时间控制在5分钟以内，精心准备、精彩亮相）</w:t>
      </w:r>
    </w:p>
    <w:p>
      <w:pPr>
        <w:numPr>
          <w:ilvl w:val="0"/>
          <w:numId w:val="1"/>
        </w:numPr>
        <w:spacing w:line="400" w:lineRule="exact"/>
        <w:ind w:firstLine="360" w:firstLineChars="150"/>
        <w:rPr>
          <w:rFonts w:ascii="宋体" w:hAnsi="宋体"/>
          <w:sz w:val="24"/>
          <w:szCs w:val="24"/>
        </w:rPr>
      </w:pPr>
      <w:r>
        <w:rPr>
          <w:rFonts w:hint="eastAsia" w:ascii="宋体" w:hAnsi="宋体"/>
          <w:sz w:val="24"/>
          <w:szCs w:val="24"/>
          <w:lang w:eastAsia="zh-CN"/>
        </w:rPr>
        <w:t>全体教师大合唱。</w:t>
      </w:r>
    </w:p>
    <w:p>
      <w:pPr>
        <w:numPr>
          <w:ilvl w:val="0"/>
          <w:numId w:val="1"/>
        </w:numPr>
        <w:spacing w:line="400" w:lineRule="exact"/>
        <w:ind w:firstLine="360" w:firstLineChars="150"/>
        <w:rPr>
          <w:rFonts w:ascii="宋体" w:hAnsi="宋体"/>
          <w:sz w:val="24"/>
          <w:szCs w:val="24"/>
        </w:rPr>
      </w:pPr>
      <w:r>
        <w:rPr>
          <w:rFonts w:hint="eastAsia" w:ascii="宋体" w:hAnsi="宋体"/>
          <w:sz w:val="24"/>
          <w:szCs w:val="24"/>
        </w:rPr>
        <w:t>班级文化</w:t>
      </w:r>
      <w:r>
        <w:rPr>
          <w:rFonts w:hint="eastAsia" w:ascii="宋体" w:hAnsi="宋体"/>
          <w:sz w:val="24"/>
          <w:szCs w:val="24"/>
          <w:lang w:eastAsia="zh-CN"/>
        </w:rPr>
        <w:t>颁奖</w:t>
      </w:r>
      <w:r>
        <w:rPr>
          <w:rFonts w:hint="eastAsia" w:ascii="宋体" w:hAnsi="宋体"/>
          <w:sz w:val="24"/>
          <w:szCs w:val="24"/>
        </w:rPr>
        <w:t>（制作美篇，插入班级文化布置、班级活动特色照片</w:t>
      </w:r>
      <w:r>
        <w:rPr>
          <w:rFonts w:hint="eastAsia" w:ascii="宋体" w:hAnsi="宋体"/>
          <w:sz w:val="24"/>
          <w:szCs w:val="24"/>
          <w:lang w:eastAsia="zh-CN"/>
        </w:rPr>
        <w:t>，文字或视频</w:t>
      </w:r>
      <w:r>
        <w:rPr>
          <w:rFonts w:hint="eastAsia" w:ascii="宋体" w:hAnsi="宋体"/>
          <w:sz w:val="24"/>
          <w:szCs w:val="24"/>
        </w:rPr>
        <w:t>诠释班级文化内涵，班级特色</w:t>
      </w:r>
      <w:r>
        <w:rPr>
          <w:rFonts w:hint="eastAsia" w:ascii="宋体" w:hAnsi="宋体"/>
          <w:sz w:val="24"/>
          <w:szCs w:val="24"/>
          <w:lang w:eastAsia="zh-CN"/>
        </w:rPr>
        <w:t>）。</w:t>
      </w:r>
    </w:p>
    <w:p>
      <w:pPr>
        <w:numPr>
          <w:ilvl w:val="0"/>
          <w:numId w:val="1"/>
        </w:numPr>
        <w:spacing w:line="400" w:lineRule="exact"/>
        <w:ind w:firstLine="360" w:firstLineChars="150"/>
        <w:rPr>
          <w:rFonts w:ascii="宋体" w:hAnsi="宋体"/>
          <w:sz w:val="24"/>
          <w:szCs w:val="24"/>
        </w:rPr>
      </w:pPr>
      <w:r>
        <w:rPr>
          <w:rFonts w:hint="eastAsia" w:ascii="宋体" w:hAnsi="宋体" w:cs="宋体-方正超大字符集"/>
          <w:sz w:val="24"/>
          <w:szCs w:val="24"/>
        </w:rPr>
        <w:t>“</w:t>
      </w:r>
      <w:r>
        <w:rPr>
          <w:rFonts w:hint="eastAsia" w:ascii="宋体" w:hAnsi="宋体" w:cs="宋体-方正超大字符集"/>
          <w:sz w:val="24"/>
          <w:szCs w:val="24"/>
          <w:lang w:eastAsia="zh-CN"/>
        </w:rPr>
        <w:t>唱响校园</w:t>
      </w:r>
      <w:r>
        <w:rPr>
          <w:rFonts w:hint="eastAsia" w:ascii="宋体" w:hAnsi="宋体" w:cs="宋体-方正超大字符集"/>
          <w:sz w:val="24"/>
          <w:szCs w:val="24"/>
          <w:lang w:val="en-US" w:eastAsia="zh-CN"/>
        </w:rPr>
        <w:t xml:space="preserve"> 魅力由我</w:t>
      </w:r>
      <w:r>
        <w:rPr>
          <w:rFonts w:hint="eastAsia" w:ascii="宋体" w:hAnsi="宋体" w:cs="宋体-方正超大字符集"/>
          <w:sz w:val="24"/>
          <w:szCs w:val="24"/>
        </w:rPr>
        <w:t>”</w:t>
      </w:r>
      <w:r>
        <w:rPr>
          <w:rFonts w:hint="eastAsia" w:ascii="宋体" w:hAnsi="宋体" w:cs="宋体-方正超大字符集"/>
          <w:sz w:val="24"/>
          <w:szCs w:val="24"/>
          <w:lang w:eastAsia="zh-CN"/>
        </w:rPr>
        <w:t>合唱比赛颁奖</w:t>
      </w:r>
    </w:p>
    <w:p>
      <w:pPr>
        <w:spacing w:line="400" w:lineRule="exact"/>
        <w:rPr>
          <w:rFonts w:ascii="宋体" w:hAnsi="宋体"/>
          <w:b/>
          <w:sz w:val="24"/>
          <w:szCs w:val="24"/>
        </w:rPr>
      </w:pPr>
      <w:r>
        <w:rPr>
          <w:rFonts w:hint="eastAsia" w:ascii="宋体" w:hAnsi="宋体"/>
          <w:b/>
          <w:sz w:val="24"/>
          <w:szCs w:val="24"/>
        </w:rPr>
        <w:t>六、奖项设置：</w:t>
      </w:r>
    </w:p>
    <w:p>
      <w:pPr>
        <w:spacing w:line="400" w:lineRule="exact"/>
        <w:rPr>
          <w:rFonts w:ascii="宋体" w:hAnsi="宋体"/>
          <w:sz w:val="24"/>
          <w:szCs w:val="24"/>
        </w:rPr>
      </w:pPr>
      <w:r>
        <w:rPr>
          <w:rFonts w:hint="eastAsia" w:ascii="宋体" w:hAnsi="宋体"/>
          <w:sz w:val="24"/>
          <w:szCs w:val="24"/>
        </w:rPr>
        <w:t xml:space="preserve">    坂中年度最具文化内涵班级（一个年级1个，共3个）</w:t>
      </w:r>
    </w:p>
    <w:p>
      <w:pPr>
        <w:spacing w:line="400" w:lineRule="exact"/>
        <w:ind w:firstLine="480" w:firstLineChars="200"/>
        <w:rPr>
          <w:rFonts w:ascii="宋体" w:hAnsi="宋体"/>
          <w:sz w:val="24"/>
          <w:szCs w:val="24"/>
        </w:rPr>
      </w:pPr>
      <w:r>
        <w:rPr>
          <w:rFonts w:hint="eastAsia" w:ascii="宋体" w:hAnsi="宋体"/>
          <w:sz w:val="24"/>
          <w:szCs w:val="24"/>
        </w:rPr>
        <w:t>坂中年度最具创意班级（一年级</w:t>
      </w:r>
      <w:r>
        <w:rPr>
          <w:rFonts w:hint="eastAsia" w:ascii="宋体" w:hAnsi="宋体"/>
          <w:sz w:val="24"/>
          <w:szCs w:val="24"/>
          <w:lang w:val="en-US" w:eastAsia="zh-CN"/>
        </w:rPr>
        <w:t>2</w:t>
      </w:r>
      <w:r>
        <w:rPr>
          <w:rFonts w:hint="eastAsia" w:ascii="宋体" w:hAnsi="宋体"/>
          <w:sz w:val="24"/>
          <w:szCs w:val="24"/>
        </w:rPr>
        <w:t>个，共</w:t>
      </w:r>
      <w:r>
        <w:rPr>
          <w:rFonts w:hint="eastAsia" w:ascii="宋体" w:hAnsi="宋体"/>
          <w:sz w:val="24"/>
          <w:szCs w:val="24"/>
          <w:lang w:val="en-US" w:eastAsia="zh-CN"/>
        </w:rPr>
        <w:t>6</w:t>
      </w:r>
      <w:r>
        <w:rPr>
          <w:rFonts w:hint="eastAsia" w:ascii="宋体" w:hAnsi="宋体"/>
          <w:sz w:val="24"/>
          <w:szCs w:val="24"/>
        </w:rPr>
        <w:t>个）</w:t>
      </w:r>
    </w:p>
    <w:p>
      <w:pPr>
        <w:spacing w:line="400" w:lineRule="exact"/>
        <w:ind w:firstLine="480" w:firstLineChars="200"/>
        <w:rPr>
          <w:rFonts w:ascii="宋体" w:hAnsi="宋体"/>
          <w:sz w:val="24"/>
          <w:szCs w:val="24"/>
        </w:rPr>
      </w:pPr>
      <w:r>
        <w:rPr>
          <w:rFonts w:hint="eastAsia" w:ascii="宋体" w:hAnsi="宋体"/>
          <w:sz w:val="24"/>
          <w:szCs w:val="24"/>
        </w:rPr>
        <w:t>坂中年度最具活力班级（一个年级2个，共6个）</w:t>
      </w:r>
    </w:p>
    <w:p>
      <w:pPr>
        <w:spacing w:line="400" w:lineRule="exact"/>
        <w:ind w:firstLine="480" w:firstLineChars="200"/>
        <w:rPr>
          <w:rFonts w:ascii="宋体" w:hAnsi="宋体"/>
          <w:sz w:val="24"/>
          <w:szCs w:val="24"/>
        </w:rPr>
      </w:pPr>
      <w:r>
        <w:rPr>
          <w:rFonts w:hint="eastAsia" w:ascii="宋体" w:hAnsi="宋体"/>
          <w:sz w:val="24"/>
          <w:szCs w:val="24"/>
        </w:rPr>
        <w:t>最具活力奖，最佳创意奖，最美演绎奖（根据三个年级</w:t>
      </w:r>
      <w:r>
        <w:rPr>
          <w:rFonts w:hint="eastAsia" w:ascii="宋体" w:hAnsi="宋体"/>
          <w:sz w:val="24"/>
          <w:szCs w:val="24"/>
          <w:lang w:eastAsia="zh-CN"/>
        </w:rPr>
        <w:t>学生</w:t>
      </w:r>
      <w:r>
        <w:rPr>
          <w:rFonts w:hint="eastAsia" w:ascii="宋体" w:hAnsi="宋体"/>
          <w:sz w:val="24"/>
          <w:szCs w:val="24"/>
        </w:rPr>
        <w:t>表演节目确定）</w:t>
      </w:r>
    </w:p>
    <w:p>
      <w:pPr>
        <w:numPr>
          <w:ilvl w:val="0"/>
          <w:numId w:val="2"/>
        </w:numPr>
        <w:spacing w:line="400" w:lineRule="exact"/>
        <w:rPr>
          <w:rFonts w:hint="eastAsia" w:ascii="宋体" w:hAnsi="宋体"/>
          <w:b/>
          <w:sz w:val="24"/>
          <w:szCs w:val="24"/>
          <w:lang w:val="en-US" w:eastAsia="zh-CN"/>
        </w:rPr>
      </w:pPr>
      <w:r>
        <w:rPr>
          <w:rFonts w:hint="eastAsia" w:ascii="宋体" w:hAnsi="宋体"/>
          <w:b/>
          <w:sz w:val="24"/>
          <w:szCs w:val="24"/>
          <w:lang w:val="en-US" w:eastAsia="zh-CN"/>
        </w:rPr>
        <w:t>具体安排：</w:t>
      </w:r>
    </w:p>
    <w:p>
      <w:pPr>
        <w:spacing w:line="300" w:lineRule="exact"/>
        <w:rPr>
          <w:rFonts w:ascii="宋体" w:hAnsi="宋体"/>
          <w:b/>
          <w:sz w:val="24"/>
          <w:szCs w:val="24"/>
        </w:rPr>
      </w:pPr>
      <w:r>
        <w:rPr>
          <w:rFonts w:hint="eastAsia" w:ascii="宋体" w:hAnsi="宋体"/>
          <w:b/>
          <w:sz w:val="24"/>
          <w:szCs w:val="24"/>
        </w:rPr>
        <w:t>时间：20</w:t>
      </w:r>
      <w:r>
        <w:rPr>
          <w:rFonts w:hint="eastAsia" w:ascii="宋体" w:hAnsi="宋体"/>
          <w:b/>
          <w:sz w:val="24"/>
          <w:szCs w:val="24"/>
          <w:lang w:val="en-US" w:eastAsia="zh-CN"/>
        </w:rPr>
        <w:t>20</w:t>
      </w:r>
      <w:r>
        <w:rPr>
          <w:rFonts w:hint="eastAsia" w:ascii="宋体" w:hAnsi="宋体"/>
          <w:b/>
          <w:sz w:val="24"/>
          <w:szCs w:val="24"/>
        </w:rPr>
        <w:t>年12月</w:t>
      </w:r>
      <w:r>
        <w:rPr>
          <w:rFonts w:hint="eastAsia" w:ascii="宋体" w:hAnsi="宋体"/>
          <w:b/>
          <w:sz w:val="24"/>
          <w:szCs w:val="24"/>
          <w:lang w:val="en-US" w:eastAsia="zh-CN"/>
        </w:rPr>
        <w:t>31日</w:t>
      </w:r>
    </w:p>
    <w:p>
      <w:pPr>
        <w:spacing w:line="300" w:lineRule="exact"/>
        <w:rPr>
          <w:rFonts w:ascii="宋体" w:hAnsi="宋体"/>
          <w:b/>
          <w:sz w:val="24"/>
          <w:szCs w:val="24"/>
        </w:rPr>
      </w:pPr>
      <w:r>
        <w:rPr>
          <w:rFonts w:hint="eastAsia" w:ascii="宋体" w:hAnsi="宋体"/>
          <w:b/>
          <w:sz w:val="24"/>
          <w:szCs w:val="24"/>
        </w:rPr>
        <w:t>地点：校体育馆二楼</w:t>
      </w:r>
    </w:p>
    <w:p>
      <w:pPr>
        <w:spacing w:line="300" w:lineRule="exact"/>
        <w:rPr>
          <w:rFonts w:ascii="宋体" w:hAnsi="宋体"/>
          <w:b/>
          <w:sz w:val="24"/>
          <w:szCs w:val="24"/>
        </w:rPr>
      </w:pPr>
      <w:r>
        <w:rPr>
          <w:rFonts w:hint="eastAsia" w:ascii="宋体" w:hAnsi="宋体"/>
          <w:b/>
          <w:sz w:val="24"/>
          <w:szCs w:val="24"/>
        </w:rPr>
        <w:t>一、前期准备</w:t>
      </w:r>
    </w:p>
    <w:p>
      <w:pPr>
        <w:spacing w:line="300" w:lineRule="exact"/>
        <w:ind w:firstLine="360" w:firstLineChars="150"/>
        <w:rPr>
          <w:rFonts w:ascii="宋体" w:hAnsi="宋体"/>
          <w:sz w:val="24"/>
          <w:szCs w:val="24"/>
        </w:rPr>
      </w:pPr>
      <w:r>
        <w:rPr>
          <w:rFonts w:hint="eastAsia" w:ascii="宋体" w:hAnsi="宋体"/>
          <w:sz w:val="24"/>
          <w:szCs w:val="24"/>
        </w:rPr>
        <w:t>1、方案策划</w:t>
      </w:r>
    </w:p>
    <w:p>
      <w:pPr>
        <w:spacing w:line="300" w:lineRule="exact"/>
        <w:rPr>
          <w:rFonts w:ascii="宋体" w:hAnsi="宋体"/>
          <w:sz w:val="24"/>
          <w:szCs w:val="24"/>
        </w:rPr>
      </w:pPr>
      <w:r>
        <w:rPr>
          <w:rFonts w:hint="eastAsia" w:ascii="宋体" w:hAnsi="宋体"/>
          <w:sz w:val="24"/>
          <w:szCs w:val="24"/>
        </w:rPr>
        <w:t xml:space="preserve">      制定初步方案（</w:t>
      </w:r>
      <w:r>
        <w:rPr>
          <w:rFonts w:hint="eastAsia" w:ascii="宋体" w:hAnsi="宋体"/>
          <w:sz w:val="24"/>
          <w:szCs w:val="24"/>
          <w:lang w:eastAsia="zh-CN"/>
        </w:rPr>
        <w:t>王银花</w:t>
      </w:r>
      <w:r>
        <w:rPr>
          <w:rFonts w:hint="eastAsia" w:ascii="宋体" w:hAnsi="宋体"/>
          <w:sz w:val="24"/>
          <w:szCs w:val="24"/>
        </w:rPr>
        <w:t>）；校长室、政教处和团队商讨确定。</w:t>
      </w:r>
    </w:p>
    <w:p>
      <w:pPr>
        <w:spacing w:line="300" w:lineRule="exact"/>
        <w:rPr>
          <w:rFonts w:ascii="宋体" w:hAnsi="宋体"/>
          <w:sz w:val="24"/>
          <w:szCs w:val="24"/>
        </w:rPr>
      </w:pPr>
      <w:r>
        <w:rPr>
          <w:rFonts w:hint="eastAsia" w:ascii="宋体" w:hAnsi="宋体"/>
          <w:sz w:val="24"/>
          <w:szCs w:val="24"/>
        </w:rPr>
        <w:t xml:space="preserve">   2、工作布置</w:t>
      </w:r>
    </w:p>
    <w:p>
      <w:pPr>
        <w:spacing w:line="300" w:lineRule="exact"/>
        <w:rPr>
          <w:rFonts w:ascii="宋体" w:hAnsi="宋体"/>
          <w:sz w:val="24"/>
          <w:szCs w:val="24"/>
        </w:rPr>
      </w:pPr>
      <w:r>
        <w:rPr>
          <w:rFonts w:hint="eastAsia" w:ascii="宋体" w:hAnsi="宋体"/>
          <w:sz w:val="24"/>
          <w:szCs w:val="24"/>
        </w:rPr>
        <w:t xml:space="preserve">      班级条线：政教处（何友明）。各班准备工作督促跟进。</w:t>
      </w:r>
      <w:r>
        <w:rPr>
          <w:rFonts w:hint="eastAsia" w:ascii="宋体" w:hAnsi="宋体"/>
          <w:b/>
          <w:sz w:val="24"/>
          <w:szCs w:val="24"/>
        </w:rPr>
        <w:t>(奖状准备)</w:t>
      </w:r>
    </w:p>
    <w:p>
      <w:pPr>
        <w:spacing w:line="300" w:lineRule="exact"/>
        <w:rPr>
          <w:rFonts w:ascii="宋体" w:hAnsi="宋体"/>
          <w:sz w:val="24"/>
          <w:szCs w:val="24"/>
        </w:rPr>
      </w:pPr>
      <w:r>
        <w:rPr>
          <w:rFonts w:hint="eastAsia" w:ascii="宋体" w:hAnsi="宋体"/>
          <w:sz w:val="24"/>
          <w:szCs w:val="24"/>
        </w:rPr>
        <w:t xml:space="preserve">      教师条线：工会（蒋坤）。教师节目督促跟进。</w:t>
      </w:r>
    </w:p>
    <w:p>
      <w:pPr>
        <w:spacing w:line="300" w:lineRule="exact"/>
        <w:rPr>
          <w:rFonts w:ascii="宋体" w:hAnsi="宋体"/>
          <w:sz w:val="24"/>
          <w:szCs w:val="24"/>
        </w:rPr>
      </w:pPr>
      <w:r>
        <w:rPr>
          <w:rFonts w:hint="eastAsia" w:ascii="宋体" w:hAnsi="宋体"/>
          <w:sz w:val="24"/>
          <w:szCs w:val="24"/>
        </w:rPr>
        <w:t xml:space="preserve">      设备保障：总务处（储晓中）。同刘鸭华确保设施设备的正常使用。</w:t>
      </w:r>
    </w:p>
    <w:p>
      <w:pPr>
        <w:spacing w:line="300" w:lineRule="exact"/>
        <w:rPr>
          <w:rFonts w:ascii="宋体" w:hAnsi="宋体"/>
          <w:sz w:val="24"/>
          <w:szCs w:val="24"/>
        </w:rPr>
      </w:pPr>
      <w:r>
        <w:rPr>
          <w:rFonts w:hint="eastAsia" w:ascii="宋体" w:hAnsi="宋体"/>
          <w:sz w:val="24"/>
          <w:szCs w:val="24"/>
        </w:rPr>
        <w:t xml:space="preserve">      场地保障：总务处（</w:t>
      </w:r>
      <w:r>
        <w:rPr>
          <w:rFonts w:hint="eastAsia" w:ascii="宋体" w:hAnsi="宋体"/>
          <w:sz w:val="24"/>
          <w:szCs w:val="24"/>
          <w:lang w:eastAsia="zh-CN"/>
        </w:rPr>
        <w:t>蒋坤</w:t>
      </w:r>
      <w:r>
        <w:rPr>
          <w:rFonts w:hint="eastAsia" w:ascii="宋体" w:hAnsi="宋体"/>
          <w:sz w:val="24"/>
          <w:szCs w:val="24"/>
        </w:rPr>
        <w:t>）。同</w:t>
      </w:r>
      <w:r>
        <w:rPr>
          <w:rFonts w:hint="eastAsia" w:ascii="宋体" w:hAnsi="宋体"/>
          <w:sz w:val="24"/>
          <w:szCs w:val="24"/>
          <w:lang w:eastAsia="zh-CN"/>
        </w:rPr>
        <w:t>严小微</w:t>
      </w:r>
      <w:r>
        <w:rPr>
          <w:rFonts w:hint="eastAsia" w:ascii="宋体" w:hAnsi="宋体"/>
          <w:sz w:val="24"/>
          <w:szCs w:val="24"/>
        </w:rPr>
        <w:t>做好场地清洁卫生及桌椅摆放等工作。</w:t>
      </w:r>
    </w:p>
    <w:p>
      <w:pPr>
        <w:spacing w:line="300" w:lineRule="exact"/>
        <w:rPr>
          <w:rFonts w:ascii="宋体" w:hAnsi="宋体"/>
          <w:sz w:val="24"/>
          <w:szCs w:val="24"/>
        </w:rPr>
      </w:pPr>
      <w:r>
        <w:rPr>
          <w:rFonts w:hint="eastAsia" w:ascii="宋体" w:hAnsi="宋体"/>
          <w:sz w:val="24"/>
          <w:szCs w:val="24"/>
        </w:rPr>
        <w:t xml:space="preserve">   3、其它安排</w:t>
      </w:r>
    </w:p>
    <w:p>
      <w:pPr>
        <w:spacing w:line="300" w:lineRule="exact"/>
        <w:rPr>
          <w:rFonts w:ascii="宋体" w:hAnsi="宋体"/>
          <w:sz w:val="24"/>
          <w:szCs w:val="24"/>
        </w:rPr>
      </w:pPr>
      <w:r>
        <w:rPr>
          <w:rFonts w:hint="eastAsia" w:ascii="宋体" w:hAnsi="宋体"/>
          <w:sz w:val="24"/>
          <w:szCs w:val="24"/>
        </w:rPr>
        <w:t xml:space="preserve">      （1）班级活动：班主任（略）</w:t>
      </w:r>
    </w:p>
    <w:p>
      <w:pPr>
        <w:spacing w:line="300" w:lineRule="exact"/>
        <w:rPr>
          <w:rFonts w:ascii="宋体" w:hAnsi="宋体"/>
          <w:sz w:val="24"/>
          <w:szCs w:val="24"/>
        </w:rPr>
      </w:pPr>
      <w:r>
        <w:rPr>
          <w:rFonts w:hint="eastAsia" w:ascii="宋体" w:hAnsi="宋体"/>
          <w:sz w:val="24"/>
          <w:szCs w:val="24"/>
        </w:rPr>
        <w:t xml:space="preserve">      （2）主持：团队（王银花）。主持稿：语文组（</w:t>
      </w:r>
      <w:r>
        <w:rPr>
          <w:rFonts w:hint="eastAsia" w:ascii="宋体" w:hAnsi="宋体"/>
          <w:sz w:val="24"/>
          <w:szCs w:val="24"/>
          <w:lang w:eastAsia="zh-CN"/>
        </w:rPr>
        <w:t>孙慧</w:t>
      </w:r>
      <w:r>
        <w:rPr>
          <w:rFonts w:hint="eastAsia" w:ascii="宋体" w:hAnsi="宋体"/>
          <w:sz w:val="24"/>
          <w:szCs w:val="24"/>
        </w:rPr>
        <w:t>）</w:t>
      </w:r>
    </w:p>
    <w:p>
      <w:pPr>
        <w:spacing w:line="300" w:lineRule="exact"/>
        <w:rPr>
          <w:rFonts w:ascii="宋体" w:hAnsi="宋体"/>
          <w:sz w:val="24"/>
          <w:szCs w:val="24"/>
        </w:rPr>
      </w:pPr>
      <w:r>
        <w:rPr>
          <w:rFonts w:hint="eastAsia" w:ascii="宋体" w:hAnsi="宋体"/>
          <w:sz w:val="24"/>
          <w:szCs w:val="24"/>
        </w:rPr>
        <w:t xml:space="preserve">                                主持人指导（</w:t>
      </w:r>
      <w:r>
        <w:rPr>
          <w:rFonts w:hint="eastAsia" w:ascii="宋体" w:hAnsi="宋体"/>
          <w:sz w:val="24"/>
          <w:szCs w:val="24"/>
          <w:lang w:eastAsia="zh-CN"/>
        </w:rPr>
        <w:t>孙邈</w:t>
      </w:r>
      <w:r>
        <w:rPr>
          <w:rFonts w:hint="eastAsia" w:ascii="宋体" w:hAnsi="宋体"/>
          <w:sz w:val="24"/>
          <w:szCs w:val="24"/>
        </w:rPr>
        <w:t>）</w:t>
      </w:r>
    </w:p>
    <w:p>
      <w:pPr>
        <w:spacing w:line="300" w:lineRule="exact"/>
        <w:ind w:firstLine="3840" w:firstLineChars="1600"/>
        <w:rPr>
          <w:rFonts w:hint="eastAsia" w:ascii="宋体" w:hAnsi="宋体" w:eastAsia="宋体"/>
          <w:sz w:val="24"/>
          <w:szCs w:val="24"/>
          <w:lang w:val="en-US" w:eastAsia="zh-CN"/>
        </w:rPr>
      </w:pPr>
      <w:r>
        <w:rPr>
          <w:rFonts w:hint="eastAsia" w:ascii="宋体" w:hAnsi="宋体"/>
          <w:sz w:val="24"/>
          <w:szCs w:val="24"/>
        </w:rPr>
        <w:t>主持人服装</w:t>
      </w:r>
      <w:r>
        <w:rPr>
          <w:rFonts w:hint="eastAsia" w:ascii="宋体" w:hAnsi="宋体"/>
          <w:sz w:val="24"/>
          <w:szCs w:val="24"/>
          <w:lang w:val="en-US" w:eastAsia="zh-CN"/>
        </w:rPr>
        <w:t xml:space="preserve"> </w:t>
      </w:r>
    </w:p>
    <w:p>
      <w:pPr>
        <w:spacing w:line="300" w:lineRule="exact"/>
        <w:rPr>
          <w:rFonts w:ascii="宋体" w:hAnsi="宋体"/>
          <w:sz w:val="24"/>
          <w:szCs w:val="24"/>
        </w:rPr>
      </w:pPr>
      <w:r>
        <w:rPr>
          <w:rFonts w:hint="eastAsia" w:ascii="宋体" w:hAnsi="宋体"/>
          <w:sz w:val="24"/>
          <w:szCs w:val="24"/>
        </w:rPr>
        <w:t xml:space="preserve">      （3）奖状及评分表设计、打印：政教处（张明星）。</w:t>
      </w:r>
    </w:p>
    <w:p>
      <w:pPr>
        <w:spacing w:line="300" w:lineRule="exact"/>
        <w:rPr>
          <w:rFonts w:ascii="宋体" w:hAnsi="宋体"/>
          <w:sz w:val="24"/>
          <w:szCs w:val="24"/>
        </w:rPr>
      </w:pPr>
      <w:r>
        <w:rPr>
          <w:rFonts w:hint="eastAsia" w:ascii="宋体" w:hAnsi="宋体"/>
          <w:sz w:val="24"/>
          <w:szCs w:val="24"/>
        </w:rPr>
        <w:t xml:space="preserve">      （4）背景</w:t>
      </w:r>
      <w:r>
        <w:rPr>
          <w:rFonts w:hint="eastAsia" w:ascii="宋体" w:hAnsi="宋体"/>
          <w:sz w:val="24"/>
          <w:szCs w:val="24"/>
          <w:lang w:eastAsia="zh-CN"/>
        </w:rPr>
        <w:t>及</w:t>
      </w:r>
      <w:r>
        <w:rPr>
          <w:rFonts w:hint="eastAsia" w:ascii="宋体" w:hAnsi="宋体"/>
          <w:sz w:val="24"/>
          <w:szCs w:val="24"/>
          <w:lang w:val="en-US" w:eastAsia="zh-CN"/>
        </w:rPr>
        <w:t>PPT制作</w:t>
      </w:r>
      <w:r>
        <w:rPr>
          <w:rFonts w:hint="eastAsia" w:ascii="宋体" w:hAnsi="宋体"/>
          <w:sz w:val="24"/>
          <w:szCs w:val="24"/>
        </w:rPr>
        <w:t>：团队（</w:t>
      </w:r>
      <w:r>
        <w:rPr>
          <w:rFonts w:hint="eastAsia" w:ascii="宋体" w:hAnsi="宋体"/>
          <w:sz w:val="24"/>
          <w:szCs w:val="24"/>
          <w:lang w:eastAsia="zh-CN"/>
        </w:rPr>
        <w:t>王银花</w:t>
      </w:r>
      <w:r>
        <w:rPr>
          <w:rFonts w:hint="eastAsia" w:ascii="宋体" w:hAnsi="宋体"/>
          <w:sz w:val="24"/>
          <w:szCs w:val="24"/>
        </w:rPr>
        <w:t>）。同蒋嵘进行活动主题背景制作及各节目音视频整理。</w:t>
      </w:r>
    </w:p>
    <w:p>
      <w:pPr>
        <w:spacing w:line="300" w:lineRule="exact"/>
        <w:rPr>
          <w:rFonts w:ascii="宋体" w:hAnsi="宋体"/>
          <w:b/>
          <w:sz w:val="24"/>
          <w:szCs w:val="24"/>
        </w:rPr>
      </w:pPr>
      <w:r>
        <w:rPr>
          <w:rFonts w:hint="eastAsia" w:ascii="宋体" w:hAnsi="宋体"/>
          <w:b/>
          <w:sz w:val="24"/>
          <w:szCs w:val="24"/>
        </w:rPr>
        <w:t>二、走场彩排</w:t>
      </w:r>
    </w:p>
    <w:p>
      <w:pPr>
        <w:spacing w:line="300" w:lineRule="exact"/>
        <w:ind w:firstLine="472" w:firstLineChars="197"/>
        <w:rPr>
          <w:rFonts w:ascii="宋体" w:hAnsi="宋体"/>
          <w:sz w:val="24"/>
          <w:szCs w:val="24"/>
        </w:rPr>
      </w:pPr>
      <w:r>
        <w:rPr>
          <w:rFonts w:hint="eastAsia" w:ascii="宋体" w:hAnsi="宋体"/>
          <w:sz w:val="24"/>
          <w:szCs w:val="24"/>
        </w:rPr>
        <w:t>班级走场：活动当周周一下午班会课起，先初三，然后依次向下。</w:t>
      </w:r>
    </w:p>
    <w:p>
      <w:pPr>
        <w:spacing w:line="300" w:lineRule="exact"/>
        <w:ind w:firstLine="472" w:firstLineChars="197"/>
        <w:rPr>
          <w:rFonts w:ascii="宋体" w:hAnsi="宋体"/>
          <w:sz w:val="24"/>
          <w:szCs w:val="24"/>
        </w:rPr>
      </w:pPr>
      <w:r>
        <w:rPr>
          <w:rFonts w:hint="eastAsia" w:ascii="宋体" w:hAnsi="宋体"/>
          <w:sz w:val="24"/>
          <w:szCs w:val="24"/>
        </w:rPr>
        <w:t>年级组走场：活动当天上午大课间。</w:t>
      </w:r>
    </w:p>
    <w:p>
      <w:pPr>
        <w:spacing w:line="300" w:lineRule="exact"/>
        <w:ind w:left="4540" w:leftChars="219" w:hanging="4080" w:hangingChars="1700"/>
        <w:rPr>
          <w:rFonts w:ascii="宋体" w:hAnsi="宋体"/>
          <w:sz w:val="24"/>
          <w:szCs w:val="24"/>
        </w:rPr>
      </w:pPr>
      <w:r>
        <w:rPr>
          <w:rFonts w:hint="eastAsia" w:ascii="宋体" w:hAnsi="宋体"/>
          <w:sz w:val="24"/>
          <w:szCs w:val="24"/>
        </w:rPr>
        <w:t>以下人员均须到场，全程关注和指导：何友明、张明星、杨  黎、</w:t>
      </w:r>
      <w:r>
        <w:rPr>
          <w:rFonts w:hint="eastAsia" w:ascii="宋体" w:hAnsi="宋体"/>
          <w:sz w:val="24"/>
          <w:szCs w:val="24"/>
          <w:lang w:eastAsia="zh-CN"/>
        </w:rPr>
        <w:t>徐全燕</w:t>
      </w:r>
      <w:r>
        <w:rPr>
          <w:rFonts w:hint="eastAsia" w:ascii="宋体" w:hAnsi="宋体"/>
          <w:sz w:val="24"/>
          <w:szCs w:val="24"/>
        </w:rPr>
        <w:t>、储晓中、刘鸭华、蒋</w:t>
      </w:r>
      <w:r>
        <w:rPr>
          <w:rFonts w:hint="eastAsia" w:ascii="宋体" w:hAnsi="宋体"/>
          <w:sz w:val="24"/>
          <w:szCs w:val="24"/>
          <w:lang w:val="en-US" w:eastAsia="zh-CN"/>
        </w:rPr>
        <w:t xml:space="preserve">  </w:t>
      </w:r>
      <w:r>
        <w:rPr>
          <w:rFonts w:hint="eastAsia" w:ascii="宋体" w:hAnsi="宋体"/>
          <w:sz w:val="24"/>
          <w:szCs w:val="24"/>
        </w:rPr>
        <w:t>嵘</w:t>
      </w:r>
    </w:p>
    <w:p>
      <w:pPr>
        <w:spacing w:line="300" w:lineRule="exact"/>
        <w:rPr>
          <w:rFonts w:ascii="宋体" w:hAnsi="宋体"/>
          <w:b/>
          <w:sz w:val="24"/>
          <w:szCs w:val="24"/>
        </w:rPr>
      </w:pPr>
      <w:r>
        <w:rPr>
          <w:rFonts w:hint="eastAsia" w:ascii="宋体" w:hAnsi="宋体"/>
          <w:b/>
          <w:sz w:val="24"/>
          <w:szCs w:val="24"/>
        </w:rPr>
        <w:t>三、活动开展</w:t>
      </w:r>
    </w:p>
    <w:p>
      <w:pPr>
        <w:spacing w:line="300" w:lineRule="exact"/>
        <w:rPr>
          <w:rFonts w:ascii="宋体" w:hAnsi="宋体"/>
          <w:sz w:val="24"/>
          <w:szCs w:val="24"/>
        </w:rPr>
      </w:pPr>
      <w:r>
        <w:rPr>
          <w:rFonts w:hint="eastAsia" w:ascii="宋体" w:hAnsi="宋体"/>
          <w:b/>
          <w:sz w:val="24"/>
          <w:szCs w:val="24"/>
        </w:rPr>
        <w:t>（一）进场安排</w:t>
      </w:r>
    </w:p>
    <w:p>
      <w:pPr>
        <w:spacing w:line="300" w:lineRule="exact"/>
        <w:ind w:firstLine="465"/>
        <w:rPr>
          <w:sz w:val="24"/>
          <w:szCs w:val="24"/>
        </w:rPr>
      </w:pPr>
      <w:r>
        <w:rPr>
          <w:rFonts w:hint="eastAsia"/>
          <w:sz w:val="24"/>
          <w:szCs w:val="24"/>
        </w:rPr>
        <w:t>1、各任课教师12:00进班布置好作业。</w:t>
      </w:r>
    </w:p>
    <w:p>
      <w:pPr>
        <w:spacing w:line="300" w:lineRule="exact"/>
        <w:ind w:firstLine="465"/>
        <w:rPr>
          <w:sz w:val="24"/>
          <w:szCs w:val="24"/>
        </w:rPr>
      </w:pPr>
      <w:r>
        <w:rPr>
          <w:rFonts w:hint="eastAsia"/>
          <w:sz w:val="24"/>
          <w:szCs w:val="24"/>
        </w:rPr>
        <w:t>2、进场时间：</w:t>
      </w:r>
      <w:r>
        <w:rPr>
          <w:rFonts w:hint="eastAsia"/>
          <w:sz w:val="24"/>
          <w:szCs w:val="24"/>
          <w:lang w:val="en-US" w:eastAsia="zh-CN"/>
        </w:rPr>
        <w:t xml:space="preserve"> </w:t>
      </w:r>
      <w:r>
        <w:rPr>
          <w:rFonts w:hint="eastAsia"/>
          <w:sz w:val="24"/>
          <w:szCs w:val="24"/>
        </w:rPr>
        <w:t>12:30</w:t>
      </w:r>
    </w:p>
    <w:p>
      <w:pPr>
        <w:spacing w:line="300" w:lineRule="exact"/>
        <w:ind w:firstLine="465"/>
        <w:rPr>
          <w:sz w:val="24"/>
          <w:szCs w:val="24"/>
        </w:rPr>
      </w:pPr>
      <w:r>
        <w:rPr>
          <w:rFonts w:hint="eastAsia"/>
          <w:sz w:val="24"/>
          <w:szCs w:val="24"/>
        </w:rPr>
        <w:t>3、座位安排</w:t>
      </w:r>
    </w:p>
    <w:p>
      <w:pPr>
        <w:spacing w:line="300" w:lineRule="exact"/>
        <w:rPr>
          <w:rFonts w:ascii="宋体" w:hAnsi="宋体"/>
          <w:b/>
          <w:sz w:val="24"/>
          <w:szCs w:val="24"/>
        </w:rPr>
      </w:pPr>
      <w:r>
        <w:rPr>
          <w:rFonts w:ascii="宋体" w:hAnsi="宋体"/>
          <w:b/>
          <w:sz w:val="24"/>
          <w:szCs w:val="24"/>
        </w:rPr>
        <w:drawing>
          <wp:anchor distT="0" distB="0" distL="114300" distR="114300" simplePos="0" relativeHeight="251659264" behindDoc="0" locked="0" layoutInCell="1" allowOverlap="1">
            <wp:simplePos x="0" y="0"/>
            <wp:positionH relativeFrom="column">
              <wp:posOffset>500380</wp:posOffset>
            </wp:positionH>
            <wp:positionV relativeFrom="paragraph">
              <wp:posOffset>66675</wp:posOffset>
            </wp:positionV>
            <wp:extent cx="4248150" cy="3533775"/>
            <wp:effectExtent l="0" t="0" r="0" b="952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4248150" cy="3533775"/>
                    </a:xfrm>
                    <a:prstGeom prst="rect">
                      <a:avLst/>
                    </a:prstGeom>
                    <a:noFill/>
                    <a:ln>
                      <a:noFill/>
                    </a:ln>
                  </pic:spPr>
                </pic:pic>
              </a:graphicData>
            </a:graphic>
          </wp:anchor>
        </w:drawing>
      </w:r>
    </w:p>
    <w:p>
      <w:pPr>
        <w:spacing w:line="300" w:lineRule="exact"/>
        <w:rPr>
          <w:rFonts w:ascii="宋体" w:hAnsi="宋体"/>
          <w:sz w:val="24"/>
          <w:szCs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2601595</wp:posOffset>
                </wp:positionH>
                <wp:positionV relativeFrom="paragraph">
                  <wp:posOffset>172720</wp:posOffset>
                </wp:positionV>
                <wp:extent cx="300990" cy="295910"/>
                <wp:effectExtent l="0" t="0" r="3810" b="8890"/>
                <wp:wrapNone/>
                <wp:docPr id="7" name="矩形 7"/>
                <wp:cNvGraphicFramePr/>
                <a:graphic xmlns:a="http://schemas.openxmlformats.org/drawingml/2006/main">
                  <a:graphicData uri="http://schemas.microsoft.com/office/word/2010/wordprocessingShape">
                    <wps:wsp>
                      <wps:cNvSpPr/>
                      <wps:spPr>
                        <a:xfrm>
                          <a:off x="0" y="0"/>
                          <a:ext cx="300990" cy="295910"/>
                        </a:xfrm>
                        <a:prstGeom prst="rect">
                          <a:avLst/>
                        </a:prstGeom>
                        <a:solidFill>
                          <a:srgbClr val="FFFFFF"/>
                        </a:solidFill>
                        <a:ln>
                          <a:noFill/>
                        </a:ln>
                        <a:effectLst/>
                      </wps:spPr>
                      <wps:txbx>
                        <w:txbxContent>
                          <w:p/>
                        </w:txbxContent>
                      </wps:txbx>
                      <wps:bodyPr upright="1"/>
                    </wps:wsp>
                  </a:graphicData>
                </a:graphic>
              </wp:anchor>
            </w:drawing>
          </mc:Choice>
          <mc:Fallback>
            <w:pict>
              <v:rect id="_x0000_s1026" o:spid="_x0000_s1026" o:spt="1" style="position:absolute;left:0pt;margin-left:204.85pt;margin-top:13.6pt;height:23.3pt;width:23.7pt;z-index:251666432;mso-width-relative:page;mso-height-relative:page;" fillcolor="#FFFFFF" filled="t" stroked="f" coordsize="21600,21600" o:gfxdata="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9CGdgAAAAJAQAADwAAAAAAAAABACAAAAAiAAAAZHJzL2Rvd25yZXYueG1sUEsB&#10;AhQAFAAAAAgAh07iQFLbSPC8AQAAdwMAAA4AAAAAAAAAAQAgAAAAJwEAAGRycy9lMm9Eb2MueG1s&#10;UEsFBgAAAAAGAAYAWQEAAFUFAAAAAA==&#10;">
                <v:path/>
                <v:fill on="t" color2="#FFFFFF" focussize="0,0"/>
                <v:stroke on="f"/>
                <v:imagedata o:title=""/>
                <o:lock v:ext="edit" aspectratio="f"/>
                <v:textbox>
                  <w:txbxContent>
                    <w:p/>
                  </w:txbxContent>
                </v:textbox>
              </v:rect>
            </w:pict>
          </mc:Fallback>
        </mc:AlternateContent>
      </w:r>
      <w:r>
        <w:rPr>
          <w:rFonts w:hint="eastAsia" w:ascii="宋体" w:hAnsi="宋体"/>
          <w:sz w:val="24"/>
          <w:szCs w:val="24"/>
        </w:rPr>
        <w:t xml:space="preserve">   </w:t>
      </w:r>
    </w:p>
    <w:p>
      <w:pPr>
        <w:spacing w:line="400" w:lineRule="exact"/>
        <w:ind w:firstLine="360" w:firstLineChars="150"/>
        <w:rPr>
          <w:sz w:val="24"/>
          <w:szCs w:val="24"/>
        </w:rPr>
      </w:pPr>
      <w:r>
        <w:rPr>
          <w:sz w:val="24"/>
        </w:rPr>
        <w:drawing>
          <wp:anchor distT="0" distB="0" distL="114300" distR="114300" simplePos="0" relativeHeight="251677696" behindDoc="0" locked="0" layoutInCell="1" allowOverlap="1">
            <wp:simplePos x="0" y="0"/>
            <wp:positionH relativeFrom="column">
              <wp:posOffset>1676400</wp:posOffset>
            </wp:positionH>
            <wp:positionV relativeFrom="paragraph">
              <wp:posOffset>97790</wp:posOffset>
            </wp:positionV>
            <wp:extent cx="695325" cy="725805"/>
            <wp:effectExtent l="0" t="0" r="9525" b="17145"/>
            <wp:wrapNone/>
            <wp:docPr id="17" name="图片 4" descr="c520072a152c0942082acf5a3312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520072a152c0942082acf5a331209f"/>
                    <pic:cNvPicPr>
                      <a:picLocks noChangeAspect="1"/>
                    </pic:cNvPicPr>
                  </pic:nvPicPr>
                  <pic:blipFill>
                    <a:blip r:embed="rId5"/>
                    <a:stretch>
                      <a:fillRect/>
                    </a:stretch>
                  </pic:blipFill>
                  <pic:spPr>
                    <a:xfrm>
                      <a:off x="0" y="0"/>
                      <a:ext cx="695325" cy="725805"/>
                    </a:xfrm>
                    <a:prstGeom prst="rect">
                      <a:avLst/>
                    </a:prstGeom>
                    <a:noFill/>
                    <a:ln>
                      <a:noFill/>
                    </a:ln>
                  </pic:spPr>
                </pic:pic>
              </a:graphicData>
            </a:graphic>
          </wp:anchor>
        </w:drawing>
      </w:r>
      <w:r>
        <w:rPr>
          <w:sz w:val="24"/>
        </w:rPr>
        <mc:AlternateContent>
          <mc:Choice Requires="wps">
            <w:drawing>
              <wp:anchor distT="0" distB="0" distL="114300" distR="114300" simplePos="0" relativeHeight="251668480" behindDoc="0" locked="0" layoutInCell="1" allowOverlap="1">
                <wp:simplePos x="0" y="0"/>
                <wp:positionH relativeFrom="column">
                  <wp:posOffset>1618615</wp:posOffset>
                </wp:positionH>
                <wp:positionV relativeFrom="paragraph">
                  <wp:posOffset>117475</wp:posOffset>
                </wp:positionV>
                <wp:extent cx="798195" cy="204470"/>
                <wp:effectExtent l="0" t="0" r="1905" b="5080"/>
                <wp:wrapNone/>
                <wp:docPr id="8" name="文本框 8"/>
                <wp:cNvGraphicFramePr/>
                <a:graphic xmlns:a="http://schemas.openxmlformats.org/drawingml/2006/main">
                  <a:graphicData uri="http://schemas.microsoft.com/office/word/2010/wordprocessingShape">
                    <wps:wsp>
                      <wps:cNvSpPr txBox="1"/>
                      <wps:spPr>
                        <a:xfrm>
                          <a:off x="0" y="0"/>
                          <a:ext cx="798195" cy="204470"/>
                        </a:xfrm>
                        <a:prstGeom prst="rect">
                          <a:avLst/>
                        </a:prstGeom>
                        <a:solidFill>
                          <a:srgbClr val="FFFFFF"/>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b/>
                                <w:bCs/>
                                <w:sz w:val="15"/>
                                <w:szCs w:val="15"/>
                                <w:lang w:eastAsia="zh-CN"/>
                              </w:rPr>
                            </w:pPr>
                            <w:r>
                              <w:rPr>
                                <w:rFonts w:hint="eastAsia"/>
                                <w:b/>
                                <w:bCs/>
                                <w:sz w:val="15"/>
                                <w:szCs w:val="15"/>
                                <w:lang w:eastAsia="zh-CN"/>
                              </w:rPr>
                              <w:t>初三（</w:t>
                            </w:r>
                            <w:r>
                              <w:rPr>
                                <w:rFonts w:hint="eastAsia"/>
                                <w:b/>
                                <w:bCs/>
                                <w:sz w:val="15"/>
                                <w:szCs w:val="15"/>
                                <w:lang w:val="en-US" w:eastAsia="zh-CN"/>
                              </w:rPr>
                              <w:t>1</w:t>
                            </w:r>
                            <w:r>
                              <w:rPr>
                                <w:rFonts w:hint="eastAsia"/>
                                <w:b/>
                                <w:bCs/>
                                <w:sz w:val="15"/>
                                <w:szCs w:val="15"/>
                                <w:lang w:eastAsia="zh-CN"/>
                              </w:rPr>
                              <w:t>）班</w:t>
                            </w:r>
                          </w:p>
                        </w:txbxContent>
                      </wps:txbx>
                      <wps:bodyPr upright="1"/>
                    </wps:wsp>
                  </a:graphicData>
                </a:graphic>
              </wp:anchor>
            </w:drawing>
          </mc:Choice>
          <mc:Fallback>
            <w:pict>
              <v:shape id="_x0000_s1026" o:spid="_x0000_s1026" o:spt="202" type="#_x0000_t202" style="position:absolute;left:0pt;margin-left:127.45pt;margin-top:9.25pt;height:16.1pt;width:62.85pt;z-index:251668480;mso-width-relative:page;mso-height-relative:page;" fillcolor="#FFFFFF" filled="t" stroked="f" coordsize="21600,21600" o:gfxdata="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qTTYW1wAAAAkBAAAPAAAAAAAAAAEAIAAAACIAAABkcnMvZG93&#10;bnJldi54bWxQSwECFAAUAAAACACHTuJAD0GjhsgBAACEAwAADgAAAAAAAAABACAAAAAmAQAAZHJz&#10;L2Uyb0RvYy54bWxQSwUGAAAAAAYABgBZAQAAYAUAAAAA&#10;">
                <v:path/>
                <v:fill on="t" color2="#FFFFF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b/>
                          <w:bCs/>
                          <w:sz w:val="15"/>
                          <w:szCs w:val="15"/>
                          <w:lang w:eastAsia="zh-CN"/>
                        </w:rPr>
                      </w:pPr>
                      <w:r>
                        <w:rPr>
                          <w:rFonts w:hint="eastAsia"/>
                          <w:b/>
                          <w:bCs/>
                          <w:sz w:val="15"/>
                          <w:szCs w:val="15"/>
                          <w:lang w:eastAsia="zh-CN"/>
                        </w:rPr>
                        <w:t>初三（</w:t>
                      </w:r>
                      <w:r>
                        <w:rPr>
                          <w:rFonts w:hint="eastAsia"/>
                          <w:b/>
                          <w:bCs/>
                          <w:sz w:val="15"/>
                          <w:szCs w:val="15"/>
                          <w:lang w:val="en-US" w:eastAsia="zh-CN"/>
                        </w:rPr>
                        <w:t>1</w:t>
                      </w:r>
                      <w:r>
                        <w:rPr>
                          <w:rFonts w:hint="eastAsia"/>
                          <w:b/>
                          <w:bCs/>
                          <w:sz w:val="15"/>
                          <w:szCs w:val="15"/>
                          <w:lang w:eastAsia="zh-CN"/>
                        </w:rPr>
                        <w:t>）班</w:t>
                      </w:r>
                    </w:p>
                  </w:txbxContent>
                </v:textbox>
              </v:shape>
            </w:pict>
          </mc:Fallback>
        </mc:AlternateContent>
      </w:r>
    </w:p>
    <w:p>
      <w:pPr>
        <w:spacing w:line="400" w:lineRule="exact"/>
        <w:ind w:firstLine="360" w:firstLineChars="150"/>
        <w:rPr>
          <w:sz w:val="24"/>
          <w:szCs w:val="24"/>
        </w:rPr>
      </w:pPr>
      <w:r>
        <w:rPr>
          <w:sz w:val="24"/>
        </w:rPr>
        <mc:AlternateContent>
          <mc:Choice Requires="wps">
            <w:drawing>
              <wp:anchor distT="0" distB="0" distL="114300" distR="114300" simplePos="0" relativeHeight="251667456" behindDoc="0" locked="0" layoutInCell="1" allowOverlap="1">
                <wp:simplePos x="0" y="0"/>
                <wp:positionH relativeFrom="column">
                  <wp:posOffset>1610995</wp:posOffset>
                </wp:positionH>
                <wp:positionV relativeFrom="paragraph">
                  <wp:posOffset>220980</wp:posOffset>
                </wp:positionV>
                <wp:extent cx="798195" cy="204470"/>
                <wp:effectExtent l="0" t="0" r="1905" b="5080"/>
                <wp:wrapNone/>
                <wp:docPr id="6" name="文本框 6"/>
                <wp:cNvGraphicFramePr/>
                <a:graphic xmlns:a="http://schemas.openxmlformats.org/drawingml/2006/main">
                  <a:graphicData uri="http://schemas.microsoft.com/office/word/2010/wordprocessingShape">
                    <wps:wsp>
                      <wps:cNvSpPr txBox="1"/>
                      <wps:spPr>
                        <a:xfrm>
                          <a:off x="0" y="0"/>
                          <a:ext cx="798195" cy="204470"/>
                        </a:xfrm>
                        <a:prstGeom prst="rect">
                          <a:avLst/>
                        </a:prstGeom>
                        <a:solidFill>
                          <a:srgbClr val="FFFFFF"/>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b/>
                                <w:bCs/>
                                <w:sz w:val="15"/>
                                <w:szCs w:val="15"/>
                                <w:lang w:eastAsia="zh-CN"/>
                              </w:rPr>
                            </w:pPr>
                            <w:r>
                              <w:rPr>
                                <w:rFonts w:hint="eastAsia"/>
                                <w:b/>
                                <w:bCs/>
                                <w:sz w:val="15"/>
                                <w:szCs w:val="15"/>
                                <w:lang w:eastAsia="zh-CN"/>
                              </w:rPr>
                              <w:t>初三（</w:t>
                            </w:r>
                            <w:r>
                              <w:rPr>
                                <w:rFonts w:hint="eastAsia"/>
                                <w:b/>
                                <w:bCs/>
                                <w:sz w:val="15"/>
                                <w:szCs w:val="15"/>
                                <w:lang w:val="en-US" w:eastAsia="zh-CN"/>
                              </w:rPr>
                              <w:t>6</w:t>
                            </w:r>
                            <w:r>
                              <w:rPr>
                                <w:rFonts w:hint="eastAsia"/>
                                <w:b/>
                                <w:bCs/>
                                <w:sz w:val="15"/>
                                <w:szCs w:val="15"/>
                                <w:lang w:eastAsia="zh-CN"/>
                              </w:rPr>
                              <w:t>）班</w:t>
                            </w:r>
                          </w:p>
                        </w:txbxContent>
                      </wps:txbx>
                      <wps:bodyPr upright="1"/>
                    </wps:wsp>
                  </a:graphicData>
                </a:graphic>
              </wp:anchor>
            </w:drawing>
          </mc:Choice>
          <mc:Fallback>
            <w:pict>
              <v:shape id="_x0000_s1026" o:spid="_x0000_s1026" o:spt="202" type="#_x0000_t202" style="position:absolute;left:0pt;margin-left:126.85pt;margin-top:17.4pt;height:16.1pt;width:62.85pt;z-index:251667456;mso-width-relative:page;mso-height-relative:page;" fillcolor="#FFFFFF" filled="t" stroked="f" coordsize="21600,21600" o:gfxdata="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rc/TtgAAAAJAQAADwAAAAAAAAABACAAAAAiAAAAZHJzL2Rv&#10;d25yZXYueG1sUEsBAhQAFAAAAAgAh07iQHy1tDXIAQAAhAMAAA4AAAAAAAAAAQAgAAAAJwEAAGRy&#10;cy9lMm9Eb2MueG1sUEsFBgAAAAAGAAYAWQEAAGEFAAAAAA==&#10;">
                <v:path/>
                <v:fill on="t" color2="#FFFFF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b/>
                          <w:bCs/>
                          <w:sz w:val="15"/>
                          <w:szCs w:val="15"/>
                          <w:lang w:eastAsia="zh-CN"/>
                        </w:rPr>
                      </w:pPr>
                      <w:r>
                        <w:rPr>
                          <w:rFonts w:hint="eastAsia"/>
                          <w:b/>
                          <w:bCs/>
                          <w:sz w:val="15"/>
                          <w:szCs w:val="15"/>
                          <w:lang w:eastAsia="zh-CN"/>
                        </w:rPr>
                        <w:t>初三（</w:t>
                      </w:r>
                      <w:r>
                        <w:rPr>
                          <w:rFonts w:hint="eastAsia"/>
                          <w:b/>
                          <w:bCs/>
                          <w:sz w:val="15"/>
                          <w:szCs w:val="15"/>
                          <w:lang w:val="en-US" w:eastAsia="zh-CN"/>
                        </w:rPr>
                        <w:t>6</w:t>
                      </w:r>
                      <w:r>
                        <w:rPr>
                          <w:rFonts w:hint="eastAsia"/>
                          <w:b/>
                          <w:bCs/>
                          <w:sz w:val="15"/>
                          <w:szCs w:val="15"/>
                          <w:lang w:eastAsia="zh-CN"/>
                        </w:rPr>
                        <w:t>）班</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2073275</wp:posOffset>
                </wp:positionH>
                <wp:positionV relativeFrom="paragraph">
                  <wp:posOffset>234950</wp:posOffset>
                </wp:positionV>
                <wp:extent cx="99695" cy="123190"/>
                <wp:effectExtent l="0" t="0" r="14605" b="10160"/>
                <wp:wrapNone/>
                <wp:docPr id="9" name="矩形 9"/>
                <wp:cNvGraphicFramePr/>
                <a:graphic xmlns:a="http://schemas.openxmlformats.org/drawingml/2006/main">
                  <a:graphicData uri="http://schemas.microsoft.com/office/word/2010/wordprocessingShape">
                    <wps:wsp>
                      <wps:cNvSpPr/>
                      <wps:spPr>
                        <a:xfrm>
                          <a:off x="0" y="0"/>
                          <a:ext cx="99695" cy="123190"/>
                        </a:xfrm>
                        <a:prstGeom prst="rect">
                          <a:avLst/>
                        </a:prstGeom>
                        <a:solidFill>
                          <a:srgbClr val="FFFFFF"/>
                        </a:solidFill>
                        <a:ln>
                          <a:noFill/>
                        </a:ln>
                        <a:effectLst/>
                      </wps:spPr>
                      <wps:txbx>
                        <w:txbxContent>
                          <w:p/>
                        </w:txbxContent>
                      </wps:txbx>
                      <wps:bodyPr upright="1"/>
                    </wps:wsp>
                  </a:graphicData>
                </a:graphic>
              </wp:anchor>
            </w:drawing>
          </mc:Choice>
          <mc:Fallback>
            <w:pict>
              <v:rect id="_x0000_s1026" o:spid="_x0000_s1026" o:spt="1" style="position:absolute;left:0pt;margin-left:163.25pt;margin-top:18.5pt;height:9.7pt;width:7.85pt;z-index:251665408;mso-width-relative:page;mso-height-relative:page;" fillcolor="#FFFFFF" filled="t" stroked="f" coordsize="21600,21600" o:gfxdata="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Z01htcAAAAJAQAADwAAAAAAAAABACAAAAAiAAAAZHJzL2Rvd25yZXYueG1sUEsBAhQA&#10;FAAAAAgAh07iQJnOZ3i6AQAAdgMAAA4AAAAAAAAAAQAgAAAAJgEAAGRycy9lMm9Eb2MueG1sUEsF&#10;BgAAAAAGAAYAWQEAAFIFAAAAAA==&#10;">
                <v:path/>
                <v:fill on="t" color2="#FFFFFF" focussize="0,0"/>
                <v:stroke on="f"/>
                <v:imagedata o:title=""/>
                <o:lock v:ext="edit" aspectratio="f"/>
                <v:textbox>
                  <w:txbxContent>
                    <w:p/>
                  </w:txbxContent>
                </v:textbox>
              </v:rect>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1845945</wp:posOffset>
                </wp:positionH>
                <wp:positionV relativeFrom="paragraph">
                  <wp:posOffset>191135</wp:posOffset>
                </wp:positionV>
                <wp:extent cx="158115" cy="162560"/>
                <wp:effectExtent l="0" t="0" r="13335" b="8890"/>
                <wp:wrapNone/>
                <wp:docPr id="11" name="矩形 11"/>
                <wp:cNvGraphicFramePr/>
                <a:graphic xmlns:a="http://schemas.openxmlformats.org/drawingml/2006/main">
                  <a:graphicData uri="http://schemas.microsoft.com/office/word/2010/wordprocessingShape">
                    <wps:wsp>
                      <wps:cNvSpPr/>
                      <wps:spPr>
                        <a:xfrm>
                          <a:off x="0" y="0"/>
                          <a:ext cx="158115" cy="162560"/>
                        </a:xfrm>
                        <a:prstGeom prst="rect">
                          <a:avLst/>
                        </a:prstGeom>
                        <a:solidFill>
                          <a:srgbClr val="FFFFFF"/>
                        </a:solidFill>
                        <a:ln>
                          <a:noFill/>
                        </a:ln>
                        <a:effectLst/>
                      </wps:spPr>
                      <wps:txbx>
                        <w:txbxContent>
                          <w:p/>
                        </w:txbxContent>
                      </wps:txbx>
                      <wps:bodyPr upright="1"/>
                    </wps:wsp>
                  </a:graphicData>
                </a:graphic>
              </wp:anchor>
            </w:drawing>
          </mc:Choice>
          <mc:Fallback>
            <w:pict>
              <v:rect id="_x0000_s1026" o:spid="_x0000_s1026" o:spt="1" style="position:absolute;left:0pt;margin-left:145.35pt;margin-top:15.05pt;height:12.8pt;width:12.45pt;z-index:251660288;mso-width-relative:page;mso-height-relative:page;" fillcolor="#FFFFFF" filled="t" stroked="f" coordsize="21600,21600" o:gfxdata="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cy4vDXAAAACQEAAA8AAAAAAAAAAQAgAAAAIgAAAGRycy9kb3ducmV2LnhtbFBLAQIU&#10;ABQAAAAIAIdO4kBsL6JwuwEAAHkDAAAOAAAAAAAAAAEAIAAAACYBAABkcnMvZTJvRG9jLnhtbFBL&#10;BQYAAAAABgAGAFkBAABTBQAAAAA=&#10;">
                <v:path/>
                <v:fill on="t" color2="#FFFFFF" focussize="0,0"/>
                <v:stroke on="f"/>
                <v:imagedata o:title=""/>
                <o:lock v:ext="edit" aspectratio="f"/>
                <v:textbox>
                  <w:txbxContent>
                    <w:p/>
                  </w:txbxContent>
                </v:textbox>
              </v:rect>
            </w:pict>
          </mc:Fallback>
        </mc:AlternateContent>
      </w:r>
    </w:p>
    <w:p>
      <w:pPr>
        <w:spacing w:line="400" w:lineRule="exact"/>
        <w:ind w:firstLine="360" w:firstLineChars="150"/>
        <w:rPr>
          <w:sz w:val="24"/>
          <w:szCs w:val="24"/>
        </w:rPr>
      </w:pPr>
      <w:r>
        <w:rPr>
          <w:sz w:val="24"/>
        </w:rPr>
        <mc:AlternateContent>
          <mc:Choice Requires="wps">
            <w:drawing>
              <wp:anchor distT="0" distB="0" distL="114300" distR="114300" simplePos="0" relativeHeight="251675648" behindDoc="0" locked="0" layoutInCell="1" allowOverlap="1">
                <wp:simplePos x="0" y="0"/>
                <wp:positionH relativeFrom="column">
                  <wp:posOffset>1632585</wp:posOffset>
                </wp:positionH>
                <wp:positionV relativeFrom="paragraph">
                  <wp:posOffset>114300</wp:posOffset>
                </wp:positionV>
                <wp:extent cx="2114550" cy="323850"/>
                <wp:effectExtent l="0" t="0" r="0" b="0"/>
                <wp:wrapNone/>
                <wp:docPr id="2" name="矩形 2"/>
                <wp:cNvGraphicFramePr/>
                <a:graphic xmlns:a="http://schemas.openxmlformats.org/drawingml/2006/main">
                  <a:graphicData uri="http://schemas.microsoft.com/office/word/2010/wordprocessingShape">
                    <wps:wsp>
                      <wps:cNvSpPr/>
                      <wps:spPr>
                        <a:xfrm>
                          <a:off x="0" y="0"/>
                          <a:ext cx="2114550" cy="32385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28.55pt;margin-top:9pt;height:25.5pt;width:166.5pt;z-index:251675648;mso-width-relative:page;mso-height-relative:page;" fillcolor="#FFFFFF" filled="t" stroked="f" coordsize="21600,21600" o:gfxdata="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r5iJdYA&#10;AAAJAQAADwAAAAAAAAABACAAAAAiAAAAZHJzL2Rvd25yZXYueG1sUEsBAhQAFAAAAAgAh07iQDWm&#10;HXSvAQAAXwMAAA4AAAAAAAAAAQAgAAAAJQEAAGRycy9lMm9Eb2MueG1sUEsFBgAAAAAGAAYAWQEA&#10;AEYFAAAAAA==&#10;">
                <v:path/>
                <v:fill on="t" focussize="0,0"/>
                <v:stroke on="f"/>
                <v:imagedata o:title=""/>
                <o:lock v:ext="edit" aspectratio="f"/>
              </v:rect>
            </w:pict>
          </mc:Fallback>
        </mc:AlternateContent>
      </w:r>
    </w:p>
    <w:p>
      <w:pPr>
        <w:spacing w:line="400" w:lineRule="exact"/>
        <w:ind w:firstLine="360" w:firstLineChars="150"/>
        <w:rPr>
          <w:sz w:val="24"/>
          <w:szCs w:val="24"/>
        </w:rPr>
      </w:pPr>
      <w:r>
        <w:rPr>
          <w:sz w:val="24"/>
        </w:rPr>
        <mc:AlternateContent>
          <mc:Choice Requires="wps">
            <w:drawing>
              <wp:anchor distT="0" distB="0" distL="114300" distR="114300" simplePos="0" relativeHeight="251669504" behindDoc="0" locked="0" layoutInCell="1" allowOverlap="1">
                <wp:simplePos x="0" y="0"/>
                <wp:positionH relativeFrom="column">
                  <wp:posOffset>1659255</wp:posOffset>
                </wp:positionH>
                <wp:positionV relativeFrom="paragraph">
                  <wp:posOffset>146050</wp:posOffset>
                </wp:positionV>
                <wp:extent cx="798195" cy="204470"/>
                <wp:effectExtent l="0" t="0" r="1905" b="5080"/>
                <wp:wrapNone/>
                <wp:docPr id="20" name="文本框 20"/>
                <wp:cNvGraphicFramePr/>
                <a:graphic xmlns:a="http://schemas.openxmlformats.org/drawingml/2006/main">
                  <a:graphicData uri="http://schemas.microsoft.com/office/word/2010/wordprocessingShape">
                    <wps:wsp>
                      <wps:cNvSpPr txBox="1"/>
                      <wps:spPr>
                        <a:xfrm>
                          <a:off x="0" y="0"/>
                          <a:ext cx="798195" cy="204470"/>
                        </a:xfrm>
                        <a:prstGeom prst="rect">
                          <a:avLst/>
                        </a:prstGeom>
                        <a:solidFill>
                          <a:srgbClr val="FFFFFF"/>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b/>
                                <w:bCs/>
                                <w:sz w:val="15"/>
                                <w:szCs w:val="15"/>
                                <w:lang w:eastAsia="zh-CN"/>
                              </w:rPr>
                            </w:pPr>
                            <w:r>
                              <w:rPr>
                                <w:rFonts w:hint="eastAsia"/>
                                <w:b/>
                                <w:bCs/>
                                <w:sz w:val="15"/>
                                <w:szCs w:val="15"/>
                                <w:lang w:eastAsia="zh-CN"/>
                              </w:rPr>
                              <w:t>初二（</w:t>
                            </w:r>
                            <w:r>
                              <w:rPr>
                                <w:rFonts w:hint="eastAsia"/>
                                <w:b/>
                                <w:bCs/>
                                <w:sz w:val="15"/>
                                <w:szCs w:val="15"/>
                                <w:lang w:val="en-US" w:eastAsia="zh-CN"/>
                              </w:rPr>
                              <w:t>1</w:t>
                            </w:r>
                            <w:r>
                              <w:rPr>
                                <w:rFonts w:hint="eastAsia"/>
                                <w:b/>
                                <w:bCs/>
                                <w:sz w:val="15"/>
                                <w:szCs w:val="15"/>
                                <w:lang w:eastAsia="zh-CN"/>
                              </w:rPr>
                              <w:t>）班</w:t>
                            </w:r>
                          </w:p>
                        </w:txbxContent>
                      </wps:txbx>
                      <wps:bodyPr upright="1"/>
                    </wps:wsp>
                  </a:graphicData>
                </a:graphic>
              </wp:anchor>
            </w:drawing>
          </mc:Choice>
          <mc:Fallback>
            <w:pict>
              <v:shape id="_x0000_s1026" o:spid="_x0000_s1026" o:spt="202" type="#_x0000_t202" style="position:absolute;left:0pt;margin-left:130.65pt;margin-top:11.5pt;height:16.1pt;width:62.85pt;z-index:251669504;mso-width-relative:page;mso-height-relative:page;" fillcolor="#FFFFFF" filled="t" stroked="f" coordsize="21600,21600" o:gfxdata="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zoOw9cAAAAJAQAADwAAAAAAAAABACAAAAAiAAAAZHJzL2Rv&#10;d25yZXYueG1sUEsBAhQAFAAAAAgAh07iQJgmtrfJAQAAhgMAAA4AAAAAAAAAAQAgAAAAJgEAAGRy&#10;cy9lMm9Eb2MueG1sUEsFBgAAAAAGAAYAWQEAAGEFAAAAAA==&#10;">
                <v:path/>
                <v:fill on="t" color2="#FFFFF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b/>
                          <w:bCs/>
                          <w:sz w:val="15"/>
                          <w:szCs w:val="15"/>
                          <w:lang w:eastAsia="zh-CN"/>
                        </w:rPr>
                      </w:pPr>
                      <w:r>
                        <w:rPr>
                          <w:rFonts w:hint="eastAsia"/>
                          <w:b/>
                          <w:bCs/>
                          <w:sz w:val="15"/>
                          <w:szCs w:val="15"/>
                          <w:lang w:eastAsia="zh-CN"/>
                        </w:rPr>
                        <w:t>初二（</w:t>
                      </w:r>
                      <w:r>
                        <w:rPr>
                          <w:rFonts w:hint="eastAsia"/>
                          <w:b/>
                          <w:bCs/>
                          <w:sz w:val="15"/>
                          <w:szCs w:val="15"/>
                          <w:lang w:val="en-US" w:eastAsia="zh-CN"/>
                        </w:rPr>
                        <w:t>1</w:t>
                      </w:r>
                      <w:r>
                        <w:rPr>
                          <w:rFonts w:hint="eastAsia"/>
                          <w:b/>
                          <w:bCs/>
                          <w:sz w:val="15"/>
                          <w:szCs w:val="15"/>
                          <w:lang w:eastAsia="zh-CN"/>
                        </w:rPr>
                        <w:t>）班</w:t>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1835785</wp:posOffset>
                </wp:positionH>
                <wp:positionV relativeFrom="paragraph">
                  <wp:posOffset>171450</wp:posOffset>
                </wp:positionV>
                <wp:extent cx="158115" cy="162560"/>
                <wp:effectExtent l="0" t="0" r="13335" b="8890"/>
                <wp:wrapNone/>
                <wp:docPr id="19" name="矩形 19"/>
                <wp:cNvGraphicFramePr/>
                <a:graphic xmlns:a="http://schemas.openxmlformats.org/drawingml/2006/main">
                  <a:graphicData uri="http://schemas.microsoft.com/office/word/2010/wordprocessingShape">
                    <wps:wsp>
                      <wps:cNvSpPr/>
                      <wps:spPr>
                        <a:xfrm>
                          <a:off x="0" y="0"/>
                          <a:ext cx="158115" cy="162560"/>
                        </a:xfrm>
                        <a:prstGeom prst="rect">
                          <a:avLst/>
                        </a:prstGeom>
                        <a:solidFill>
                          <a:srgbClr val="FFFFFF"/>
                        </a:solidFill>
                        <a:ln>
                          <a:noFill/>
                        </a:ln>
                        <a:effectLst/>
                      </wps:spPr>
                      <wps:txbx>
                        <w:txbxContent>
                          <w:p/>
                        </w:txbxContent>
                      </wps:txbx>
                      <wps:bodyPr upright="1"/>
                    </wps:wsp>
                  </a:graphicData>
                </a:graphic>
              </wp:anchor>
            </w:drawing>
          </mc:Choice>
          <mc:Fallback>
            <w:pict>
              <v:rect id="_x0000_s1026" o:spid="_x0000_s1026" o:spt="1" style="position:absolute;left:0pt;margin-left:144.55pt;margin-top:13.5pt;height:12.8pt;width:12.45pt;z-index:251661312;mso-width-relative:page;mso-height-relative:page;" fillcolor="#FFFFFF" filled="t" stroked="f" coordsize="21600,21600" o:gfxdata="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HK2vXAAAACQEAAA8AAAAAAAAAAQAgAAAAIgAAAGRycy9kb3ducmV2LnhtbFBLAQIU&#10;ABQAAAAIAIdO4kCT++7juwEAAHkDAAAOAAAAAAAAAAEAIAAAACYBAABkcnMvZTJvRG9jLnhtbFBL&#10;BQYAAAAABgAGAFkBAABTBQAAAAA=&#10;">
                <v:path/>
                <v:fill on="t" color2="#FFFFFF" focussize="0,0"/>
                <v:stroke on="f"/>
                <v:imagedata o:title=""/>
                <o:lock v:ext="edit" aspectratio="f"/>
                <v:textbox>
                  <w:txbxContent>
                    <w:p/>
                  </w:txbxContent>
                </v:textbox>
              </v:rect>
            </w:pict>
          </mc:Fallback>
        </mc:AlternateContent>
      </w:r>
    </w:p>
    <w:p>
      <w:pPr>
        <w:spacing w:line="400" w:lineRule="exact"/>
        <w:ind w:firstLine="360" w:firstLineChars="150"/>
        <w:rPr>
          <w:sz w:val="24"/>
          <w:szCs w:val="24"/>
        </w:rPr>
      </w:pPr>
      <w:r>
        <w:rPr>
          <w:sz w:val="24"/>
        </w:rPr>
        <mc:AlternateContent>
          <mc:Choice Requires="wps">
            <w:drawing>
              <wp:anchor distT="0" distB="0" distL="114300" distR="114300" simplePos="0" relativeHeight="251670528" behindDoc="0" locked="0" layoutInCell="1" allowOverlap="1">
                <wp:simplePos x="0" y="0"/>
                <wp:positionH relativeFrom="column">
                  <wp:posOffset>1660525</wp:posOffset>
                </wp:positionH>
                <wp:positionV relativeFrom="paragraph">
                  <wp:posOffset>195580</wp:posOffset>
                </wp:positionV>
                <wp:extent cx="798195" cy="204470"/>
                <wp:effectExtent l="0" t="0" r="1905" b="5080"/>
                <wp:wrapNone/>
                <wp:docPr id="18" name="文本框 18"/>
                <wp:cNvGraphicFramePr/>
                <a:graphic xmlns:a="http://schemas.openxmlformats.org/drawingml/2006/main">
                  <a:graphicData uri="http://schemas.microsoft.com/office/word/2010/wordprocessingShape">
                    <wps:wsp>
                      <wps:cNvSpPr txBox="1"/>
                      <wps:spPr>
                        <a:xfrm>
                          <a:off x="0" y="0"/>
                          <a:ext cx="798195" cy="204470"/>
                        </a:xfrm>
                        <a:prstGeom prst="rect">
                          <a:avLst/>
                        </a:prstGeom>
                        <a:solidFill>
                          <a:srgbClr val="FFFFFF"/>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b/>
                                <w:bCs/>
                                <w:sz w:val="15"/>
                                <w:szCs w:val="15"/>
                                <w:lang w:eastAsia="zh-CN"/>
                              </w:rPr>
                            </w:pPr>
                            <w:r>
                              <w:rPr>
                                <w:rFonts w:hint="eastAsia"/>
                                <w:b/>
                                <w:bCs/>
                                <w:sz w:val="15"/>
                                <w:szCs w:val="15"/>
                                <w:lang w:eastAsia="zh-CN"/>
                              </w:rPr>
                              <w:t>初二（</w:t>
                            </w:r>
                            <w:r>
                              <w:rPr>
                                <w:rFonts w:hint="eastAsia"/>
                                <w:b/>
                                <w:bCs/>
                                <w:sz w:val="15"/>
                                <w:szCs w:val="15"/>
                                <w:lang w:val="en-US" w:eastAsia="zh-CN"/>
                              </w:rPr>
                              <w:t>2</w:t>
                            </w:r>
                            <w:r>
                              <w:rPr>
                                <w:rFonts w:hint="eastAsia"/>
                                <w:b/>
                                <w:bCs/>
                                <w:sz w:val="15"/>
                                <w:szCs w:val="15"/>
                                <w:lang w:eastAsia="zh-CN"/>
                              </w:rPr>
                              <w:t>）班</w:t>
                            </w:r>
                          </w:p>
                        </w:txbxContent>
                      </wps:txbx>
                      <wps:bodyPr upright="1"/>
                    </wps:wsp>
                  </a:graphicData>
                </a:graphic>
              </wp:anchor>
            </w:drawing>
          </mc:Choice>
          <mc:Fallback>
            <w:pict>
              <v:shape id="_x0000_s1026" o:spid="_x0000_s1026" o:spt="202" type="#_x0000_t202" style="position:absolute;left:0pt;margin-left:130.75pt;margin-top:15.4pt;height:16.1pt;width:62.85pt;z-index:251670528;mso-width-relative:page;mso-height-relative:page;" fillcolor="#FFFFFF" filled="t" stroked="f" coordsize="21600,21600" o:gfxdata="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a9ybO1wAAAAkBAAAPAAAAAAAAAAEAIAAAACIAAABkcnMvZG93&#10;bnJldi54bWxQSwECFAAUAAAACACHTuJAEMjExcgBAACGAwAADgAAAAAAAAABACAAAAAmAQAAZHJz&#10;L2Uyb0RvYy54bWxQSwUGAAAAAAYABgBZAQAAYAUAAAAA&#10;">
                <v:path/>
                <v:fill on="t" color2="#FFFFF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b/>
                          <w:bCs/>
                          <w:sz w:val="15"/>
                          <w:szCs w:val="15"/>
                          <w:lang w:eastAsia="zh-CN"/>
                        </w:rPr>
                      </w:pPr>
                      <w:r>
                        <w:rPr>
                          <w:rFonts w:hint="eastAsia"/>
                          <w:b/>
                          <w:bCs/>
                          <w:sz w:val="15"/>
                          <w:szCs w:val="15"/>
                          <w:lang w:eastAsia="zh-CN"/>
                        </w:rPr>
                        <w:t>初二（</w:t>
                      </w:r>
                      <w:r>
                        <w:rPr>
                          <w:rFonts w:hint="eastAsia"/>
                          <w:b/>
                          <w:bCs/>
                          <w:sz w:val="15"/>
                          <w:szCs w:val="15"/>
                          <w:lang w:val="en-US" w:eastAsia="zh-CN"/>
                        </w:rPr>
                        <w:t>2</w:t>
                      </w:r>
                      <w:r>
                        <w:rPr>
                          <w:rFonts w:hint="eastAsia"/>
                          <w:b/>
                          <w:bCs/>
                          <w:sz w:val="15"/>
                          <w:szCs w:val="15"/>
                          <w:lang w:eastAsia="zh-CN"/>
                        </w:rPr>
                        <w:t>）班</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1836420</wp:posOffset>
                </wp:positionH>
                <wp:positionV relativeFrom="paragraph">
                  <wp:posOffset>238760</wp:posOffset>
                </wp:positionV>
                <wp:extent cx="158115" cy="162560"/>
                <wp:effectExtent l="0" t="0" r="13335" b="8890"/>
                <wp:wrapNone/>
                <wp:docPr id="14" name="矩形 14"/>
                <wp:cNvGraphicFramePr/>
                <a:graphic xmlns:a="http://schemas.openxmlformats.org/drawingml/2006/main">
                  <a:graphicData uri="http://schemas.microsoft.com/office/word/2010/wordprocessingShape">
                    <wps:wsp>
                      <wps:cNvSpPr/>
                      <wps:spPr>
                        <a:xfrm>
                          <a:off x="0" y="0"/>
                          <a:ext cx="158115" cy="162560"/>
                        </a:xfrm>
                        <a:prstGeom prst="rect">
                          <a:avLst/>
                        </a:prstGeom>
                        <a:solidFill>
                          <a:srgbClr val="FFFFFF"/>
                        </a:solidFill>
                        <a:ln>
                          <a:noFill/>
                        </a:ln>
                        <a:effectLst/>
                      </wps:spPr>
                      <wps:txbx>
                        <w:txbxContent>
                          <w:p/>
                        </w:txbxContent>
                      </wps:txbx>
                      <wps:bodyPr upright="1"/>
                    </wps:wsp>
                  </a:graphicData>
                </a:graphic>
              </wp:anchor>
            </w:drawing>
          </mc:Choice>
          <mc:Fallback>
            <w:pict>
              <v:rect id="_x0000_s1026" o:spid="_x0000_s1026" o:spt="1" style="position:absolute;left:0pt;margin-left:144.6pt;margin-top:18.8pt;height:12.8pt;width:12.45pt;z-index:251662336;mso-width-relative:page;mso-height-relative:page;" fillcolor="#FFFFFF" filled="t" stroked="f" coordsize="21600,21600" o:gfxdata="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aobI2AAAAAkBAAAPAAAAAAAAAAEAIAAAACIAAABkcnMvZG93bnJldi54bWxQSwEC&#10;FAAUAAAACACHTuJA1L7fZrsBAAB5AwAADgAAAAAAAAABACAAAAAnAQAAZHJzL2Uyb0RvYy54bWxQ&#10;SwUGAAAAAAYABgBZAQAAVAUAAAAA&#10;">
                <v:path/>
                <v:fill on="t" color2="#FFFFFF" focussize="0,0"/>
                <v:stroke on="f"/>
                <v:imagedata o:title=""/>
                <o:lock v:ext="edit" aspectratio="f"/>
                <v:textbox>
                  <w:txbxContent>
                    <w:p/>
                  </w:txbxContent>
                </v:textbox>
              </v:rect>
            </w:pict>
          </mc:Fallback>
        </mc:AlternateContent>
      </w:r>
    </w:p>
    <w:p>
      <w:pPr>
        <w:spacing w:line="400" w:lineRule="exact"/>
        <w:ind w:firstLine="360" w:firstLineChars="150"/>
        <w:rPr>
          <w:sz w:val="24"/>
          <w:szCs w:val="24"/>
        </w:rPr>
      </w:pPr>
    </w:p>
    <w:p>
      <w:pPr>
        <w:spacing w:line="400" w:lineRule="exact"/>
        <w:ind w:firstLine="360" w:firstLineChars="150"/>
        <w:rPr>
          <w:sz w:val="24"/>
          <w:szCs w:val="24"/>
        </w:rPr>
      </w:pPr>
      <w:r>
        <w:rPr>
          <w:sz w:val="24"/>
        </w:rPr>
        <mc:AlternateContent>
          <mc:Choice Requires="wps">
            <w:drawing>
              <wp:anchor distT="0" distB="0" distL="114300" distR="114300" simplePos="0" relativeHeight="251671552" behindDoc="0" locked="0" layoutInCell="1" allowOverlap="1">
                <wp:simplePos x="0" y="0"/>
                <wp:positionH relativeFrom="column">
                  <wp:posOffset>1647825</wp:posOffset>
                </wp:positionH>
                <wp:positionV relativeFrom="paragraph">
                  <wp:posOffset>147320</wp:posOffset>
                </wp:positionV>
                <wp:extent cx="798195" cy="204470"/>
                <wp:effectExtent l="0" t="0" r="1905" b="5080"/>
                <wp:wrapNone/>
                <wp:docPr id="15" name="文本框 15"/>
                <wp:cNvGraphicFramePr/>
                <a:graphic xmlns:a="http://schemas.openxmlformats.org/drawingml/2006/main">
                  <a:graphicData uri="http://schemas.microsoft.com/office/word/2010/wordprocessingShape">
                    <wps:wsp>
                      <wps:cNvSpPr txBox="1"/>
                      <wps:spPr>
                        <a:xfrm>
                          <a:off x="0" y="0"/>
                          <a:ext cx="798195" cy="204470"/>
                        </a:xfrm>
                        <a:prstGeom prst="rect">
                          <a:avLst/>
                        </a:prstGeom>
                        <a:solidFill>
                          <a:srgbClr val="FFFFFF"/>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b/>
                                <w:bCs/>
                                <w:sz w:val="15"/>
                                <w:szCs w:val="15"/>
                                <w:lang w:eastAsia="zh-CN"/>
                              </w:rPr>
                            </w:pPr>
                            <w:r>
                              <w:rPr>
                                <w:rFonts w:hint="eastAsia"/>
                                <w:b/>
                                <w:bCs/>
                                <w:sz w:val="15"/>
                                <w:szCs w:val="15"/>
                                <w:lang w:eastAsia="zh-CN"/>
                              </w:rPr>
                              <w:t>初二（</w:t>
                            </w:r>
                            <w:r>
                              <w:rPr>
                                <w:rFonts w:hint="eastAsia"/>
                                <w:b/>
                                <w:bCs/>
                                <w:sz w:val="15"/>
                                <w:szCs w:val="15"/>
                                <w:lang w:val="en-US" w:eastAsia="zh-CN"/>
                              </w:rPr>
                              <w:t>3</w:t>
                            </w:r>
                            <w:r>
                              <w:rPr>
                                <w:rFonts w:hint="eastAsia"/>
                                <w:b/>
                                <w:bCs/>
                                <w:sz w:val="15"/>
                                <w:szCs w:val="15"/>
                                <w:lang w:eastAsia="zh-CN"/>
                              </w:rPr>
                              <w:t>）班</w:t>
                            </w:r>
                          </w:p>
                        </w:txbxContent>
                      </wps:txbx>
                      <wps:bodyPr upright="1"/>
                    </wps:wsp>
                  </a:graphicData>
                </a:graphic>
              </wp:anchor>
            </w:drawing>
          </mc:Choice>
          <mc:Fallback>
            <w:pict>
              <v:shape id="_x0000_s1026" o:spid="_x0000_s1026" o:spt="202" type="#_x0000_t202" style="position:absolute;left:0pt;margin-left:129.75pt;margin-top:11.6pt;height:16.1pt;width:62.85pt;z-index:251671552;mso-width-relative:page;mso-height-relative:page;" fillcolor="#FFFFFF" filled="t" stroked="f" coordsize="21600,21600" o:gfxdata="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hPn0R1wAAAAkBAAAPAAAAAAAAAAEAIAAAACIAAABkcnMvZG93&#10;bnJldi54bWxQSwECFAAUAAAACACHTuJAEnPwncgBAACGAwAADgAAAAAAAAABACAAAAAmAQAAZHJz&#10;L2Uyb0RvYy54bWxQSwUGAAAAAAYABgBZAQAAYAUAAAAA&#10;">
                <v:path/>
                <v:fill on="t" color2="#FFFFF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b/>
                          <w:bCs/>
                          <w:sz w:val="15"/>
                          <w:szCs w:val="15"/>
                          <w:lang w:eastAsia="zh-CN"/>
                        </w:rPr>
                      </w:pPr>
                      <w:r>
                        <w:rPr>
                          <w:rFonts w:hint="eastAsia"/>
                          <w:b/>
                          <w:bCs/>
                          <w:sz w:val="15"/>
                          <w:szCs w:val="15"/>
                          <w:lang w:eastAsia="zh-CN"/>
                        </w:rPr>
                        <w:t>初二（</w:t>
                      </w:r>
                      <w:r>
                        <w:rPr>
                          <w:rFonts w:hint="eastAsia"/>
                          <w:b/>
                          <w:bCs/>
                          <w:sz w:val="15"/>
                          <w:szCs w:val="15"/>
                          <w:lang w:val="en-US" w:eastAsia="zh-CN"/>
                        </w:rPr>
                        <w:t>3</w:t>
                      </w:r>
                      <w:r>
                        <w:rPr>
                          <w:rFonts w:hint="eastAsia"/>
                          <w:b/>
                          <w:bCs/>
                          <w:sz w:val="15"/>
                          <w:szCs w:val="15"/>
                          <w:lang w:eastAsia="zh-CN"/>
                        </w:rPr>
                        <w:t>）班</w:t>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1856105</wp:posOffset>
                </wp:positionH>
                <wp:positionV relativeFrom="paragraph">
                  <wp:posOffset>194310</wp:posOffset>
                </wp:positionV>
                <wp:extent cx="158115" cy="162560"/>
                <wp:effectExtent l="0" t="0" r="13335" b="8890"/>
                <wp:wrapNone/>
                <wp:docPr id="16" name="矩形 16"/>
                <wp:cNvGraphicFramePr/>
                <a:graphic xmlns:a="http://schemas.openxmlformats.org/drawingml/2006/main">
                  <a:graphicData uri="http://schemas.microsoft.com/office/word/2010/wordprocessingShape">
                    <wps:wsp>
                      <wps:cNvSpPr/>
                      <wps:spPr>
                        <a:xfrm>
                          <a:off x="0" y="0"/>
                          <a:ext cx="158115" cy="162560"/>
                        </a:xfrm>
                        <a:prstGeom prst="rect">
                          <a:avLst/>
                        </a:prstGeom>
                        <a:solidFill>
                          <a:srgbClr val="FFFFFF"/>
                        </a:solidFill>
                        <a:ln>
                          <a:noFill/>
                        </a:ln>
                        <a:effectLst/>
                      </wps:spPr>
                      <wps:txbx>
                        <w:txbxContent>
                          <w:p/>
                        </w:txbxContent>
                      </wps:txbx>
                      <wps:bodyPr upright="1"/>
                    </wps:wsp>
                  </a:graphicData>
                </a:graphic>
              </wp:anchor>
            </w:drawing>
          </mc:Choice>
          <mc:Fallback>
            <w:pict>
              <v:rect id="_x0000_s1026" o:spid="_x0000_s1026" o:spt="1" style="position:absolute;left:0pt;margin-left:146.15pt;margin-top:15.3pt;height:12.8pt;width:12.45pt;z-index:251663360;mso-width-relative:page;mso-height-relative:page;" fillcolor="#FFFFFF" filled="t" stroked="f" coordsize="21600,21600" o:gfxdata="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D3pmvXAAAACQEAAA8AAAAAAAAAAQAgAAAAIgAAAGRycy9kb3ducmV2LnhtbFBLAQIU&#10;ABQAAAAIAIdO4kBbSWjZuwEAAHkDAAAOAAAAAAAAAAEAIAAAACYBAABkcnMvZTJvRG9jLnhtbFBL&#10;BQYAAAAABgAGAFkBAABTBQAAAAA=&#10;">
                <v:path/>
                <v:fill on="t" color2="#FFFFFF" focussize="0,0"/>
                <v:stroke on="f"/>
                <v:imagedata o:title=""/>
                <o:lock v:ext="edit" aspectratio="f"/>
                <v:textbox>
                  <w:txbxContent>
                    <w:p/>
                  </w:txbxContent>
                </v:textbox>
              </v:rect>
            </w:pict>
          </mc:Fallback>
        </mc:AlternateContent>
      </w:r>
    </w:p>
    <w:p>
      <w:pPr>
        <w:spacing w:line="400" w:lineRule="exact"/>
        <w:ind w:firstLine="360" w:firstLineChars="150"/>
        <w:rPr>
          <w:sz w:val="24"/>
          <w:szCs w:val="24"/>
        </w:rPr>
      </w:pPr>
      <w:r>
        <w:rPr>
          <w:sz w:val="24"/>
        </w:rPr>
        <mc:AlternateContent>
          <mc:Choice Requires="wps">
            <w:drawing>
              <wp:anchor distT="0" distB="0" distL="114300" distR="114300" simplePos="0" relativeHeight="251672576" behindDoc="0" locked="0" layoutInCell="1" allowOverlap="1">
                <wp:simplePos x="0" y="0"/>
                <wp:positionH relativeFrom="column">
                  <wp:posOffset>1645920</wp:posOffset>
                </wp:positionH>
                <wp:positionV relativeFrom="paragraph">
                  <wp:posOffset>201295</wp:posOffset>
                </wp:positionV>
                <wp:extent cx="798195" cy="204470"/>
                <wp:effectExtent l="0" t="0" r="1905" b="5080"/>
                <wp:wrapNone/>
                <wp:docPr id="1" name="文本框 1"/>
                <wp:cNvGraphicFramePr/>
                <a:graphic xmlns:a="http://schemas.openxmlformats.org/drawingml/2006/main">
                  <a:graphicData uri="http://schemas.microsoft.com/office/word/2010/wordprocessingShape">
                    <wps:wsp>
                      <wps:cNvSpPr txBox="1"/>
                      <wps:spPr>
                        <a:xfrm>
                          <a:off x="0" y="0"/>
                          <a:ext cx="798195" cy="204470"/>
                        </a:xfrm>
                        <a:prstGeom prst="rect">
                          <a:avLst/>
                        </a:prstGeom>
                        <a:solidFill>
                          <a:srgbClr val="FFFFFF"/>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b/>
                                <w:bCs/>
                                <w:sz w:val="15"/>
                                <w:szCs w:val="15"/>
                                <w:lang w:eastAsia="zh-CN"/>
                              </w:rPr>
                            </w:pPr>
                            <w:r>
                              <w:rPr>
                                <w:rFonts w:hint="eastAsia"/>
                                <w:b/>
                                <w:bCs/>
                                <w:sz w:val="15"/>
                                <w:szCs w:val="15"/>
                                <w:lang w:eastAsia="zh-CN"/>
                              </w:rPr>
                              <w:t>初二（</w:t>
                            </w:r>
                            <w:r>
                              <w:rPr>
                                <w:rFonts w:hint="eastAsia"/>
                                <w:b/>
                                <w:bCs/>
                                <w:sz w:val="15"/>
                                <w:szCs w:val="15"/>
                                <w:lang w:val="en-US" w:eastAsia="zh-CN"/>
                              </w:rPr>
                              <w:t>5</w:t>
                            </w:r>
                            <w:r>
                              <w:rPr>
                                <w:rFonts w:hint="eastAsia"/>
                                <w:b/>
                                <w:bCs/>
                                <w:sz w:val="15"/>
                                <w:szCs w:val="15"/>
                                <w:lang w:eastAsia="zh-CN"/>
                              </w:rPr>
                              <w:t>）班</w:t>
                            </w:r>
                          </w:p>
                        </w:txbxContent>
                      </wps:txbx>
                      <wps:bodyPr upright="1"/>
                    </wps:wsp>
                  </a:graphicData>
                </a:graphic>
              </wp:anchor>
            </w:drawing>
          </mc:Choice>
          <mc:Fallback>
            <w:pict>
              <v:shape id="_x0000_s1026" o:spid="_x0000_s1026" o:spt="202" type="#_x0000_t202" style="position:absolute;left:0pt;margin-left:129.6pt;margin-top:15.85pt;height:16.1pt;width:62.85pt;z-index:251672576;mso-width-relative:page;mso-height-relative:page;" fillcolor="#FFFFFF" filled="t" stroked="f" coordsize="21600,21600" o:gfxdata="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1HKYXYAAAACQEAAA8AAAAAAAAAAQAgAAAAIgAAAGRycy9kb3du&#10;cmV2LnhtbFBLAQIUABQAAAAIAIdO4kBlzIeBxgEAAIQDAAAOAAAAAAAAAAEAIAAAACcBAABkcnMv&#10;ZTJvRG9jLnhtbFBLBQYAAAAABgAGAFkBAABfBQAAAAA=&#10;">
                <v:path/>
                <v:fill on="t" color2="#FFFFF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b/>
                          <w:bCs/>
                          <w:sz w:val="15"/>
                          <w:szCs w:val="15"/>
                          <w:lang w:eastAsia="zh-CN"/>
                        </w:rPr>
                      </w:pPr>
                      <w:r>
                        <w:rPr>
                          <w:rFonts w:hint="eastAsia"/>
                          <w:b/>
                          <w:bCs/>
                          <w:sz w:val="15"/>
                          <w:szCs w:val="15"/>
                          <w:lang w:eastAsia="zh-CN"/>
                        </w:rPr>
                        <w:t>初二（</w:t>
                      </w:r>
                      <w:r>
                        <w:rPr>
                          <w:rFonts w:hint="eastAsia"/>
                          <w:b/>
                          <w:bCs/>
                          <w:sz w:val="15"/>
                          <w:szCs w:val="15"/>
                          <w:lang w:val="en-US" w:eastAsia="zh-CN"/>
                        </w:rPr>
                        <w:t>5</w:t>
                      </w:r>
                      <w:r>
                        <w:rPr>
                          <w:rFonts w:hint="eastAsia"/>
                          <w:b/>
                          <w:bCs/>
                          <w:sz w:val="15"/>
                          <w:szCs w:val="15"/>
                          <w:lang w:eastAsia="zh-CN"/>
                        </w:rPr>
                        <w:t>）班</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1860550</wp:posOffset>
                </wp:positionH>
                <wp:positionV relativeFrom="paragraph">
                  <wp:posOffset>250825</wp:posOffset>
                </wp:positionV>
                <wp:extent cx="158115" cy="162560"/>
                <wp:effectExtent l="0" t="0" r="13335" b="8890"/>
                <wp:wrapNone/>
                <wp:docPr id="4" name="矩形 4"/>
                <wp:cNvGraphicFramePr/>
                <a:graphic xmlns:a="http://schemas.openxmlformats.org/drawingml/2006/main">
                  <a:graphicData uri="http://schemas.microsoft.com/office/word/2010/wordprocessingShape">
                    <wps:wsp>
                      <wps:cNvSpPr/>
                      <wps:spPr>
                        <a:xfrm>
                          <a:off x="0" y="0"/>
                          <a:ext cx="158115" cy="162560"/>
                        </a:xfrm>
                        <a:prstGeom prst="rect">
                          <a:avLst/>
                        </a:prstGeom>
                        <a:solidFill>
                          <a:srgbClr val="FFFFFF"/>
                        </a:solidFill>
                        <a:ln>
                          <a:noFill/>
                        </a:ln>
                        <a:effectLst/>
                      </wps:spPr>
                      <wps:txbx>
                        <w:txbxContent>
                          <w:p/>
                        </w:txbxContent>
                      </wps:txbx>
                      <wps:bodyPr upright="1"/>
                    </wps:wsp>
                  </a:graphicData>
                </a:graphic>
              </wp:anchor>
            </w:drawing>
          </mc:Choice>
          <mc:Fallback>
            <w:pict>
              <v:rect id="_x0000_s1026" o:spid="_x0000_s1026" o:spt="1" style="position:absolute;left:0pt;margin-left:146.5pt;margin-top:19.75pt;height:12.8pt;width:12.45pt;z-index:251664384;mso-width-relative:page;mso-height-relative:page;" fillcolor="#FFFFFF" filled="t" stroked="f" coordsize="21600,21600" o:gfxdata="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zkCYjXAAAACQEAAA8AAAAAAAAAAQAgAAAAIgAAAGRycy9kb3ducmV2LnhtbFBLAQIU&#10;ABQAAAAIAIdO4kDIbW6RuwEAAHcDAAAOAAAAAAAAAAEAIAAAACYBAABkcnMvZTJvRG9jLnhtbFBL&#10;BQYAAAAABgAGAFkBAABTBQAAAAA=&#10;">
                <v:path/>
                <v:fill on="t" color2="#FFFFFF" focussize="0,0"/>
                <v:stroke on="f"/>
                <v:imagedata o:title=""/>
                <o:lock v:ext="edit" aspectratio="f"/>
                <v:textbox>
                  <w:txbxContent>
                    <w:p/>
                  </w:txbxContent>
                </v:textbox>
              </v:rect>
            </w:pict>
          </mc:Fallback>
        </mc:AlternateContent>
      </w:r>
    </w:p>
    <w:p>
      <w:pPr>
        <w:spacing w:line="400" w:lineRule="exact"/>
        <w:ind w:firstLine="360" w:firstLineChars="150"/>
        <w:rPr>
          <w:sz w:val="24"/>
          <w:szCs w:val="24"/>
        </w:rPr>
      </w:pPr>
      <w:r>
        <w:rPr>
          <w:sz w:val="24"/>
        </w:rPr>
        <w:drawing>
          <wp:anchor distT="0" distB="0" distL="114300" distR="114300" simplePos="0" relativeHeight="251678720" behindDoc="0" locked="0" layoutInCell="1" allowOverlap="1">
            <wp:simplePos x="0" y="0"/>
            <wp:positionH relativeFrom="column">
              <wp:posOffset>1657350</wp:posOffset>
            </wp:positionH>
            <wp:positionV relativeFrom="paragraph">
              <wp:posOffset>136525</wp:posOffset>
            </wp:positionV>
            <wp:extent cx="733425" cy="734060"/>
            <wp:effectExtent l="0" t="0" r="9525" b="8890"/>
            <wp:wrapNone/>
            <wp:docPr id="5" name="图片 18" descr="7c3012dca332ebc42f11eda5e3d2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7c3012dca332ebc42f11eda5e3d2eb4"/>
                    <pic:cNvPicPr>
                      <a:picLocks noChangeAspect="1"/>
                    </pic:cNvPicPr>
                  </pic:nvPicPr>
                  <pic:blipFill>
                    <a:blip r:embed="rId6"/>
                    <a:stretch>
                      <a:fillRect/>
                    </a:stretch>
                  </pic:blipFill>
                  <pic:spPr>
                    <a:xfrm>
                      <a:off x="0" y="0"/>
                      <a:ext cx="733425" cy="734060"/>
                    </a:xfrm>
                    <a:prstGeom prst="rect">
                      <a:avLst/>
                    </a:prstGeom>
                    <a:noFill/>
                    <a:ln>
                      <a:noFill/>
                    </a:ln>
                  </pic:spPr>
                </pic:pic>
              </a:graphicData>
            </a:graphic>
          </wp:anchor>
        </w:drawing>
      </w:r>
      <w:r>
        <w:rPr>
          <w:sz w:val="24"/>
        </w:rPr>
        <mc:AlternateContent>
          <mc:Choice Requires="wps">
            <w:drawing>
              <wp:anchor distT="0" distB="0" distL="114300" distR="114300" simplePos="0" relativeHeight="251676672" behindDoc="0" locked="0" layoutInCell="1" allowOverlap="1">
                <wp:simplePos x="0" y="0"/>
                <wp:positionH relativeFrom="column">
                  <wp:posOffset>1642110</wp:posOffset>
                </wp:positionH>
                <wp:positionV relativeFrom="paragraph">
                  <wp:posOffset>123825</wp:posOffset>
                </wp:positionV>
                <wp:extent cx="2114550" cy="323850"/>
                <wp:effectExtent l="0" t="0" r="0" b="0"/>
                <wp:wrapNone/>
                <wp:docPr id="10" name="矩形 10"/>
                <wp:cNvGraphicFramePr/>
                <a:graphic xmlns:a="http://schemas.openxmlformats.org/drawingml/2006/main">
                  <a:graphicData uri="http://schemas.microsoft.com/office/word/2010/wordprocessingShape">
                    <wps:wsp>
                      <wps:cNvSpPr/>
                      <wps:spPr>
                        <a:xfrm>
                          <a:off x="0" y="0"/>
                          <a:ext cx="2114550" cy="32385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29.3pt;margin-top:9.75pt;height:25.5pt;width:166.5pt;z-index:251676672;mso-width-relative:page;mso-height-relative:page;" fillcolor="#FFFFFF" filled="t" stroked="f" coordsize="21600,21600" o:gfxdata="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jUACU&#10;1wAAAAkBAAAPAAAAAAAAAAEAIAAAACIAAABkcnMvZG93bnJldi54bWxQSwECFAAUAAAACACHTuJA&#10;YVQUu7ABAABhAwAADgAAAAAAAAABACAAAAAmAQAAZHJzL2Uyb0RvYy54bWxQSwUGAAAAAAYABgBZ&#10;AQAASAUAAAAA&#10;">
                <v:path/>
                <v:fill on="t" focussize="0,0"/>
                <v:stroke on="f"/>
                <v:imagedata o:title=""/>
                <o:lock v:ext="edit" aspectratio="f"/>
              </v:rect>
            </w:pict>
          </mc:Fallback>
        </mc:AlternateContent>
      </w:r>
    </w:p>
    <w:p>
      <w:pPr>
        <w:spacing w:line="400" w:lineRule="exact"/>
        <w:ind w:firstLine="360" w:firstLineChars="150"/>
        <w:rPr>
          <w:sz w:val="24"/>
          <w:szCs w:val="24"/>
        </w:rPr>
      </w:pPr>
      <w:r>
        <w:rPr>
          <w:sz w:val="24"/>
        </w:rPr>
        <mc:AlternateContent>
          <mc:Choice Requires="wps">
            <w:drawing>
              <wp:anchor distT="0" distB="0" distL="114300" distR="114300" simplePos="0" relativeHeight="251673600" behindDoc="0" locked="0" layoutInCell="1" allowOverlap="1">
                <wp:simplePos x="0" y="0"/>
                <wp:positionH relativeFrom="column">
                  <wp:posOffset>1651635</wp:posOffset>
                </wp:positionH>
                <wp:positionV relativeFrom="paragraph">
                  <wp:posOffset>142240</wp:posOffset>
                </wp:positionV>
                <wp:extent cx="798195" cy="204470"/>
                <wp:effectExtent l="0" t="0" r="1905" b="5080"/>
                <wp:wrapNone/>
                <wp:docPr id="12" name="文本框 12"/>
                <wp:cNvGraphicFramePr/>
                <a:graphic xmlns:a="http://schemas.openxmlformats.org/drawingml/2006/main">
                  <a:graphicData uri="http://schemas.microsoft.com/office/word/2010/wordprocessingShape">
                    <wps:wsp>
                      <wps:cNvSpPr txBox="1"/>
                      <wps:spPr>
                        <a:xfrm>
                          <a:off x="0" y="0"/>
                          <a:ext cx="798195" cy="204470"/>
                        </a:xfrm>
                        <a:prstGeom prst="rect">
                          <a:avLst/>
                        </a:prstGeom>
                        <a:solidFill>
                          <a:srgbClr val="FFFFFF"/>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b/>
                                <w:bCs/>
                                <w:sz w:val="15"/>
                                <w:szCs w:val="15"/>
                                <w:lang w:eastAsia="zh-CN"/>
                              </w:rPr>
                            </w:pPr>
                            <w:r>
                              <w:rPr>
                                <w:rFonts w:hint="eastAsia"/>
                                <w:b/>
                                <w:bCs/>
                                <w:sz w:val="15"/>
                                <w:szCs w:val="15"/>
                                <w:lang w:eastAsia="zh-CN"/>
                              </w:rPr>
                              <w:t>初一（</w:t>
                            </w:r>
                            <w:r>
                              <w:rPr>
                                <w:rFonts w:hint="eastAsia"/>
                                <w:b/>
                                <w:bCs/>
                                <w:sz w:val="15"/>
                                <w:szCs w:val="15"/>
                                <w:lang w:val="en-US" w:eastAsia="zh-CN"/>
                              </w:rPr>
                              <w:t>1</w:t>
                            </w:r>
                            <w:r>
                              <w:rPr>
                                <w:rFonts w:hint="eastAsia"/>
                                <w:b/>
                                <w:bCs/>
                                <w:sz w:val="15"/>
                                <w:szCs w:val="15"/>
                                <w:lang w:eastAsia="zh-CN"/>
                              </w:rPr>
                              <w:t>）班</w:t>
                            </w:r>
                          </w:p>
                        </w:txbxContent>
                      </wps:txbx>
                      <wps:bodyPr upright="1"/>
                    </wps:wsp>
                  </a:graphicData>
                </a:graphic>
              </wp:anchor>
            </w:drawing>
          </mc:Choice>
          <mc:Fallback>
            <w:pict>
              <v:shape id="_x0000_s1026" o:spid="_x0000_s1026" o:spt="202" type="#_x0000_t202" style="position:absolute;left:0pt;margin-left:130.05pt;margin-top:11.2pt;height:16.1pt;width:62.85pt;z-index:251673600;mso-width-relative:page;mso-height-relative:page;" fillcolor="#FFFFFF" filled="t" stroked="f" coordsize="21600,21600" o:gfxdata="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zeOwdcAAAAJAQAADwAAAAAAAAABACAAAAAiAAAAZHJzL2Rv&#10;d25yZXYueG1sUEsBAhQAFAAAAAgAh07iQHpNOEPJAQAAhgMAAA4AAAAAAAAAAQAgAAAAJgEAAGRy&#10;cy9lMm9Eb2MueG1sUEsFBgAAAAAGAAYAWQEAAGEFAAAAAA==&#10;">
                <v:path/>
                <v:fill on="t" color2="#FFFFF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b/>
                          <w:bCs/>
                          <w:sz w:val="15"/>
                          <w:szCs w:val="15"/>
                          <w:lang w:eastAsia="zh-CN"/>
                        </w:rPr>
                      </w:pPr>
                      <w:r>
                        <w:rPr>
                          <w:rFonts w:hint="eastAsia"/>
                          <w:b/>
                          <w:bCs/>
                          <w:sz w:val="15"/>
                          <w:szCs w:val="15"/>
                          <w:lang w:eastAsia="zh-CN"/>
                        </w:rPr>
                        <w:t>初一（</w:t>
                      </w:r>
                      <w:r>
                        <w:rPr>
                          <w:rFonts w:hint="eastAsia"/>
                          <w:b/>
                          <w:bCs/>
                          <w:sz w:val="15"/>
                          <w:szCs w:val="15"/>
                          <w:lang w:val="en-US" w:eastAsia="zh-CN"/>
                        </w:rPr>
                        <w:t>1</w:t>
                      </w:r>
                      <w:r>
                        <w:rPr>
                          <w:rFonts w:hint="eastAsia"/>
                          <w:b/>
                          <w:bCs/>
                          <w:sz w:val="15"/>
                          <w:szCs w:val="15"/>
                          <w:lang w:eastAsia="zh-CN"/>
                        </w:rPr>
                        <w:t>）班</w:t>
                      </w:r>
                    </w:p>
                  </w:txbxContent>
                </v:textbox>
              </v:shape>
            </w:pict>
          </mc:Fallback>
        </mc:AlternateContent>
      </w:r>
    </w:p>
    <w:p>
      <w:pPr>
        <w:spacing w:line="400" w:lineRule="exact"/>
        <w:ind w:firstLine="360" w:firstLineChars="150"/>
        <w:rPr>
          <w:sz w:val="24"/>
          <w:szCs w:val="24"/>
        </w:rPr>
      </w:pPr>
      <w:r>
        <w:rPr>
          <w:sz w:val="24"/>
        </w:rPr>
        <mc:AlternateContent>
          <mc:Choice Requires="wps">
            <w:drawing>
              <wp:anchor distT="0" distB="0" distL="114300" distR="114300" simplePos="0" relativeHeight="251674624" behindDoc="0" locked="0" layoutInCell="1" allowOverlap="1">
                <wp:simplePos x="0" y="0"/>
                <wp:positionH relativeFrom="column">
                  <wp:posOffset>1648460</wp:posOffset>
                </wp:positionH>
                <wp:positionV relativeFrom="paragraph">
                  <wp:posOffset>200660</wp:posOffset>
                </wp:positionV>
                <wp:extent cx="798195" cy="204470"/>
                <wp:effectExtent l="0" t="0" r="1905" b="5080"/>
                <wp:wrapNone/>
                <wp:docPr id="13" name="文本框 13"/>
                <wp:cNvGraphicFramePr/>
                <a:graphic xmlns:a="http://schemas.openxmlformats.org/drawingml/2006/main">
                  <a:graphicData uri="http://schemas.microsoft.com/office/word/2010/wordprocessingShape">
                    <wps:wsp>
                      <wps:cNvSpPr txBox="1"/>
                      <wps:spPr>
                        <a:xfrm>
                          <a:off x="0" y="0"/>
                          <a:ext cx="798195" cy="204470"/>
                        </a:xfrm>
                        <a:prstGeom prst="rect">
                          <a:avLst/>
                        </a:prstGeom>
                        <a:solidFill>
                          <a:srgbClr val="FFFFFF"/>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b/>
                                <w:bCs/>
                                <w:sz w:val="15"/>
                                <w:szCs w:val="15"/>
                                <w:lang w:eastAsia="zh-CN"/>
                              </w:rPr>
                            </w:pPr>
                            <w:r>
                              <w:rPr>
                                <w:rFonts w:hint="eastAsia"/>
                                <w:b/>
                                <w:bCs/>
                                <w:sz w:val="15"/>
                                <w:szCs w:val="15"/>
                                <w:lang w:eastAsia="zh-CN"/>
                              </w:rPr>
                              <w:t>初一（</w:t>
                            </w:r>
                            <w:r>
                              <w:rPr>
                                <w:rFonts w:hint="eastAsia"/>
                                <w:b/>
                                <w:bCs/>
                                <w:sz w:val="15"/>
                                <w:szCs w:val="15"/>
                                <w:lang w:val="en-US" w:eastAsia="zh-CN"/>
                              </w:rPr>
                              <w:t>5</w:t>
                            </w:r>
                            <w:r>
                              <w:rPr>
                                <w:rFonts w:hint="eastAsia"/>
                                <w:b/>
                                <w:bCs/>
                                <w:sz w:val="15"/>
                                <w:szCs w:val="15"/>
                                <w:lang w:eastAsia="zh-CN"/>
                              </w:rPr>
                              <w:t>）班</w:t>
                            </w:r>
                          </w:p>
                        </w:txbxContent>
                      </wps:txbx>
                      <wps:bodyPr upright="1"/>
                    </wps:wsp>
                  </a:graphicData>
                </a:graphic>
              </wp:anchor>
            </w:drawing>
          </mc:Choice>
          <mc:Fallback>
            <w:pict>
              <v:shape id="_x0000_s1026" o:spid="_x0000_s1026" o:spt="202" type="#_x0000_t202" style="position:absolute;left:0pt;margin-left:129.8pt;margin-top:15.8pt;height:16.1pt;width:62.85pt;z-index:251674624;mso-width-relative:page;mso-height-relative:page;" fillcolor="#FFFFFF" filled="t" stroked="f" coordsize="21600,21600" o:gfxdata="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e80cdgAAAAJAQAADwAAAAAAAAABACAAAAAiAAAAZHJzL2Rv&#10;d25yZXYueG1sUEsBAhQAFAAAAAgAh07iQDTwW+DIAQAAhgMAAA4AAAAAAAAAAQAgAAAAJwEAAGRy&#10;cy9lMm9Eb2MueG1sUEsFBgAAAAAGAAYAWQEAAGEFAAAAAA==&#10;">
                <v:path/>
                <v:fill on="t" color2="#FFFFF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b/>
                          <w:bCs/>
                          <w:sz w:val="15"/>
                          <w:szCs w:val="15"/>
                          <w:lang w:eastAsia="zh-CN"/>
                        </w:rPr>
                      </w:pPr>
                      <w:r>
                        <w:rPr>
                          <w:rFonts w:hint="eastAsia"/>
                          <w:b/>
                          <w:bCs/>
                          <w:sz w:val="15"/>
                          <w:szCs w:val="15"/>
                          <w:lang w:eastAsia="zh-CN"/>
                        </w:rPr>
                        <w:t>初一（</w:t>
                      </w:r>
                      <w:r>
                        <w:rPr>
                          <w:rFonts w:hint="eastAsia"/>
                          <w:b/>
                          <w:bCs/>
                          <w:sz w:val="15"/>
                          <w:szCs w:val="15"/>
                          <w:lang w:val="en-US" w:eastAsia="zh-CN"/>
                        </w:rPr>
                        <w:t>5</w:t>
                      </w:r>
                      <w:r>
                        <w:rPr>
                          <w:rFonts w:hint="eastAsia"/>
                          <w:b/>
                          <w:bCs/>
                          <w:sz w:val="15"/>
                          <w:szCs w:val="15"/>
                          <w:lang w:eastAsia="zh-CN"/>
                        </w:rPr>
                        <w:t>）班</w:t>
                      </w:r>
                    </w:p>
                  </w:txbxContent>
                </v:textbox>
              </v:shape>
            </w:pict>
          </mc:Fallback>
        </mc:AlternateContent>
      </w:r>
    </w:p>
    <w:p>
      <w:pPr>
        <w:spacing w:line="400" w:lineRule="exact"/>
        <w:ind w:firstLine="360" w:firstLineChars="150"/>
        <w:rPr>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b/>
          <w:sz w:val="24"/>
          <w:szCs w:val="24"/>
        </w:rPr>
      </w:pPr>
      <w:r>
        <w:rPr>
          <w:rFonts w:hint="eastAsia"/>
          <w:b/>
          <w:sz w:val="24"/>
          <w:szCs w:val="24"/>
        </w:rPr>
        <w:t>（二）活动流程</w:t>
      </w:r>
    </w:p>
    <w:p>
      <w:pPr>
        <w:keepNext w:val="0"/>
        <w:keepLines w:val="0"/>
        <w:pageBreakBefore w:val="0"/>
        <w:widowControl w:val="0"/>
        <w:kinsoku/>
        <w:wordWrap/>
        <w:overflowPunct/>
        <w:topLinePunct w:val="0"/>
        <w:autoSpaceDE/>
        <w:autoSpaceDN/>
        <w:bidi w:val="0"/>
        <w:adjustRightInd/>
        <w:snapToGrid/>
        <w:spacing w:line="360" w:lineRule="exact"/>
        <w:textAlignment w:val="auto"/>
        <w:rPr>
          <w:sz w:val="24"/>
          <w:szCs w:val="24"/>
        </w:rPr>
      </w:pPr>
      <w:r>
        <w:rPr>
          <w:rFonts w:hint="eastAsia"/>
          <w:b/>
          <w:sz w:val="24"/>
          <w:szCs w:val="24"/>
        </w:rPr>
        <w:t xml:space="preserve">   </w:t>
      </w:r>
      <w:r>
        <w:rPr>
          <w:rFonts w:hint="eastAsia"/>
          <w:sz w:val="24"/>
          <w:szCs w:val="24"/>
        </w:rPr>
        <w:t xml:space="preserve">  1、活动开始时间：13:00</w:t>
      </w:r>
    </w:p>
    <w:p>
      <w:pPr>
        <w:keepNext w:val="0"/>
        <w:keepLines w:val="0"/>
        <w:pageBreakBefore w:val="0"/>
        <w:widowControl w:val="0"/>
        <w:kinsoku/>
        <w:wordWrap/>
        <w:overflowPunct/>
        <w:topLinePunct w:val="0"/>
        <w:autoSpaceDE/>
        <w:autoSpaceDN/>
        <w:bidi w:val="0"/>
        <w:adjustRightInd/>
        <w:snapToGrid/>
        <w:spacing w:line="360" w:lineRule="exact"/>
        <w:textAlignment w:val="auto"/>
        <w:rPr>
          <w:sz w:val="24"/>
          <w:szCs w:val="24"/>
        </w:rPr>
      </w:pPr>
      <w:r>
        <w:rPr>
          <w:rFonts w:hint="eastAsia"/>
          <w:sz w:val="24"/>
          <w:szCs w:val="24"/>
        </w:rPr>
        <w:t xml:space="preserve">     2、活动节目单：（另行制定）</w:t>
      </w:r>
    </w:p>
    <w:p>
      <w:pPr>
        <w:keepNext w:val="0"/>
        <w:keepLines w:val="0"/>
        <w:pageBreakBefore w:val="0"/>
        <w:widowControl w:val="0"/>
        <w:kinsoku/>
        <w:wordWrap/>
        <w:overflowPunct/>
        <w:topLinePunct w:val="0"/>
        <w:autoSpaceDE/>
        <w:autoSpaceDN/>
        <w:bidi w:val="0"/>
        <w:adjustRightInd/>
        <w:snapToGrid/>
        <w:spacing w:line="360" w:lineRule="exact"/>
        <w:textAlignment w:val="auto"/>
        <w:rPr>
          <w:b/>
          <w:sz w:val="24"/>
          <w:szCs w:val="24"/>
        </w:rPr>
      </w:pPr>
      <w:r>
        <w:rPr>
          <w:rFonts w:hint="eastAsia"/>
          <w:b/>
          <w:sz w:val="24"/>
          <w:szCs w:val="24"/>
        </w:rPr>
        <w:t>（三）退场</w:t>
      </w:r>
    </w:p>
    <w:p>
      <w:pPr>
        <w:keepNext w:val="0"/>
        <w:keepLines w:val="0"/>
        <w:pageBreakBefore w:val="0"/>
        <w:widowControl w:val="0"/>
        <w:kinsoku/>
        <w:wordWrap/>
        <w:overflowPunct/>
        <w:topLinePunct w:val="0"/>
        <w:autoSpaceDE/>
        <w:autoSpaceDN/>
        <w:bidi w:val="0"/>
        <w:adjustRightInd/>
        <w:snapToGrid/>
        <w:spacing w:line="360" w:lineRule="exact"/>
        <w:textAlignment w:val="auto"/>
        <w:rPr>
          <w:sz w:val="24"/>
          <w:szCs w:val="24"/>
        </w:rPr>
      </w:pPr>
      <w:r>
        <w:rPr>
          <w:rFonts w:hint="eastAsia"/>
          <w:b/>
          <w:sz w:val="24"/>
          <w:szCs w:val="24"/>
        </w:rPr>
        <w:t xml:space="preserve">    </w:t>
      </w:r>
      <w:r>
        <w:rPr>
          <w:rFonts w:hint="eastAsia"/>
          <w:sz w:val="24"/>
          <w:szCs w:val="24"/>
        </w:rPr>
        <w:t>各班按由北向南的顺序依次退场。</w:t>
      </w:r>
    </w:p>
    <w:p>
      <w:pPr>
        <w:keepNext w:val="0"/>
        <w:keepLines w:val="0"/>
        <w:pageBreakBefore w:val="0"/>
        <w:widowControl w:val="0"/>
        <w:kinsoku/>
        <w:wordWrap/>
        <w:overflowPunct/>
        <w:topLinePunct w:val="0"/>
        <w:autoSpaceDE/>
        <w:autoSpaceDN/>
        <w:bidi w:val="0"/>
        <w:adjustRightInd/>
        <w:snapToGrid/>
        <w:spacing w:line="360" w:lineRule="exact"/>
        <w:textAlignment w:val="auto"/>
        <w:rPr>
          <w:b/>
          <w:sz w:val="24"/>
          <w:szCs w:val="24"/>
        </w:rPr>
      </w:pPr>
      <w:r>
        <w:rPr>
          <w:rFonts w:hint="eastAsia"/>
          <w:b/>
          <w:sz w:val="24"/>
          <w:szCs w:val="24"/>
        </w:rPr>
        <w:t>四、后期工作</w:t>
      </w:r>
    </w:p>
    <w:p>
      <w:pPr>
        <w:keepNext w:val="0"/>
        <w:keepLines w:val="0"/>
        <w:pageBreakBefore w:val="0"/>
        <w:widowControl w:val="0"/>
        <w:kinsoku/>
        <w:wordWrap/>
        <w:overflowPunct/>
        <w:topLinePunct w:val="0"/>
        <w:autoSpaceDE/>
        <w:autoSpaceDN/>
        <w:bidi w:val="0"/>
        <w:adjustRightInd/>
        <w:snapToGrid/>
        <w:spacing w:line="360" w:lineRule="exact"/>
        <w:ind w:firstLine="465"/>
        <w:textAlignment w:val="auto"/>
        <w:rPr>
          <w:sz w:val="24"/>
          <w:szCs w:val="24"/>
        </w:rPr>
      </w:pPr>
      <w:r>
        <w:rPr>
          <w:rFonts w:hint="eastAsia"/>
          <w:sz w:val="24"/>
          <w:szCs w:val="24"/>
        </w:rPr>
        <w:t>1、设备整理、场地清洁卫生及桌椅整理：总务处、刘鸭华、蒋嵘、</w:t>
      </w:r>
      <w:r>
        <w:rPr>
          <w:rFonts w:hint="eastAsia"/>
          <w:sz w:val="24"/>
          <w:szCs w:val="24"/>
          <w:lang w:eastAsia="zh-CN"/>
        </w:rPr>
        <w:t>严小微</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exact"/>
        <w:ind w:firstLine="465"/>
        <w:textAlignment w:val="auto"/>
        <w:rPr>
          <w:sz w:val="24"/>
          <w:szCs w:val="24"/>
        </w:rPr>
      </w:pPr>
      <w:r>
        <w:rPr>
          <w:rFonts w:hint="eastAsia"/>
          <w:sz w:val="24"/>
          <w:szCs w:val="24"/>
        </w:rPr>
        <w:t>2、宣传报道：校通讯组。</w:t>
      </w:r>
    </w:p>
    <w:p>
      <w:pPr>
        <w:keepNext w:val="0"/>
        <w:keepLines w:val="0"/>
        <w:pageBreakBefore w:val="0"/>
        <w:widowControl w:val="0"/>
        <w:kinsoku/>
        <w:wordWrap/>
        <w:overflowPunct/>
        <w:topLinePunct w:val="0"/>
        <w:autoSpaceDE/>
        <w:autoSpaceDN/>
        <w:bidi w:val="0"/>
        <w:adjustRightInd/>
        <w:snapToGrid/>
        <w:spacing w:line="360" w:lineRule="exact"/>
        <w:textAlignment w:val="auto"/>
        <w:rPr>
          <w:b/>
          <w:sz w:val="24"/>
          <w:szCs w:val="24"/>
        </w:rPr>
      </w:pPr>
      <w:r>
        <w:rPr>
          <w:rFonts w:hint="eastAsia"/>
          <w:b/>
          <w:sz w:val="24"/>
          <w:szCs w:val="24"/>
        </w:rPr>
        <w:t>五、相关人员安排</w:t>
      </w:r>
    </w:p>
    <w:p>
      <w:pPr>
        <w:keepNext w:val="0"/>
        <w:keepLines w:val="0"/>
        <w:pageBreakBefore w:val="0"/>
        <w:widowControl w:val="0"/>
        <w:kinsoku/>
        <w:wordWrap/>
        <w:overflowPunct/>
        <w:topLinePunct w:val="0"/>
        <w:autoSpaceDE/>
        <w:autoSpaceDN/>
        <w:bidi w:val="0"/>
        <w:adjustRightInd/>
        <w:snapToGrid/>
        <w:spacing w:line="360" w:lineRule="exact"/>
        <w:ind w:firstLine="465"/>
        <w:textAlignment w:val="auto"/>
        <w:rPr>
          <w:sz w:val="24"/>
          <w:szCs w:val="24"/>
        </w:rPr>
      </w:pPr>
      <w:r>
        <w:rPr>
          <w:rFonts w:hint="eastAsia"/>
          <w:sz w:val="24"/>
          <w:szCs w:val="24"/>
        </w:rPr>
        <w:t>1、总导：何友明（全面组织协调，并安排就坐和安排评委等工作）</w:t>
      </w:r>
    </w:p>
    <w:p>
      <w:pPr>
        <w:keepNext w:val="0"/>
        <w:keepLines w:val="0"/>
        <w:pageBreakBefore w:val="0"/>
        <w:widowControl w:val="0"/>
        <w:kinsoku/>
        <w:wordWrap/>
        <w:overflowPunct/>
        <w:topLinePunct w:val="0"/>
        <w:autoSpaceDE/>
        <w:autoSpaceDN/>
        <w:bidi w:val="0"/>
        <w:adjustRightInd/>
        <w:snapToGrid/>
        <w:spacing w:line="360" w:lineRule="exact"/>
        <w:ind w:firstLine="465"/>
        <w:textAlignment w:val="auto"/>
        <w:rPr>
          <w:sz w:val="24"/>
          <w:szCs w:val="24"/>
        </w:rPr>
      </w:pPr>
      <w:r>
        <w:rPr>
          <w:rFonts w:hint="eastAsia"/>
          <w:sz w:val="24"/>
          <w:szCs w:val="24"/>
        </w:rPr>
        <w:t>2、副导：</w:t>
      </w:r>
      <w:r>
        <w:rPr>
          <w:rFonts w:hint="eastAsia"/>
          <w:sz w:val="24"/>
          <w:szCs w:val="24"/>
          <w:lang w:eastAsia="zh-CN"/>
        </w:rPr>
        <w:t>王银花</w:t>
      </w:r>
      <w:r>
        <w:rPr>
          <w:rFonts w:hint="eastAsia"/>
          <w:sz w:val="24"/>
          <w:szCs w:val="24"/>
        </w:rPr>
        <w:t>（配合总导，并做好流程控制和颁奖组织等工作）</w:t>
      </w:r>
    </w:p>
    <w:p>
      <w:pPr>
        <w:keepNext w:val="0"/>
        <w:keepLines w:val="0"/>
        <w:pageBreakBefore w:val="0"/>
        <w:widowControl w:val="0"/>
        <w:kinsoku/>
        <w:wordWrap/>
        <w:overflowPunct/>
        <w:topLinePunct w:val="0"/>
        <w:autoSpaceDE/>
        <w:autoSpaceDN/>
        <w:bidi w:val="0"/>
        <w:adjustRightInd/>
        <w:snapToGrid/>
        <w:spacing w:line="360" w:lineRule="exact"/>
        <w:ind w:firstLine="465"/>
        <w:textAlignment w:val="auto"/>
        <w:rPr>
          <w:rFonts w:hint="eastAsia"/>
          <w:sz w:val="24"/>
          <w:szCs w:val="24"/>
          <w:lang w:eastAsia="zh-CN"/>
        </w:rPr>
      </w:pPr>
      <w:r>
        <w:rPr>
          <w:rFonts w:hint="eastAsia"/>
          <w:sz w:val="24"/>
          <w:szCs w:val="24"/>
        </w:rPr>
        <w:t>3、</w:t>
      </w:r>
      <w:r>
        <w:rPr>
          <w:rFonts w:hint="eastAsia"/>
          <w:sz w:val="24"/>
          <w:szCs w:val="24"/>
          <w:lang w:eastAsia="zh-CN"/>
        </w:rPr>
        <w:t>主席台：郭曙、常伟春、周亚琴、王晓峰、马旦宏</w:t>
      </w:r>
    </w:p>
    <w:p>
      <w:pPr>
        <w:keepNext w:val="0"/>
        <w:keepLines w:val="0"/>
        <w:pageBreakBefore w:val="0"/>
        <w:widowControl w:val="0"/>
        <w:kinsoku/>
        <w:wordWrap/>
        <w:overflowPunct/>
        <w:topLinePunct w:val="0"/>
        <w:autoSpaceDE/>
        <w:autoSpaceDN/>
        <w:bidi w:val="0"/>
        <w:adjustRightInd/>
        <w:snapToGrid/>
        <w:spacing w:line="360" w:lineRule="exact"/>
        <w:ind w:firstLine="465"/>
        <w:textAlignment w:val="auto"/>
        <w:rPr>
          <w:rFonts w:hint="eastAsia" w:eastAsia="宋体"/>
          <w:sz w:val="24"/>
          <w:szCs w:val="24"/>
          <w:lang w:eastAsia="zh-CN"/>
        </w:rPr>
      </w:pPr>
      <w:r>
        <w:rPr>
          <w:rFonts w:hint="eastAsia"/>
          <w:sz w:val="24"/>
          <w:szCs w:val="24"/>
          <w:lang w:val="en-US" w:eastAsia="zh-CN"/>
        </w:rPr>
        <w:t xml:space="preserve">           冯平、何友明、秦艳、储晓中、孙伟</w:t>
      </w:r>
    </w:p>
    <w:p>
      <w:pPr>
        <w:keepNext w:val="0"/>
        <w:keepLines w:val="0"/>
        <w:pageBreakBefore w:val="0"/>
        <w:widowControl w:val="0"/>
        <w:kinsoku/>
        <w:wordWrap/>
        <w:overflowPunct/>
        <w:topLinePunct w:val="0"/>
        <w:autoSpaceDE/>
        <w:autoSpaceDN/>
        <w:bidi w:val="0"/>
        <w:adjustRightInd/>
        <w:snapToGrid/>
        <w:spacing w:line="360" w:lineRule="exact"/>
        <w:ind w:firstLine="465"/>
        <w:textAlignment w:val="auto"/>
        <w:rPr>
          <w:sz w:val="24"/>
          <w:szCs w:val="24"/>
        </w:rPr>
      </w:pPr>
      <w:r>
        <w:rPr>
          <w:rFonts w:hint="eastAsia"/>
          <w:sz w:val="24"/>
          <w:szCs w:val="24"/>
        </w:rPr>
        <w:t>4、评分表发放、汇总和奖状书写：孙伟、</w:t>
      </w:r>
      <w:r>
        <w:rPr>
          <w:rFonts w:hint="eastAsia"/>
          <w:sz w:val="24"/>
          <w:szCs w:val="24"/>
          <w:lang w:eastAsia="zh-CN"/>
        </w:rPr>
        <w:t>盛梦娇</w:t>
      </w:r>
      <w:r>
        <w:rPr>
          <w:rFonts w:hint="eastAsia"/>
          <w:sz w:val="24"/>
          <w:szCs w:val="24"/>
        </w:rPr>
        <w:t>（主持人宣读得分）</w:t>
      </w:r>
    </w:p>
    <w:p>
      <w:pPr>
        <w:keepNext w:val="0"/>
        <w:keepLines w:val="0"/>
        <w:pageBreakBefore w:val="0"/>
        <w:widowControl w:val="0"/>
        <w:kinsoku/>
        <w:wordWrap/>
        <w:overflowPunct/>
        <w:topLinePunct w:val="0"/>
        <w:autoSpaceDE/>
        <w:autoSpaceDN/>
        <w:bidi w:val="0"/>
        <w:adjustRightInd/>
        <w:snapToGrid/>
        <w:spacing w:line="360" w:lineRule="exact"/>
        <w:ind w:firstLine="465"/>
        <w:textAlignment w:val="auto"/>
        <w:rPr>
          <w:sz w:val="24"/>
          <w:szCs w:val="24"/>
        </w:rPr>
      </w:pPr>
      <w:r>
        <w:rPr>
          <w:rFonts w:hint="eastAsia"/>
          <w:sz w:val="24"/>
          <w:szCs w:val="24"/>
        </w:rPr>
        <w:t>5、颁奖领导：各位校领导。</w:t>
      </w:r>
    </w:p>
    <w:p>
      <w:pPr>
        <w:keepNext w:val="0"/>
        <w:keepLines w:val="0"/>
        <w:pageBreakBefore w:val="0"/>
        <w:widowControl w:val="0"/>
        <w:kinsoku/>
        <w:wordWrap/>
        <w:overflowPunct/>
        <w:topLinePunct w:val="0"/>
        <w:autoSpaceDE/>
        <w:autoSpaceDN/>
        <w:bidi w:val="0"/>
        <w:adjustRightInd/>
        <w:snapToGrid/>
        <w:spacing w:line="360" w:lineRule="exact"/>
        <w:ind w:firstLine="465"/>
        <w:textAlignment w:val="auto"/>
        <w:rPr>
          <w:rFonts w:hint="eastAsia" w:eastAsia="宋体"/>
          <w:sz w:val="24"/>
          <w:szCs w:val="24"/>
          <w:lang w:eastAsia="zh-CN"/>
        </w:rPr>
      </w:pPr>
      <w:r>
        <w:rPr>
          <w:rFonts w:hint="eastAsia"/>
          <w:sz w:val="24"/>
          <w:szCs w:val="24"/>
        </w:rPr>
        <w:t>6、场地清洁卫生及桌椅等摆放：</w:t>
      </w:r>
      <w:r>
        <w:rPr>
          <w:rFonts w:hint="eastAsia"/>
          <w:sz w:val="24"/>
          <w:szCs w:val="24"/>
          <w:lang w:eastAsia="zh-CN"/>
        </w:rPr>
        <w:t>蒋坤</w:t>
      </w:r>
      <w:r>
        <w:rPr>
          <w:rFonts w:hint="eastAsia"/>
          <w:sz w:val="24"/>
          <w:szCs w:val="24"/>
        </w:rPr>
        <w:t>、</w:t>
      </w:r>
      <w:r>
        <w:rPr>
          <w:rFonts w:hint="eastAsia"/>
          <w:sz w:val="24"/>
          <w:szCs w:val="24"/>
          <w:lang w:eastAsia="zh-CN"/>
        </w:rPr>
        <w:t>严小微</w:t>
      </w:r>
    </w:p>
    <w:p>
      <w:pPr>
        <w:keepNext w:val="0"/>
        <w:keepLines w:val="0"/>
        <w:pageBreakBefore w:val="0"/>
        <w:widowControl w:val="0"/>
        <w:kinsoku/>
        <w:wordWrap/>
        <w:overflowPunct/>
        <w:topLinePunct w:val="0"/>
        <w:autoSpaceDE/>
        <w:autoSpaceDN/>
        <w:bidi w:val="0"/>
        <w:adjustRightInd/>
        <w:snapToGrid/>
        <w:spacing w:line="360" w:lineRule="exact"/>
        <w:ind w:firstLine="465"/>
        <w:textAlignment w:val="auto"/>
        <w:rPr>
          <w:sz w:val="24"/>
          <w:szCs w:val="24"/>
        </w:rPr>
      </w:pPr>
      <w:r>
        <w:rPr>
          <w:rFonts w:hint="eastAsia"/>
          <w:sz w:val="24"/>
          <w:szCs w:val="24"/>
        </w:rPr>
        <w:t>7、设备保障及背景播放：储晓中、刘鸭华</w:t>
      </w:r>
    </w:p>
    <w:p>
      <w:pPr>
        <w:keepNext w:val="0"/>
        <w:keepLines w:val="0"/>
        <w:pageBreakBefore w:val="0"/>
        <w:widowControl w:val="0"/>
        <w:kinsoku/>
        <w:wordWrap/>
        <w:overflowPunct/>
        <w:topLinePunct w:val="0"/>
        <w:autoSpaceDE/>
        <w:autoSpaceDN/>
        <w:bidi w:val="0"/>
        <w:adjustRightInd/>
        <w:snapToGrid/>
        <w:spacing w:line="360" w:lineRule="exact"/>
        <w:ind w:firstLine="465"/>
        <w:textAlignment w:val="auto"/>
        <w:rPr>
          <w:sz w:val="24"/>
          <w:szCs w:val="24"/>
        </w:rPr>
      </w:pPr>
      <w:r>
        <w:rPr>
          <w:rFonts w:hint="eastAsia"/>
          <w:sz w:val="24"/>
          <w:szCs w:val="24"/>
        </w:rPr>
        <w:t>8、话筒、耳麦佩戴等场务：</w:t>
      </w:r>
      <w:r>
        <w:rPr>
          <w:rFonts w:hint="eastAsia"/>
          <w:sz w:val="24"/>
          <w:szCs w:val="24"/>
          <w:lang w:eastAsia="zh-CN"/>
        </w:rPr>
        <w:t>王谦</w:t>
      </w:r>
      <w:r>
        <w:rPr>
          <w:rFonts w:hint="eastAsia"/>
          <w:sz w:val="24"/>
          <w:szCs w:val="24"/>
        </w:rPr>
        <w:t>、</w:t>
      </w:r>
      <w:r>
        <w:rPr>
          <w:rFonts w:hint="eastAsia"/>
          <w:sz w:val="24"/>
          <w:szCs w:val="24"/>
          <w:lang w:eastAsia="zh-CN"/>
        </w:rPr>
        <w:t>刘洪云、陈政岱</w:t>
      </w:r>
      <w:r>
        <w:rPr>
          <w:rFonts w:hint="eastAsia"/>
          <w:sz w:val="24"/>
          <w:szCs w:val="24"/>
        </w:rPr>
        <w:t>（安排8位学生搬动台阶道具等。）</w:t>
      </w:r>
    </w:p>
    <w:p>
      <w:pPr>
        <w:keepNext w:val="0"/>
        <w:keepLines w:val="0"/>
        <w:pageBreakBefore w:val="0"/>
        <w:widowControl w:val="0"/>
        <w:kinsoku/>
        <w:wordWrap/>
        <w:overflowPunct/>
        <w:topLinePunct w:val="0"/>
        <w:autoSpaceDE/>
        <w:autoSpaceDN/>
        <w:bidi w:val="0"/>
        <w:adjustRightInd/>
        <w:snapToGrid/>
        <w:spacing w:line="360" w:lineRule="exact"/>
        <w:ind w:firstLine="465"/>
        <w:textAlignment w:val="auto"/>
        <w:rPr>
          <w:rFonts w:hint="eastAsia" w:eastAsia="宋体"/>
          <w:sz w:val="24"/>
          <w:szCs w:val="24"/>
          <w:lang w:eastAsia="zh-CN"/>
        </w:rPr>
      </w:pPr>
      <w:r>
        <w:rPr>
          <w:rFonts w:hint="eastAsia"/>
          <w:sz w:val="24"/>
          <w:szCs w:val="24"/>
        </w:rPr>
        <w:t>9、录像、拍照：蒋嵘、</w:t>
      </w:r>
      <w:r>
        <w:rPr>
          <w:rFonts w:hint="eastAsia"/>
          <w:sz w:val="24"/>
          <w:szCs w:val="24"/>
          <w:lang w:eastAsia="zh-CN"/>
        </w:rPr>
        <w:t>朱佩</w:t>
      </w:r>
    </w:p>
    <w:p>
      <w:pPr>
        <w:keepNext w:val="0"/>
        <w:keepLines w:val="0"/>
        <w:pageBreakBefore w:val="0"/>
        <w:widowControl w:val="0"/>
        <w:kinsoku/>
        <w:wordWrap/>
        <w:overflowPunct/>
        <w:topLinePunct w:val="0"/>
        <w:autoSpaceDE/>
        <w:autoSpaceDN/>
        <w:bidi w:val="0"/>
        <w:adjustRightInd/>
        <w:snapToGrid/>
        <w:spacing w:line="360" w:lineRule="exact"/>
        <w:textAlignment w:val="auto"/>
        <w:rPr>
          <w:b/>
          <w:sz w:val="24"/>
          <w:szCs w:val="24"/>
        </w:rPr>
      </w:pPr>
      <w:r>
        <w:rPr>
          <w:rFonts w:hint="eastAsia"/>
          <w:b/>
          <w:sz w:val="24"/>
          <w:szCs w:val="24"/>
        </w:rPr>
        <w:t>六、相关要求</w:t>
      </w:r>
    </w:p>
    <w:p>
      <w:pPr>
        <w:keepNext w:val="0"/>
        <w:keepLines w:val="0"/>
        <w:pageBreakBefore w:val="0"/>
        <w:widowControl w:val="0"/>
        <w:kinsoku/>
        <w:wordWrap/>
        <w:overflowPunct/>
        <w:topLinePunct w:val="0"/>
        <w:autoSpaceDE/>
        <w:autoSpaceDN/>
        <w:bidi w:val="0"/>
        <w:adjustRightInd/>
        <w:snapToGrid/>
        <w:spacing w:line="360" w:lineRule="exact"/>
        <w:ind w:left="839" w:leftChars="228" w:hanging="360" w:hangingChars="150"/>
        <w:textAlignment w:val="auto"/>
        <w:rPr>
          <w:sz w:val="24"/>
          <w:szCs w:val="24"/>
        </w:rPr>
      </w:pPr>
      <w:r>
        <w:rPr>
          <w:rFonts w:hint="eastAsia"/>
          <w:sz w:val="24"/>
          <w:szCs w:val="24"/>
        </w:rPr>
        <w:t>1、活动组织、工作人员，提前做好准备，按时到位，服从组织安排，团结协作，确保艺术节活动顺利开展。</w:t>
      </w:r>
    </w:p>
    <w:p>
      <w:pPr>
        <w:keepNext w:val="0"/>
        <w:keepLines w:val="0"/>
        <w:pageBreakBefore w:val="0"/>
        <w:widowControl w:val="0"/>
        <w:kinsoku/>
        <w:wordWrap/>
        <w:overflowPunct/>
        <w:topLinePunct w:val="0"/>
        <w:autoSpaceDE/>
        <w:autoSpaceDN/>
        <w:bidi w:val="0"/>
        <w:adjustRightInd/>
        <w:snapToGrid/>
        <w:spacing w:line="360" w:lineRule="exact"/>
        <w:ind w:firstLine="480"/>
        <w:textAlignment w:val="auto"/>
        <w:rPr>
          <w:sz w:val="24"/>
          <w:szCs w:val="24"/>
        </w:rPr>
      </w:pPr>
      <w:r>
        <w:rPr>
          <w:rFonts w:hint="eastAsia"/>
          <w:sz w:val="24"/>
          <w:szCs w:val="24"/>
        </w:rPr>
        <w:t>2、其他教师按时、全程参与活动，如有特殊情况请假，须书面报校长室批准。</w:t>
      </w:r>
    </w:p>
    <w:p>
      <w:pPr>
        <w:keepNext w:val="0"/>
        <w:keepLines w:val="0"/>
        <w:pageBreakBefore w:val="0"/>
        <w:widowControl w:val="0"/>
        <w:kinsoku/>
        <w:wordWrap/>
        <w:overflowPunct/>
        <w:topLinePunct w:val="0"/>
        <w:autoSpaceDE/>
        <w:autoSpaceDN/>
        <w:bidi w:val="0"/>
        <w:adjustRightInd/>
        <w:snapToGrid/>
        <w:spacing w:line="360" w:lineRule="exact"/>
        <w:ind w:firstLine="480"/>
        <w:textAlignment w:val="auto"/>
        <w:rPr>
          <w:sz w:val="24"/>
          <w:szCs w:val="24"/>
        </w:rPr>
      </w:pPr>
      <w:r>
        <w:rPr>
          <w:rFonts w:hint="eastAsia"/>
          <w:sz w:val="24"/>
          <w:szCs w:val="24"/>
        </w:rPr>
        <w:t>3、班主任提前就活动纪律和安全等方面对学生进行教育，活动期间关注学生状况。</w:t>
      </w:r>
    </w:p>
    <w:p/>
    <w:p/>
    <w:p/>
    <w:p/>
    <w:p/>
    <w:p/>
    <w:p/>
    <w:p/>
    <w:p/>
    <w:p/>
    <w:p/>
    <w:p/>
    <w:p/>
    <w:p/>
    <w:p/>
    <w:p/>
    <w:p/>
    <w:p/>
    <w:p/>
    <w:p/>
    <w:p>
      <w:pPr>
        <w:jc w:val="center"/>
        <w:rPr>
          <w:rFonts w:hint="eastAsia"/>
          <w:b/>
          <w:bCs/>
          <w:sz w:val="32"/>
          <w:szCs w:val="32"/>
          <w:lang w:eastAsia="zh-CN"/>
        </w:rPr>
      </w:pPr>
      <w:r>
        <w:rPr>
          <w:rFonts w:hint="eastAsia"/>
          <w:b/>
          <w:bCs/>
          <w:sz w:val="32"/>
          <w:szCs w:val="32"/>
          <w:lang w:eastAsia="zh-CN"/>
        </w:rPr>
        <w:t>节目单及主持稿</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val="en-US" w:eastAsia="zh-CN"/>
        </w:rPr>
      </w:pPr>
      <w:r>
        <w:rPr>
          <w:rFonts w:hint="eastAsia"/>
          <w:sz w:val="24"/>
          <w:szCs w:val="24"/>
          <w:lang w:val="en-US" w:eastAsia="zh-CN"/>
        </w:rPr>
        <w:t>艺术节节目单</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第一篇章  励志</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初三1、2班《祖国不会忘记》</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初三3班《纪念》</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初三4班《学习阵线联盟》</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初三5班《树洞》</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初三6班《奔跑的青春最闪亮》</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史爱琴老师《和你一样》</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 xml:space="preserve"> 第二篇章  青春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初二1班《微微》</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初二2班《不说再见》</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初二3班《青春修炼手册》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初二4班《青春舞曲》</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初二5班《琵琶行+骄傲》</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班级文化建设各奖项颁奖</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第三篇章 梦想</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初一1班《放飞梦想》</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初一2班《大梦想家》</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初一3班《彩虹》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初一4班《奔跑》</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初一5班《最美的期待》</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教师大合唱《明天会更好》</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8"/>
          <w:szCs w:val="28"/>
          <w:lang w:val="en-US" w:eastAsia="zh-CN"/>
        </w:rPr>
      </w:pPr>
      <w:r>
        <w:rPr>
          <w:rFonts w:hint="eastAsia"/>
          <w:b/>
          <w:bCs/>
          <w:sz w:val="28"/>
          <w:szCs w:val="28"/>
          <w:lang w:val="en-US" w:eastAsia="zh-CN"/>
        </w:rPr>
        <w:t>唱响校园 魅力由我 艺术节主持稿</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男：敬爱的老师们</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女：亲爱的同学们</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合：大家下午好！</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男：今天体育馆外寒风凌冽，体育馆内灿烂如春；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女：今天舞台之上灯光绚丽，舞台之下喜悦飞扬。</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男：在这样一个美丽的日子里，我们迎来了一年一度的校园文化艺术节。</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女：校园有了艺术，就有了深厚的文化底蕴。</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男；校园有了文化，就有了灵动的精神升华。</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女：校园有了精神，就有了高远的追求目标。</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男：校园有了追求，就有了青春的美妙旋律。</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女：今天，我们将用音律演绎岁月的甜美，用舞步旋转生活的欢饮。</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男：今天，属于艺术，属于青春，属于梦想，属于我们！</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女：在此，我宣布，武进区坂上初级中学第十三届校园文化“唱响校园、魅力由我”艺术节</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合：现在开始！</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男：首先，让我们用最热烈的掌声欢迎郭曙校长为我们致开幕辞！</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女：感谢郭校长对我们的期盼和鼓励，我们一定在活动中收获快乐，收获成长，做一名积极向上的少年！</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年夜浪淘沙，方显真金本色；暴雨冲刷过，更显轻松巍峨，岁月峥嵘需拼搏，韶华潇洒莫蹉跎，今天，我们初三的学姐学长们，会把希望写在今天，把誓言刻在今天，让我们怀着笃定的祝福，去学习他们的坚定，见证他们的誓言！</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女：请欣赏湖塘实验中学坂上初级中学合作班带来的合唱《祖国不会忘记》，大家掌声欢迎。</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女：在茫茫的人海里，在奔腾的浪花里，我们把一切奉献给了祖国，大山知道，江河知道，祖国也知道。未来的我们，值得期待，今天的我们，必须纪念！</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男：下面，请欣赏初三3班带来的《纪念》，掌声欢迎！</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男：大家觉得3班唱的怎么样？（与现场互动）非常棒！那么，想不想看看初4班给我们带来了什么节目？（与现场互动）那就请上初三4班的同学，为我们带来《学习阵线联盟》！</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这么欢快的节奏，我都忍不住也想跟着起舞了呢，初三的学习分秒必争，很辛苦，有时候我们很压抑，很心塞，也希望自己可以有一个小小的树洞，可以悄悄地吐露成长的烦恼和美梦，可以安放无人察觉的悸动，让我们一起来静静地聆听初三5班带来的《树洞》。</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男：乘风破浪，也敌不过我天生善良，来不及叛逆，我们就已经长大，漫漫长夜，总会迎来清晨的阳光。学长学姐们，趁着当下，奋力奔跑吧！因为，《奔跑的青春最闪亮》！  掌声有请初三6班！</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看着频幕上一帧一帧的过往，这都是他们成长的足迹，也许他们彷徨过，挣扎过，放弃过，但最终我们看到的，是他们坚持过。而在场的我们，都一样，一样的坚强，一样全力以赴追逐我的梦想，下面，让我们用最热烈的掌声有请史爱琴老师，为我们带来《和你一样》</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男：哪怕会受伤，哪怕有风浪，风雨之后定会有彩色阳光！因为这就是青春啊！再次感谢史老师的温柔献唱。</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女：XXX，你认为青春是什么？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男：青春啊，我觉得青春是钢琴家指下的琴键，他们用激情奏响华丽的乐章。是画家手中的墨彩，他们用豪迈泼洒岁月的辉煌！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sz w:val="24"/>
          <w:szCs w:val="24"/>
          <w:lang w:val="en-US" w:eastAsia="zh-CN"/>
        </w:rPr>
      </w:pPr>
      <w:r>
        <w:rPr>
          <w:rFonts w:hint="eastAsia"/>
          <w:sz w:val="24"/>
          <w:szCs w:val="24"/>
          <w:lang w:val="en-US" w:eastAsia="zh-CN"/>
        </w:rPr>
        <w:t>女：说的不错，还有吗？</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男：青春犹如清晨的朝阳，昭示着崭新的起点与未来；青春好似雨后的春笋，带来了无限的渴望与梦想！</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女：嗯，还是差了一点儿味道。</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男：那你说，青春是什么？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女：诺，你看，那不就是青春吗？（手指台下所有同学），咱们的坂中学子，不就是最好的青春嘛！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男：没错，你看青春正向我们走来！请欣赏初二1班为我们带来的《微微》</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女：我们在跌跌撞撞中学会坚强，感谢初二1班为我们在迷惘中寻找方向，有了方向，我们，不说再见！掌声有请初二2班，为我们带来《不说再见》。</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男：在2班的小伙伴脸上，我们看到了最诚挚的团结和祝福，感谢他们在今天的严寒中给我们浸透了满满的温暖。</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女：青春这条路，我们必须经历，它或坎坷，或平坦，或枯燥，或激情，五彩的青春等着我么你去冒险，去修炼，想得个秘籍快速提高你的青春段位吗？让初二3班给我们一本《青春修炼手册》吧！</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男：感谢初二3班的倾囊相授，有了你们的修炼手册，我们一定能所向披靡，一起跳起《青春舞曲》，有请初二4班的小伙伴们。</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女：律动的节奏，欢快的旋律，这就是青春该有的模样啊，现在的我们拥有着最好的年华，最美的骄傲，让我们一起聆听初二5班为我们带来的《琵琶行》和《骄傲》</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男：如果大家喜欢5班给我们带来的节目，那么让我再次把热烈的掌声送给他们，好吗？（与现场互动）</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女：谢谢大家的热情捧场，接下来，我们将进入第一轮颁奖环节：班级文化建设各奖项的颁发。</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班级文化建设是我们坂中一道靓丽的风景线，每个学期，班主任和同学们都能集思广益，博采众长，将我们班级的灵魂和精神以可观可感的形式展现在大家的视野中，今年我们采取了线上美篇制作，线下实况评比的方式，评得“最具文化内涵班级”“最具活力班级”“最具创意班级”若干奖项，下面有请    校长为我们宣读获奖名单，请校长室为获奖班级颁发奖状。</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（班级文化建设颁奖）</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女：青春是一道道美丽的风景，令人神往，青春是一曲曲动听的歌谣，沁人心脾。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男：下面让我们用燃烧的青春，点燃永不熄灭的梦想，让我们用最有力的臂膀，放飞神采飞扬的梦想！请欣赏初一1班带来的歌曲《放飞梦想》</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青春的我们，有梦可做，这个旋律萦绕在脑海，盘桓在耳边，激荡在心底，这是青春在燃烧，这是梦想在翱翔，让我们插上翅膀，在辽阔的蓝天奋发向上，大胆做梦，因为，我们都是《大梦想家》，掌声有请初一2班。</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没错，梦想是灯塔，指引我们前进的方向，梦想是磐石，带给我们坚定的信心，成长的路上会由坎坷，那是我们能力的试金石，我们坚持，我们奋斗，我们就一定能收获彩虹，瞧，初一3班的彩虹们，踏浪而来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梦想是一种无声的希冀，魅力阳光，承载着我们所有的梦想，由梦想的地方就有希望，有希望的地方就由年轻的我们，让我们一起挥动青春的衣袖，去感受青春的活力，一起跟着初一4班奔向青春吧，掌声有请初一4班带来的《奔跑》。</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再次感谢初一4班同学的精彩表演，梦想是一首动听的旋律，是一幅美丽的画卷，是一个耐人寻味的故事，是一段难以忘怀的记忆，是我们最美的期待，让我们一起期待我们最美好的年华，请上初一5班的伙伴们，为我们演唱《最美的期待》</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女：同学们，今天的表演看的过瘾吗？（现场互动），同学们都以最饱满的热情，最自律的状态，展示了咱们最美的青春，最靓的梦想，接下来，想不想看看我们坂中老师送给我们的礼物和祝福？（互动）</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男：那我们就用最最热烈的掌声，请上我们坂中的老师，献上他们最诚挚的祝福，愿我们《明天会更好》！</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女：今天，我们相约在这坂中，回望激情岁月，用心感受真诚。</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男：今天，我们相约在这舞台，真情讴歌理想，唱响美好未来。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女：明天，向我们健步走来。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男：明天，鲜花盛开，姹紫嫣红，充满希望。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合：同学们，伙伴们，让我们将所有的赤诚、智慧和勤奋重新集结，再去创造下一个更辉煌的未来！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女：本届艺术节将拉下帷幕，她将成为我校历史的一页，许多精彩的片段依然历历在目，许多动人的歌声依旧余音绕梁。</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男：艺术节的时间虽然短暂，但艺术的空间确实无限的。让我们将参加艺术节的热情转化为学习的动力，用知识开启理想之门，用才敢塑造艺术人生！</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女：我宣布，武进区坂上初级中学第十三届校园文化“唱响校园，魅力由我”艺术节</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合：圆满结束！请大家按次序退场。</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sz w:val="24"/>
          <w:szCs w:val="24"/>
          <w:lang w:val="en-US" w:eastAsia="zh-CN"/>
        </w:rPr>
      </w:pPr>
    </w:p>
    <w:tbl>
      <w:tblPr>
        <w:tblStyle w:val="3"/>
        <w:tblW w:w="4750" w:type="pct"/>
        <w:jc w:val="center"/>
        <w:tblCellSpacing w:w="0" w:type="dxa"/>
        <w:shd w:val="clear" w:color="auto" w:fill="F7F8FA"/>
        <w:tblLayout w:type="autofit"/>
        <w:tblCellMar>
          <w:top w:w="0" w:type="dxa"/>
          <w:left w:w="0" w:type="dxa"/>
          <w:bottom w:w="0" w:type="dxa"/>
          <w:right w:w="0" w:type="dxa"/>
        </w:tblCellMar>
      </w:tblPr>
      <w:tblGrid>
        <w:gridCol w:w="8306"/>
      </w:tblGrid>
      <w:tr>
        <w:tblPrEx>
          <w:shd w:val="clear" w:color="auto" w:fill="F7F8FA"/>
          <w:tblCellMar>
            <w:top w:w="0" w:type="dxa"/>
            <w:left w:w="0" w:type="dxa"/>
            <w:bottom w:w="0" w:type="dxa"/>
            <w:right w:w="0" w:type="dxa"/>
          </w:tblCellMar>
        </w:tblPrEx>
        <w:trPr>
          <w:trHeight w:val="750" w:hRule="atLeast"/>
          <w:tblCellSpacing w:w="0" w:type="dxa"/>
          <w:jc w:val="center"/>
        </w:trPr>
        <w:tc>
          <w:tcPr>
            <w:tcW w:w="0" w:type="auto"/>
            <w:shd w:val="clear" w:color="auto" w:fill="F7F8FA"/>
            <w:vAlign w:val="center"/>
          </w:tcPr>
          <w:p>
            <w:pPr>
              <w:keepNext w:val="0"/>
              <w:keepLines w:val="0"/>
              <w:widowControl/>
              <w:suppressLineNumbers w:val="0"/>
              <w:spacing w:line="750" w:lineRule="atLeast"/>
              <w:ind w:left="0" w:firstLine="0"/>
              <w:jc w:val="center"/>
              <w:rPr>
                <w:rFonts w:hint="eastAsia" w:ascii="宋体" w:hAnsi="宋体" w:eastAsia="宋体" w:cs="宋体"/>
                <w:b/>
                <w:bCs/>
                <w:i w:val="0"/>
                <w:iCs w:val="0"/>
                <w:caps w:val="0"/>
                <w:color w:val="333333"/>
                <w:spacing w:val="0"/>
                <w:sz w:val="30"/>
                <w:szCs w:val="30"/>
              </w:rPr>
            </w:pPr>
            <w:r>
              <w:rPr>
                <w:rFonts w:hint="eastAsia" w:ascii="宋体" w:hAnsi="宋体" w:eastAsia="宋体" w:cs="宋体"/>
                <w:b/>
                <w:bCs/>
                <w:i w:val="0"/>
                <w:iCs w:val="0"/>
                <w:caps w:val="0"/>
                <w:color w:val="333333"/>
                <w:spacing w:val="0"/>
                <w:kern w:val="0"/>
                <w:sz w:val="30"/>
                <w:szCs w:val="30"/>
                <w:lang w:val="en-US" w:eastAsia="zh-CN" w:bidi="ar"/>
              </w:rPr>
              <w:t>坂中举行《唱响校园，魅力由我》艺术节</w:t>
            </w:r>
          </w:p>
        </w:tc>
      </w:tr>
      <w:tr>
        <w:tblPrEx>
          <w:shd w:val="clear" w:color="auto" w:fill="F7F8FA"/>
          <w:tblCellMar>
            <w:top w:w="0" w:type="dxa"/>
            <w:left w:w="0" w:type="dxa"/>
            <w:bottom w:w="0" w:type="dxa"/>
            <w:right w:w="0" w:type="dxa"/>
          </w:tblCellMar>
        </w:tblPrEx>
        <w:trPr>
          <w:tblCellSpacing w:w="0" w:type="dxa"/>
          <w:jc w:val="center"/>
        </w:trPr>
        <w:tc>
          <w:tcPr>
            <w:tcW w:w="0" w:type="auto"/>
            <w:shd w:val="clear" w:color="auto" w:fill="F7F8FA"/>
            <w:vAlign w:val="center"/>
          </w:tcPr>
          <w:tbl>
            <w:tblPr>
              <w:tblStyle w:val="3"/>
              <w:tblW w:w="7800" w:type="dxa"/>
              <w:jc w:val="center"/>
              <w:tblCellSpacing w:w="0" w:type="dxa"/>
              <w:shd w:val="clear" w:color="auto" w:fill="auto"/>
              <w:tblLayout w:type="autofit"/>
              <w:tblCellMar>
                <w:top w:w="0" w:type="dxa"/>
                <w:left w:w="0" w:type="dxa"/>
                <w:bottom w:w="0" w:type="dxa"/>
                <w:right w:w="0" w:type="dxa"/>
              </w:tblCellMar>
            </w:tblPr>
            <w:tblGrid>
              <w:gridCol w:w="764"/>
              <w:gridCol w:w="1223"/>
              <w:gridCol w:w="765"/>
              <w:gridCol w:w="1224"/>
              <w:gridCol w:w="765"/>
              <w:gridCol w:w="306"/>
              <w:gridCol w:w="1224"/>
              <w:gridCol w:w="1529"/>
            </w:tblGrid>
            <w:tr>
              <w:tblPrEx>
                <w:shd w:val="clear" w:color="auto" w:fill="auto"/>
                <w:tblCellMar>
                  <w:top w:w="0" w:type="dxa"/>
                  <w:left w:w="0" w:type="dxa"/>
                  <w:bottom w:w="0" w:type="dxa"/>
                  <w:right w:w="0" w:type="dxa"/>
                </w:tblCellMar>
              </w:tblPrEx>
              <w:trPr>
                <w:trHeight w:val="450" w:hRule="atLeast"/>
                <w:tblCellSpacing w:w="0" w:type="dxa"/>
                <w:jc w:val="center"/>
              </w:trPr>
              <w:tc>
                <w:tcPr>
                  <w:tcW w:w="750" w:type="dxa"/>
                  <w:shd w:val="clear" w:color="auto" w:fill="auto"/>
                  <w:vAlign w:val="center"/>
                </w:tcPr>
                <w:p>
                  <w:pPr>
                    <w:keepNext w:val="0"/>
                    <w:keepLines w:val="0"/>
                    <w:widowControl/>
                    <w:suppressLineNumbers w:val="0"/>
                    <w:jc w:val="center"/>
                    <w:rPr>
                      <w:color w:val="666666"/>
                      <w:sz w:val="18"/>
                      <w:szCs w:val="18"/>
                    </w:rPr>
                  </w:pPr>
                </w:p>
              </w:tc>
              <w:tc>
                <w:tcPr>
                  <w:tcW w:w="1200" w:type="dxa"/>
                  <w:shd w:val="clear" w:color="auto" w:fill="auto"/>
                  <w:vAlign w:val="center"/>
                </w:tcPr>
                <w:p>
                  <w:pPr>
                    <w:keepNext w:val="0"/>
                    <w:keepLines w:val="0"/>
                    <w:widowControl/>
                    <w:suppressLineNumbers w:val="0"/>
                    <w:jc w:val="left"/>
                    <w:rPr>
                      <w:color w:val="666666"/>
                      <w:sz w:val="18"/>
                      <w:szCs w:val="18"/>
                    </w:rPr>
                  </w:pPr>
                </w:p>
              </w:tc>
              <w:tc>
                <w:tcPr>
                  <w:tcW w:w="750" w:type="dxa"/>
                  <w:shd w:val="clear" w:color="auto" w:fill="auto"/>
                  <w:vAlign w:val="center"/>
                </w:tcPr>
                <w:p>
                  <w:pPr>
                    <w:keepNext w:val="0"/>
                    <w:keepLines w:val="0"/>
                    <w:widowControl/>
                    <w:suppressLineNumbers w:val="0"/>
                    <w:jc w:val="center"/>
                    <w:rPr>
                      <w:color w:val="666666"/>
                      <w:sz w:val="18"/>
                      <w:szCs w:val="18"/>
                    </w:rPr>
                  </w:pPr>
                </w:p>
              </w:tc>
              <w:tc>
                <w:tcPr>
                  <w:tcW w:w="1200" w:type="dxa"/>
                  <w:shd w:val="clear" w:color="auto" w:fill="auto"/>
                  <w:vAlign w:val="center"/>
                </w:tcPr>
                <w:p>
                  <w:pPr>
                    <w:keepNext w:val="0"/>
                    <w:keepLines w:val="0"/>
                    <w:widowControl/>
                    <w:suppressLineNumbers w:val="0"/>
                    <w:jc w:val="left"/>
                    <w:rPr>
                      <w:color w:val="666666"/>
                      <w:sz w:val="18"/>
                      <w:szCs w:val="18"/>
                    </w:rPr>
                  </w:pPr>
                </w:p>
              </w:tc>
              <w:tc>
                <w:tcPr>
                  <w:tcW w:w="750" w:type="dxa"/>
                  <w:shd w:val="clear" w:color="auto" w:fill="auto"/>
                  <w:vAlign w:val="center"/>
                </w:tcPr>
                <w:p>
                  <w:pPr>
                    <w:keepNext w:val="0"/>
                    <w:keepLines w:val="0"/>
                    <w:widowControl/>
                    <w:suppressLineNumbers w:val="0"/>
                    <w:jc w:val="center"/>
                    <w:rPr>
                      <w:color w:val="666666"/>
                      <w:sz w:val="18"/>
                      <w:szCs w:val="18"/>
                    </w:rPr>
                  </w:pPr>
                </w:p>
              </w:tc>
              <w:tc>
                <w:tcPr>
                  <w:tcW w:w="300" w:type="dxa"/>
                  <w:shd w:val="clear" w:color="auto" w:fill="auto"/>
                  <w:vAlign w:val="center"/>
                </w:tcPr>
                <w:p>
                  <w:pPr>
                    <w:jc w:val="left"/>
                    <w:rPr>
                      <w:rFonts w:hint="eastAsia" w:ascii="宋体"/>
                      <w:color w:val="666666"/>
                      <w:sz w:val="18"/>
                      <w:szCs w:val="18"/>
                    </w:rPr>
                  </w:pPr>
                </w:p>
              </w:tc>
              <w:tc>
                <w:tcPr>
                  <w:tcW w:w="1200" w:type="dxa"/>
                  <w:shd w:val="clear" w:color="auto" w:fill="auto"/>
                  <w:vAlign w:val="center"/>
                </w:tcPr>
                <w:p>
                  <w:pPr>
                    <w:keepNext w:val="0"/>
                    <w:keepLines w:val="0"/>
                    <w:widowControl/>
                    <w:suppressLineNumbers w:val="0"/>
                    <w:jc w:val="center"/>
                    <w:rPr>
                      <w:b/>
                      <w:bCs/>
                      <w:color w:val="666666"/>
                      <w:sz w:val="32"/>
                      <w:szCs w:val="32"/>
                    </w:rPr>
                  </w:pPr>
                </w:p>
              </w:tc>
              <w:tc>
                <w:tcPr>
                  <w:tcW w:w="1500" w:type="dxa"/>
                  <w:shd w:val="clear" w:color="auto" w:fill="auto"/>
                  <w:vAlign w:val="center"/>
                </w:tcPr>
                <w:p>
                  <w:pPr>
                    <w:keepNext w:val="0"/>
                    <w:keepLines w:val="0"/>
                    <w:widowControl/>
                    <w:suppressLineNumbers w:val="0"/>
                    <w:jc w:val="left"/>
                    <w:rPr>
                      <w:rFonts w:hint="eastAsia" w:eastAsia="宋体"/>
                      <w:b/>
                      <w:bCs/>
                      <w:color w:val="666666"/>
                      <w:sz w:val="32"/>
                      <w:szCs w:val="32"/>
                      <w:lang w:eastAsia="zh-CN"/>
                    </w:rPr>
                  </w:pPr>
                  <w:r>
                    <w:rPr>
                      <w:rFonts w:hint="eastAsia"/>
                      <w:b/>
                      <w:bCs/>
                      <w:color w:val="666666"/>
                      <w:sz w:val="32"/>
                      <w:szCs w:val="32"/>
                      <w:lang w:eastAsia="zh-CN"/>
                    </w:rPr>
                    <w:t>通讯稿</w:t>
                  </w:r>
                </w:p>
              </w:tc>
            </w:tr>
          </w:tbl>
          <w:p>
            <w:pPr>
              <w:keepNext w:val="0"/>
              <w:keepLines w:val="0"/>
              <w:widowControl/>
              <w:suppressLineNumbers w:val="0"/>
            </w:pPr>
            <w:r>
              <w:rPr>
                <w:sz w:val="24"/>
                <w:szCs w:val="24"/>
              </w:rPr>
              <w:pict>
                <v:rect id="_x0000_i1025" o:spt="1" style="height:1.5pt;width:410.4pt;" fillcolor="#A0A0A0" filled="t" stroked="f" coordsize="21600,21600" o:hr="t" o:hrstd="t" o:hralign="center">
                  <v:path/>
                  <v:fill on="t" focussize="0,0"/>
                  <v:stroke on="f"/>
                  <v:imagedata o:title=""/>
                  <o:lock v:ext="edit"/>
                  <w10:wrap type="none"/>
                  <w10:anchorlock/>
                </v:rect>
              </w:pict>
            </w:r>
          </w:p>
        </w:tc>
      </w:tr>
      <w:tr>
        <w:tblPrEx>
          <w:shd w:val="clear" w:color="auto" w:fill="F7F8FA"/>
          <w:tblCellMar>
            <w:top w:w="0" w:type="dxa"/>
            <w:left w:w="0" w:type="dxa"/>
            <w:bottom w:w="0" w:type="dxa"/>
            <w:right w:w="0" w:type="dxa"/>
          </w:tblCellMar>
        </w:tblPrEx>
        <w:trPr>
          <w:tblCellSpacing w:w="0" w:type="dxa"/>
          <w:jc w:val="center"/>
        </w:trPr>
        <w:tc>
          <w:tcPr>
            <w:tcW w:w="0" w:type="auto"/>
            <w:shd w:val="clear" w:color="auto" w:fill="F7F8FA"/>
            <w:tcMar>
              <w:left w:w="150" w:type="dxa"/>
              <w:bottom w:w="150"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textAlignment w:val="top"/>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435" w:lineRule="atLeast"/>
              <w:ind w:left="0" w:right="0" w:firstLine="480"/>
              <w:textAlignment w:val="top"/>
            </w:pPr>
            <w:r>
              <w:rPr>
                <w:rFonts w:hint="eastAsia" w:ascii="宋体" w:hAnsi="宋体" w:eastAsia="宋体" w:cs="宋体"/>
                <w:i w:val="0"/>
                <w:iCs w:val="0"/>
                <w:caps w:val="0"/>
                <w:color w:val="333333"/>
                <w:spacing w:val="0"/>
                <w:sz w:val="24"/>
                <w:szCs w:val="24"/>
                <w:shd w:val="clear" w:fill="F7F8FA"/>
              </w:rPr>
              <w:t>12月31日下午，坂上初中全体师生聚集校体育馆，隆重举行《唱响校园，</w:t>
            </w:r>
            <w:bookmarkStart w:id="0" w:name="_GoBack"/>
            <w:bookmarkEnd w:id="0"/>
            <w:r>
              <w:rPr>
                <w:rFonts w:hint="eastAsia" w:ascii="宋体" w:hAnsi="宋体" w:eastAsia="宋体" w:cs="宋体"/>
                <w:i w:val="0"/>
                <w:iCs w:val="0"/>
                <w:caps w:val="0"/>
                <w:color w:val="333333"/>
                <w:spacing w:val="0"/>
                <w:sz w:val="24"/>
                <w:szCs w:val="24"/>
                <w:shd w:val="clear" w:fill="F7F8FA"/>
              </w:rPr>
              <w:t>魅力由我》校园文化艺术节文艺汇演。本次艺术节诚邀部分学生家长一同参加，师生同台演绎，舞蹈、舞台剧、合唱多样的形式让师生们充分展现了自己的多才多艺，艺术节现场高潮迭起，精彩不断。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435" w:lineRule="atLeast"/>
              <w:ind w:left="0" w:right="0" w:firstLine="480"/>
              <w:textAlignment w:val="top"/>
            </w:pPr>
            <w:r>
              <w:rPr>
                <w:rFonts w:hint="eastAsia" w:ascii="宋体" w:hAnsi="宋体" w:eastAsia="宋体" w:cs="宋体"/>
                <w:i w:val="0"/>
                <w:iCs w:val="0"/>
                <w:caps w:val="0"/>
                <w:color w:val="333333"/>
                <w:spacing w:val="0"/>
                <w:sz w:val="24"/>
                <w:szCs w:val="24"/>
                <w:shd w:val="clear" w:fill="F7F8FA"/>
              </w:rPr>
              <w:t>校长郭曙为本次文化艺术节文艺汇演致辞。本次艺术节围绕《唱响校园，魅力由我》主题进行，以合唱为主要形式兼有歌舞、舞台剧等。整个文艺汇演充满了欢乐、祥和、喜庆的气氛。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435" w:lineRule="atLeast"/>
              <w:ind w:left="0" w:right="0" w:firstLine="480"/>
              <w:textAlignment w:val="top"/>
            </w:pPr>
            <w:r>
              <w:rPr>
                <w:rFonts w:hint="eastAsia" w:ascii="宋体" w:hAnsi="宋体" w:eastAsia="宋体" w:cs="宋体"/>
                <w:i w:val="0"/>
                <w:iCs w:val="0"/>
                <w:caps w:val="0"/>
                <w:color w:val="333333"/>
                <w:spacing w:val="0"/>
                <w:sz w:val="24"/>
                <w:szCs w:val="24"/>
                <w:shd w:val="clear" w:fill="F7F8FA"/>
              </w:rPr>
              <w:t>文艺汇演在湖塘实验与坂上初中联合实验班学生的合唱《祖国不会忘记》中拉开序幕，整齐的装扮，雄浑的旋律，给坂中师生们带来了精彩的表演、惊艳全场。九（5）班的《树洞》、九（4）班的《学习阵线联盟》、八（2）班的《不说再见》、八（4）班的《青春舞曲》、七（1）班的《放飞梦想》、七（2）班的《大梦想家》七（4）班的《奔跑》各个节目经典且气势十足，带给全场师生心灵的震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435" w:lineRule="atLeast"/>
              <w:ind w:left="0" w:right="0"/>
              <w:textAlignment w:val="top"/>
            </w:pPr>
            <w:r>
              <w:rPr>
                <w:rFonts w:hint="eastAsia" w:ascii="宋体" w:hAnsi="宋体" w:eastAsia="宋体" w:cs="宋体"/>
                <w:i w:val="0"/>
                <w:iCs w:val="0"/>
                <w:caps w:val="0"/>
                <w:color w:val="333333"/>
                <w:spacing w:val="0"/>
                <w:sz w:val="24"/>
                <w:szCs w:val="24"/>
                <w:shd w:val="clear" w:fill="F7F8FA"/>
              </w:rPr>
              <w:t>九（3）班的《纪念》、九（6）班的《奔跑的青春最闪亮》、八（1）班的《微微》、八（3）班的《青春修炼手册》、八（5）班的《琵琶行+骄傲》、七3班的《彩虹》、七（5）班的《最美的期待》各具特色，有舞台剧、手势舞、独唱、合唱、古典舞等各种形式，学生们穿着美丽的服装载歌载舞，青春洋溢，热情奔放，展现了坂中学子的朝气和活力，奋发向上、激励人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435" w:lineRule="atLeast"/>
              <w:ind w:left="0" w:right="0" w:firstLine="480"/>
              <w:textAlignment w:val="top"/>
            </w:pPr>
            <w:r>
              <w:rPr>
                <w:rFonts w:hint="eastAsia" w:ascii="宋体" w:hAnsi="宋体" w:eastAsia="宋体" w:cs="宋体"/>
                <w:i w:val="0"/>
                <w:iCs w:val="0"/>
                <w:caps w:val="0"/>
                <w:color w:val="333333"/>
                <w:spacing w:val="0"/>
                <w:sz w:val="24"/>
                <w:szCs w:val="24"/>
                <w:shd w:val="clear" w:fill="F7F8FA"/>
              </w:rPr>
              <w:t>史爱情老师的歌曲表演，点燃了全场的热情，喝彩声此起彼伏！坂中全体教师的合唱《明天会更好》更是点燃了全场学生的热情，将文艺汇演推向了高潮，全体学生挥舞着手臂，为他们喝彩。最后由郭曙校长和王晓峰校长颁发班级文化建设以及合唱比赛各奖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435" w:lineRule="atLeast"/>
              <w:ind w:left="0" w:right="0" w:firstLine="480"/>
              <w:textAlignment w:val="top"/>
            </w:pPr>
            <w:r>
              <w:rPr>
                <w:rFonts w:hint="eastAsia" w:ascii="宋体" w:hAnsi="宋体" w:eastAsia="宋体" w:cs="宋体"/>
                <w:i w:val="0"/>
                <w:iCs w:val="0"/>
                <w:caps w:val="0"/>
                <w:color w:val="333333"/>
                <w:spacing w:val="0"/>
                <w:sz w:val="24"/>
                <w:szCs w:val="24"/>
                <w:shd w:val="clear" w:fill="F7F8FA"/>
              </w:rPr>
              <w:t>激情点燃校园，艺术浸染认识，歌舞炫彩青春！热烈祝贺坂上初级中学第校园文化艺术节文艺汇演圆满落幕！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435" w:lineRule="atLeast"/>
              <w:ind w:left="0" w:right="0" w:firstLine="2700"/>
              <w:jc w:val="center"/>
              <w:textAlignment w:val="top"/>
            </w:pPr>
            <w:r>
              <w:rPr>
                <w:rFonts w:hint="eastAsia" w:ascii="宋体" w:hAnsi="宋体" w:eastAsia="宋体" w:cs="宋体"/>
                <w:i w:val="0"/>
                <w:iCs w:val="0"/>
                <w:caps w:val="0"/>
                <w:color w:val="333333"/>
                <w:spacing w:val="0"/>
                <w:sz w:val="24"/>
                <w:szCs w:val="24"/>
                <w:shd w:val="clear" w:fill="F7F8FA"/>
              </w:rPr>
              <w:t>                  (坂中通讯组：文 陈婷，摄影 陈婷，审核 马旦宏)</w:t>
            </w:r>
            <w:r>
              <w:rPr>
                <w:rFonts w:hint="eastAsia" w:ascii="宋体" w:hAnsi="宋体" w:eastAsia="宋体" w:cs="宋体"/>
                <w:i w:val="0"/>
                <w:iCs w:val="0"/>
                <w:caps w:val="0"/>
                <w:color w:val="333333"/>
                <w:spacing w:val="0"/>
                <w:sz w:val="24"/>
                <w:szCs w:val="24"/>
                <w:shd w:val="clear" w:fill="F7F8FA"/>
              </w:rPr>
              <w:drawing>
                <wp:inline distT="0" distB="0" distL="114300" distR="114300">
                  <wp:extent cx="5715000" cy="3810000"/>
                  <wp:effectExtent l="0" t="0" r="0" b="0"/>
                  <wp:docPr id="21" name="图片 2" descr="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1_副本.jpg"/>
                          <pic:cNvPicPr>
                            <a:picLocks noChangeAspect="1"/>
                          </pic:cNvPicPr>
                        </pic:nvPicPr>
                        <pic:blipFill>
                          <a:blip r:embed="rId7"/>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textAlignment w:val="top"/>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textAlignment w:val="top"/>
            </w:pPr>
            <w:r>
              <w:rPr>
                <w:rFonts w:hint="eastAsia" w:ascii="宋体" w:hAnsi="宋体" w:eastAsia="宋体" w:cs="宋体"/>
                <w:i w:val="0"/>
                <w:iCs w:val="0"/>
                <w:caps w:val="0"/>
                <w:color w:val="333333"/>
                <w:spacing w:val="0"/>
                <w:sz w:val="21"/>
                <w:szCs w:val="21"/>
              </w:rPr>
              <w:drawing>
                <wp:inline distT="0" distB="0" distL="114300" distR="114300">
                  <wp:extent cx="5715000" cy="3810000"/>
                  <wp:effectExtent l="0" t="0" r="0" b="0"/>
                  <wp:docPr id="22" name="图片 3" descr="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2_副本.jpg"/>
                          <pic:cNvPicPr>
                            <a:picLocks noChangeAspect="1"/>
                          </pic:cNvPicPr>
                        </pic:nvPicPr>
                        <pic:blipFill>
                          <a:blip r:embed="rId8"/>
                          <a:stretch>
                            <a:fillRect/>
                          </a:stretch>
                        </pic:blipFill>
                        <pic:spPr>
                          <a:xfrm>
                            <a:off x="0" y="0"/>
                            <a:ext cx="5715000" cy="3810000"/>
                          </a:xfrm>
                          <a:prstGeom prst="rect">
                            <a:avLst/>
                          </a:prstGeom>
                          <a:noFill/>
                          <a:ln w="9525">
                            <a:noFill/>
                          </a:ln>
                        </pic:spPr>
                      </pic:pic>
                    </a:graphicData>
                  </a:graphic>
                </wp:inline>
              </w:drawing>
            </w:r>
            <w:r>
              <w:rPr>
                <w:rFonts w:hint="eastAsia" w:ascii="宋体" w:hAnsi="宋体" w:eastAsia="宋体" w:cs="宋体"/>
                <w:i w:val="0"/>
                <w:iCs w:val="0"/>
                <w:caps w:val="0"/>
                <w:color w:val="333333"/>
                <w:spacing w:val="0"/>
                <w:sz w:val="21"/>
                <w:szCs w:val="21"/>
              </w:rPr>
              <w:drawing>
                <wp:inline distT="0" distB="0" distL="114300" distR="114300">
                  <wp:extent cx="5715000" cy="3810000"/>
                  <wp:effectExtent l="0" t="0" r="0" b="0"/>
                  <wp:docPr id="23" name="图片 4" descr="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3_副本.jpg"/>
                          <pic:cNvPicPr>
                            <a:picLocks noChangeAspect="1"/>
                          </pic:cNvPicPr>
                        </pic:nvPicPr>
                        <pic:blipFill>
                          <a:blip r:embed="rId9"/>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textAlignment w:val="top"/>
            </w:pPr>
            <w:r>
              <w:rPr>
                <w:rFonts w:hint="eastAsia" w:ascii="宋体" w:hAnsi="宋体" w:eastAsia="宋体" w:cs="宋体"/>
                <w:i w:val="0"/>
                <w:iCs w:val="0"/>
                <w:caps w:val="0"/>
                <w:color w:val="333333"/>
                <w:spacing w:val="0"/>
                <w:sz w:val="21"/>
                <w:szCs w:val="21"/>
              </w:rPr>
              <w:drawing>
                <wp:inline distT="0" distB="0" distL="114300" distR="114300">
                  <wp:extent cx="5715000" cy="3810000"/>
                  <wp:effectExtent l="0" t="0" r="0" b="0"/>
                  <wp:docPr id="24" name="图片 5" descr="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4_副本.jpg"/>
                          <pic:cNvPicPr>
                            <a:picLocks noChangeAspect="1"/>
                          </pic:cNvPicPr>
                        </pic:nvPicPr>
                        <pic:blipFill>
                          <a:blip r:embed="rId10"/>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textAlignment w:val="top"/>
            </w:pPr>
            <w:r>
              <w:rPr>
                <w:rFonts w:hint="eastAsia" w:ascii="宋体" w:hAnsi="宋体" w:eastAsia="宋体" w:cs="宋体"/>
                <w:i w:val="0"/>
                <w:iCs w:val="0"/>
                <w:caps w:val="0"/>
                <w:color w:val="333333"/>
                <w:spacing w:val="0"/>
                <w:sz w:val="21"/>
                <w:szCs w:val="21"/>
              </w:rPr>
              <w:drawing>
                <wp:inline distT="0" distB="0" distL="114300" distR="114300">
                  <wp:extent cx="5715000" cy="3810000"/>
                  <wp:effectExtent l="0" t="0" r="0" b="0"/>
                  <wp:docPr id="25" name="图片 25" descr="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_副本.jpg"/>
                          <pic:cNvPicPr>
                            <a:picLocks noChangeAspect="1"/>
                          </pic:cNvPicPr>
                        </pic:nvPicPr>
                        <pic:blipFill>
                          <a:blip r:embed="rId11"/>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textAlignment w:val="top"/>
            </w:pPr>
            <w:r>
              <w:rPr>
                <w:rFonts w:hint="eastAsia" w:ascii="宋体" w:hAnsi="宋体" w:eastAsia="宋体" w:cs="宋体"/>
                <w:i w:val="0"/>
                <w:iCs w:val="0"/>
                <w:caps w:val="0"/>
                <w:color w:val="333333"/>
                <w:spacing w:val="0"/>
                <w:sz w:val="21"/>
                <w:szCs w:val="21"/>
              </w:rPr>
              <w:drawing>
                <wp:inline distT="0" distB="0" distL="114300" distR="114300">
                  <wp:extent cx="5715000" cy="3810000"/>
                  <wp:effectExtent l="0" t="0" r="0" b="0"/>
                  <wp:docPr id="26" name="图片 26" descr="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_副本.jpg"/>
                          <pic:cNvPicPr>
                            <a:picLocks noChangeAspect="1"/>
                          </pic:cNvPicPr>
                        </pic:nvPicPr>
                        <pic:blipFill>
                          <a:blip r:embed="rId12"/>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textAlignment w:val="top"/>
            </w:pPr>
            <w:r>
              <w:rPr>
                <w:rFonts w:hint="eastAsia" w:ascii="宋体" w:hAnsi="宋体" w:eastAsia="宋体" w:cs="宋体"/>
                <w:i w:val="0"/>
                <w:iCs w:val="0"/>
                <w:caps w:val="0"/>
                <w:color w:val="333333"/>
                <w:spacing w:val="0"/>
                <w:sz w:val="21"/>
                <w:szCs w:val="21"/>
              </w:rPr>
              <w:drawing>
                <wp:inline distT="0" distB="0" distL="114300" distR="114300">
                  <wp:extent cx="5715000" cy="3810000"/>
                  <wp:effectExtent l="0" t="0" r="0" b="0"/>
                  <wp:docPr id="27" name="图片 27" descr="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_副本.jpg"/>
                          <pic:cNvPicPr>
                            <a:picLocks noChangeAspect="1"/>
                          </pic:cNvPicPr>
                        </pic:nvPicPr>
                        <pic:blipFill>
                          <a:blip r:embed="rId13"/>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textAlignment w:val="top"/>
            </w:pPr>
            <w:r>
              <w:rPr>
                <w:rFonts w:hint="eastAsia" w:ascii="宋体" w:hAnsi="宋体" w:eastAsia="宋体" w:cs="宋体"/>
                <w:i w:val="0"/>
                <w:iCs w:val="0"/>
                <w:caps w:val="0"/>
                <w:color w:val="333333"/>
                <w:spacing w:val="0"/>
                <w:sz w:val="21"/>
                <w:szCs w:val="21"/>
              </w:rPr>
              <w:drawing>
                <wp:inline distT="0" distB="0" distL="114300" distR="114300">
                  <wp:extent cx="5715000" cy="3810000"/>
                  <wp:effectExtent l="0" t="0" r="0" b="0"/>
                  <wp:docPr id="28" name="图片 9" descr="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8_副本.jpg"/>
                          <pic:cNvPicPr>
                            <a:picLocks noChangeAspect="1"/>
                          </pic:cNvPicPr>
                        </pic:nvPicPr>
                        <pic:blipFill>
                          <a:blip r:embed="rId14"/>
                          <a:stretch>
                            <a:fillRect/>
                          </a:stretch>
                        </pic:blipFill>
                        <pic:spPr>
                          <a:xfrm>
                            <a:off x="0" y="0"/>
                            <a:ext cx="5715000" cy="3810000"/>
                          </a:xfrm>
                          <a:prstGeom prst="rect">
                            <a:avLst/>
                          </a:prstGeom>
                          <a:noFill/>
                          <a:ln w="9525">
                            <a:noFill/>
                          </a:ln>
                        </pic:spPr>
                      </pic:pic>
                    </a:graphicData>
                  </a:graphic>
                </wp:inline>
              </w:drawing>
            </w:r>
          </w:p>
        </w:tc>
      </w:tr>
    </w:tbl>
    <w:p>
      <w:pPr>
        <w:jc w:val="center"/>
        <w:rPr>
          <w:rFonts w:hint="eastAsia"/>
          <w:b/>
          <w:bCs/>
          <w:sz w:val="32"/>
          <w:szCs w:val="32"/>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宋体-方正超大字符集">
    <w:altName w:val="宋体"/>
    <w:panose1 w:val="00000000000000000000"/>
    <w:charset w:val="86"/>
    <w:family w:val="script"/>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7743C"/>
    <w:multiLevelType w:val="singleLevel"/>
    <w:tmpl w:val="8677743C"/>
    <w:lvl w:ilvl="0" w:tentative="0">
      <w:start w:val="2"/>
      <w:numFmt w:val="decimal"/>
      <w:suff w:val="nothing"/>
      <w:lvlText w:val="%1、"/>
      <w:lvlJc w:val="left"/>
    </w:lvl>
  </w:abstractNum>
  <w:abstractNum w:abstractNumId="1">
    <w:nsid w:val="86A32925"/>
    <w:multiLevelType w:val="singleLevel"/>
    <w:tmpl w:val="86A32925"/>
    <w:lvl w:ilvl="0" w:tentative="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2B96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花花</cp:lastModifiedBy>
  <dcterms:modified xsi:type="dcterms:W3CDTF">2021-06-15T11:13:32Z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D833E501FBB741BBA166915E6204DA1F</vt:lpwstr>
  </property>
</Properties>
</file>