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新北区</w:t>
      </w:r>
      <w:r>
        <w:rPr>
          <w:rFonts w:hint="eastAsia"/>
          <w:b/>
          <w:bCs/>
          <w:sz w:val="28"/>
          <w:szCs w:val="36"/>
          <w:lang w:val="en-US" w:eastAsia="zh-CN"/>
        </w:rPr>
        <w:t>2021年小学语文青年教师基本功比赛获奖公示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新北区小学语文青年教师基本功比赛方案，共进行了三轮七项内容比赛，综合比赛各项得分，共评出低年级一等奖8名，二等奖15名，三等奖20名；高年段一等奖8名，二等奖15名，三等奖20名。现将比赛结果公示如下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06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70"/>
        <w:gridCol w:w="870"/>
        <w:gridCol w:w="240"/>
        <w:gridCol w:w="1110"/>
        <w:gridCol w:w="261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5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低年段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95" w:type="dxa"/>
            <w:gridSpan w:val="3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等次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徐佳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龙虎塘第二实验小学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吕靓雯</w:t>
            </w:r>
          </w:p>
        </w:tc>
        <w:tc>
          <w:tcPr>
            <w:tcW w:w="26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龙城小学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徐丽菲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三井实验小学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秦嘉乐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三井实验小学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陶玲玲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西夏墅中心小学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陈梦婷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三井实验小学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陈佳明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中天实验学校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潘虹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薛家实验小学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高茹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新桥第二实验小学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小河中心小学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陈翠茹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河海实验学校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赵丹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三井实验小学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牟奕蒙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河海实验小学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刘凤娇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龙虎塘实验小学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孙洁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龙虎塘实验小学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薛家实验小学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田禾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河海实验小学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陆子洁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三井实验小学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樊梦玉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新桥第二实验小学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潘玲霞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新桥实验小学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三井实验小学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梁慧慧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龙城小学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万紫娟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飞龙实验小学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蔡潇潇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新桥实验小学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陈雅军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飞龙实验小学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朱梦宇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西夏墅中心小学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胡越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百草园小学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金珂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新桥第二实验小学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刘媛媛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百丈中心小学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吕友琴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百丈中心小学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吴倩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新桥实验小学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宋毅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吕墅小学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高亚莉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薛家实验小学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王维益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百草园小学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万杨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龙虎塘实验小学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袁亚萍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春江中心小学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汤庄桥小学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马利平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飞龙实验小学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恽焱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安家中心小学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张贝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百丈中心小学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周婉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三井实验小学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何静娴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奔牛实验小学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王赛男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圩塘中心小学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寇锦荟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新桥实验小学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蒋芬</w:t>
            </w:r>
          </w:p>
        </w:tc>
        <w:tc>
          <w:tcPr>
            <w:tcW w:w="26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奔牛实验小学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李美芸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周礼静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张白雪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丁颖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耿吉倩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单馨芸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孔晶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孙明霞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段卓君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梁茜茜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于慧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戴业鸣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孙晓庆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闵淑娴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戴曼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许毅超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高昕成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查嘉俐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黄汝群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顾戴缘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比赛结果公示一周（6月14——6月20日），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如有异议，致电：85131931，联系人：曹燕，张丽娟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p>
      <w:pPr>
        <w:ind w:firstLine="4830" w:firstLineChars="23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新北区教师发展中心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2021</w:t>
      </w:r>
      <w:bookmarkStart w:id="0" w:name="_GoBack"/>
      <w:bookmarkEnd w:id="0"/>
      <w:r>
        <w:rPr>
          <w:rFonts w:hint="eastAsia"/>
          <w:lang w:val="en-US" w:eastAsia="zh-CN"/>
        </w:rPr>
        <w:t>年6月14日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1DE1"/>
    <w:rsid w:val="086A7C9C"/>
    <w:rsid w:val="161041AA"/>
    <w:rsid w:val="18D4293B"/>
    <w:rsid w:val="32D01DE1"/>
    <w:rsid w:val="38B6377C"/>
    <w:rsid w:val="6EAC0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2021-06-12T13:19:00Z</dcterms:created>
  <dc:creator>薛辉</dc:creator>
  <cp:lastModifiedBy>独来读网</cp:lastModifiedBy>
  <dcterms:modified xsi:type="dcterms:W3CDTF">2021-06-15T03:12:10Z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D65F730BEF644BC8A01FADB9D65FCCAA</vt:lpwstr>
  </property>
</Properties>
</file>