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0E" w:rsidRDefault="0037420E" w:rsidP="0037420E">
      <w:pPr>
        <w:widowControl/>
        <w:spacing w:after="150"/>
        <w:ind w:firstLine="480"/>
        <w:jc w:val="center"/>
        <w:rPr>
          <w:rFonts w:ascii="Arial" w:hAnsi="Arial" w:cs="Arial"/>
          <w:b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b/>
          <w:color w:val="000000"/>
          <w:kern w:val="0"/>
          <w:sz w:val="32"/>
          <w:szCs w:val="32"/>
        </w:rPr>
        <w:t>二年级</w:t>
      </w:r>
      <w:r>
        <w:rPr>
          <w:rFonts w:ascii="Arial" w:hAnsi="Arial" w:cs="Arial"/>
          <w:b/>
          <w:color w:val="000000"/>
          <w:kern w:val="0"/>
          <w:sz w:val="32"/>
          <w:szCs w:val="32"/>
        </w:rPr>
        <w:t>5</w:t>
      </w:r>
      <w:r>
        <w:rPr>
          <w:rFonts w:ascii="Arial" w:hAnsi="Arial" w:cs="Arial" w:hint="eastAsia"/>
          <w:b/>
          <w:color w:val="000000"/>
          <w:kern w:val="0"/>
          <w:sz w:val="32"/>
          <w:szCs w:val="32"/>
        </w:rPr>
        <w:t>班班级文化建设小结</w:t>
      </w:r>
    </w:p>
    <w:p w:rsidR="0037420E" w:rsidRDefault="0037420E" w:rsidP="0037420E">
      <w:pPr>
        <w:widowControl/>
        <w:spacing w:after="150"/>
        <w:ind w:firstLine="480"/>
        <w:rPr>
          <w:rFonts w:ascii="Arial" w:hAnsi="Arial" w:cs="Arial"/>
          <w:color w:val="000000"/>
          <w:kern w:val="0"/>
          <w:sz w:val="28"/>
          <w:szCs w:val="28"/>
          <w:lang w:eastAsia="zh-Hans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时间如白驹过隙，转眼间，我班文化建设已一年有余了，在一年中，我能按照计划开展活动，大力培育班级文化特色，取得了一定的成效，现总结如下：</w:t>
      </w:r>
    </w:p>
    <w:p w:rsidR="0037420E" w:rsidRDefault="0037420E" w:rsidP="0037420E">
      <w:pPr>
        <w:widowControl/>
        <w:spacing w:after="150"/>
        <w:ind w:firstLine="480"/>
        <w:rPr>
          <w:rFonts w:ascii="Arial" w:hAnsi="Arial" w:cs="Arial"/>
          <w:color w:val="000000"/>
          <w:kern w:val="0"/>
          <w:sz w:val="28"/>
          <w:szCs w:val="28"/>
          <w:lang w:eastAsia="zh-Hans"/>
        </w:rPr>
      </w:pP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  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一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、初步打造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“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书香班级、诗化班级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”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的气氛，学生乐于看书，善于读书，很多学生真正把书籍当作了学习生活的精神食粮，读课外书成为孩子们的兴趣和习惯。给学生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推荐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大量的优秀诗歌、名著、小说、散文等书籍，培养学生诵读意识和品味名著的能力。当然学生是发展中的人，但营造书香班级的活动确实让孩子们成长更快，更强化了内心朦胧的价值判断。通过打造书香班级活动，我班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许多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同学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的写作水平有了明显提高，学生的写作兴趣也大大增强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。</w:t>
      </w:r>
    </w:p>
    <w:p w:rsidR="0037420E" w:rsidRDefault="0037420E" w:rsidP="0037420E">
      <w:pPr>
        <w:widowControl/>
        <w:spacing w:after="150"/>
        <w:ind w:firstLine="480"/>
        <w:rPr>
          <w:rFonts w:ascii="Arial" w:hAnsi="Arial" w:cs="Arial"/>
          <w:color w:val="000000"/>
          <w:kern w:val="0"/>
          <w:sz w:val="28"/>
          <w:szCs w:val="28"/>
          <w:lang w:eastAsia="zh-Hans"/>
        </w:rPr>
      </w:pP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  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二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、抓好学生的写字常规，打造书法班级的特色。</w:t>
      </w:r>
    </w:p>
    <w:p w:rsidR="0037420E" w:rsidRDefault="0037420E" w:rsidP="0037420E">
      <w:pPr>
        <w:widowControl/>
        <w:spacing w:after="150"/>
        <w:ind w:firstLine="480"/>
        <w:rPr>
          <w:rFonts w:ascii="Arial" w:hAnsi="Arial" w:cs="Arial"/>
          <w:color w:val="000000"/>
          <w:kern w:val="0"/>
          <w:sz w:val="28"/>
          <w:szCs w:val="28"/>
          <w:lang w:eastAsia="zh-Hans"/>
        </w:rPr>
      </w:pP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  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我始终如一地严格要求学生的书写，无论是上课，还是平时完成作业，能始终提醒学生做到三个一，注意写字的正确姿势，在平时的写字教学中，提醒学生注意生字的间架结构，认认真真地写好每一个。同时在家长的配合下，上好书法课，现在我班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不少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学生的书写已经相当漂亮，大部分学生能做到书写工整，受到好评。写字也给学生带来了自信与乐趣，学生之间相互竞争学习氛围浓厚，有利地促进了大部分学生的进步。</w:t>
      </w:r>
    </w:p>
    <w:p w:rsidR="0037420E" w:rsidRDefault="0037420E" w:rsidP="0037420E">
      <w:pPr>
        <w:widowControl/>
        <w:spacing w:after="150"/>
        <w:ind w:firstLine="480"/>
        <w:rPr>
          <w:rFonts w:ascii="Arial" w:hAnsi="Arial" w:cs="Arial"/>
          <w:color w:val="000000"/>
          <w:kern w:val="0"/>
          <w:sz w:val="28"/>
          <w:szCs w:val="28"/>
          <w:lang w:eastAsia="zh-Hans"/>
        </w:rPr>
      </w:pP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 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三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、合理利用板报墙报阵地，加强班级文化建设工作。</w:t>
      </w:r>
    </w:p>
    <w:p w:rsidR="0037420E" w:rsidRDefault="0037420E" w:rsidP="0037420E">
      <w:pPr>
        <w:widowControl/>
        <w:spacing w:after="150"/>
        <w:ind w:firstLine="480"/>
        <w:rPr>
          <w:rFonts w:ascii="Arial" w:hAnsi="Arial" w:cs="Arial"/>
          <w:color w:val="000000"/>
          <w:kern w:val="0"/>
          <w:sz w:val="28"/>
          <w:szCs w:val="28"/>
          <w:lang w:eastAsia="zh-Hans"/>
        </w:rPr>
      </w:pP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lastRenderedPageBreak/>
        <w:t> 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充分尊重、发挥学生作为班级文化建设的主体角色，合理利用板报墙报阵地，加强班级文化建设工作，让学生在板报墙报中尽情展现自己的知识才能！让学生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“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明是非、知美丑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”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的基础上，引导孩子们以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“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情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”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、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“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理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”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、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“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法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”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管理班级，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“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情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”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乃善良之心，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“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理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”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是学生心中的价值判断，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“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法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”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为班规。充分调起学生主人翁意识，达到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“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自立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”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、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“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自理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”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、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“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自律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”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的目的。</w:t>
      </w:r>
    </w:p>
    <w:p w:rsidR="0037420E" w:rsidRDefault="0037420E" w:rsidP="0037420E">
      <w:pPr>
        <w:widowControl/>
        <w:spacing w:after="150"/>
        <w:ind w:firstLine="480"/>
        <w:rPr>
          <w:rFonts w:ascii="Arial" w:hAnsi="Arial" w:cs="Arial"/>
          <w:color w:val="000000"/>
          <w:kern w:val="0"/>
          <w:sz w:val="28"/>
          <w:szCs w:val="28"/>
          <w:lang w:eastAsia="zh-Hans"/>
        </w:rPr>
      </w:pP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 xml:space="preserve">     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总之，班级是学生生活的重心，它是知识的集散地，是人格的熏陶地。重视班级文化建设，能够焕发在学生心灵的空间储藏着的大量的再生性资源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>——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精神。班级文化是一门潜在的课程，它有着无形的教育力量，就象一句诗：随风潜入夜，润物细无声。它的</w:t>
      </w:r>
      <w:bookmarkStart w:id="0" w:name="_GoBack"/>
      <w:bookmarkEnd w:id="0"/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作用，就象这春雨一样。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今后，我将继续致力于班级文化建设，</w:t>
      </w:r>
      <w:r>
        <w:rPr>
          <w:rFonts w:ascii="Arial" w:hAnsi="Arial" w:cs="Arial"/>
          <w:color w:val="000000"/>
          <w:kern w:val="0"/>
          <w:sz w:val="28"/>
          <w:szCs w:val="28"/>
          <w:lang w:eastAsia="zh-Hans"/>
        </w:rPr>
        <w:t xml:space="preserve">  </w:t>
      </w:r>
      <w:r>
        <w:rPr>
          <w:rFonts w:ascii="Arial" w:hAnsi="Arial" w:cs="Arial" w:hint="eastAsia"/>
          <w:color w:val="000000"/>
          <w:kern w:val="0"/>
          <w:sz w:val="28"/>
          <w:szCs w:val="28"/>
          <w:lang w:eastAsia="zh-Hans"/>
        </w:rPr>
        <w:t>打造学校的精品班级。</w:t>
      </w:r>
    </w:p>
    <w:p w:rsidR="00F633D8" w:rsidRDefault="00F633D8">
      <w:pPr>
        <w:rPr>
          <w:rFonts w:hint="eastAsia"/>
        </w:rPr>
      </w:pPr>
    </w:p>
    <w:sectPr w:rsidR="00F63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5B"/>
    <w:rsid w:val="0037420E"/>
    <w:rsid w:val="00A22B5B"/>
    <w:rsid w:val="00F6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8FA2C-866D-44A8-89F1-155ADFEF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>Lenovo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2021-06-10T01:46:00Z</dcterms:created>
  <dcterms:modified xsi:type="dcterms:W3CDTF">2021-06-10T01:46:00Z</dcterms:modified>
</cp:coreProperties>
</file>