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1" w:rsidRPr="003F6DCC" w:rsidRDefault="002E7657" w:rsidP="00980FD7">
      <w:pPr>
        <w:spacing w:line="460" w:lineRule="exact"/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湟里中心</w:t>
      </w:r>
      <w:proofErr w:type="gramEnd"/>
      <w:r w:rsidR="00263EB6" w:rsidRPr="003F6DCC">
        <w:rPr>
          <w:rFonts w:ascii="黑体" w:eastAsia="黑体" w:hAnsi="黑体" w:cs="黑体" w:hint="eastAsia"/>
          <w:sz w:val="32"/>
          <w:szCs w:val="32"/>
        </w:rPr>
        <w:t>小学</w:t>
      </w:r>
      <w:r w:rsidR="005B4028" w:rsidRPr="003F6DCC">
        <w:rPr>
          <w:rFonts w:ascii="黑体" w:eastAsia="黑体" w:hAnsi="黑体" w:cs="黑体" w:hint="eastAsia"/>
          <w:sz w:val="32"/>
          <w:szCs w:val="32"/>
        </w:rPr>
        <w:t>202</w:t>
      </w:r>
      <w:r w:rsidR="00095B02" w:rsidRPr="003F6DCC">
        <w:rPr>
          <w:rFonts w:ascii="黑体" w:eastAsia="黑体" w:hAnsi="黑体" w:cs="黑体"/>
          <w:sz w:val="32"/>
          <w:szCs w:val="32"/>
        </w:rPr>
        <w:t>1</w:t>
      </w:r>
      <w:r w:rsidR="005B4028" w:rsidRPr="003F6DCC">
        <w:rPr>
          <w:rFonts w:ascii="黑体" w:eastAsia="黑体" w:hAnsi="黑体" w:cs="黑体" w:hint="eastAsia"/>
          <w:sz w:val="32"/>
          <w:szCs w:val="32"/>
        </w:rPr>
        <w:t>年秋学期新生入学</w:t>
      </w:r>
      <w:r w:rsidR="00B17A1D" w:rsidRPr="003F6DCC">
        <w:rPr>
          <w:rFonts w:ascii="黑体" w:eastAsia="黑体" w:hAnsi="黑体" w:cs="黑体" w:hint="eastAsia"/>
          <w:sz w:val="32"/>
          <w:szCs w:val="32"/>
        </w:rPr>
        <w:t>公</w:t>
      </w:r>
      <w:r w:rsidR="005B4028" w:rsidRPr="003F6DCC">
        <w:rPr>
          <w:rFonts w:ascii="黑体" w:eastAsia="黑体" w:hAnsi="黑体" w:cs="黑体" w:hint="eastAsia"/>
          <w:sz w:val="32"/>
          <w:szCs w:val="32"/>
        </w:rPr>
        <w:t>告</w:t>
      </w:r>
    </w:p>
    <w:p w:rsidR="002E7657" w:rsidRDefault="002E7657" w:rsidP="00980FD7">
      <w:pPr>
        <w:pStyle w:val="a8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b w:val="0"/>
          <w:sz w:val="28"/>
          <w:szCs w:val="28"/>
        </w:rPr>
      </w:pPr>
    </w:p>
    <w:p w:rsidR="00932E21" w:rsidRPr="003F6DCC" w:rsidRDefault="005B4028" w:rsidP="00980FD7">
      <w:pPr>
        <w:pStyle w:val="a8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b w:val="0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根据</w:t>
      </w:r>
      <w:r w:rsidR="0069186C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武进区教育局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《</w:t>
      </w:r>
      <w:bookmarkStart w:id="0" w:name="subject"/>
      <w:r w:rsidR="003C4299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关于做好2021年武进区幼儿园、义务教育学校招生工作的指导意见</w:t>
      </w:r>
      <w:bookmarkEnd w:id="0"/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》（</w:t>
      </w:r>
      <w:proofErr w:type="gramStart"/>
      <w:r w:rsidR="0069186C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武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教发</w:t>
      </w:r>
      <w:proofErr w:type="gramEnd"/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〔202</w:t>
      </w:r>
      <w:r w:rsidR="00095B02" w:rsidRPr="003F6DCC">
        <w:rPr>
          <w:rFonts w:ascii="仿宋_GB2312" w:eastAsia="仿宋_GB2312" w:hAnsi="仿宋_GB2312" w:cs="仿宋_GB2312"/>
          <w:b w:val="0"/>
          <w:sz w:val="28"/>
          <w:szCs w:val="28"/>
        </w:rPr>
        <w:t>1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〕</w:t>
      </w:r>
      <w:r w:rsidR="0069186C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10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号）文件精神，</w:t>
      </w:r>
      <w:r w:rsidR="0069186C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结合我校实际，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现将我校202</w:t>
      </w:r>
      <w:r w:rsidR="00095B02" w:rsidRPr="003F6DCC">
        <w:rPr>
          <w:rFonts w:ascii="仿宋_GB2312" w:eastAsia="仿宋_GB2312" w:hAnsi="仿宋_GB2312" w:cs="仿宋_GB2312"/>
          <w:b w:val="0"/>
          <w:sz w:val="28"/>
          <w:szCs w:val="28"/>
        </w:rPr>
        <w:t>1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年秋学期招生入学事项</w:t>
      </w:r>
      <w:r w:rsidR="00263EB6"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公</w:t>
      </w:r>
      <w:r w:rsidRPr="003F6DCC">
        <w:rPr>
          <w:rFonts w:ascii="仿宋_GB2312" w:eastAsia="仿宋_GB2312" w:hAnsi="仿宋_GB2312" w:cs="仿宋_GB2312" w:hint="eastAsia"/>
          <w:b w:val="0"/>
          <w:sz w:val="28"/>
          <w:szCs w:val="28"/>
        </w:rPr>
        <w:t>告如下：</w:t>
      </w:r>
    </w:p>
    <w:p w:rsidR="00932E21" w:rsidRPr="003F6DCC" w:rsidRDefault="005B4028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一、招生对象</w:t>
      </w:r>
    </w:p>
    <w:p w:rsidR="00263EB6" w:rsidRPr="003F6DCC" w:rsidRDefault="00263EB6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/>
          <w:sz w:val="28"/>
          <w:szCs w:val="28"/>
        </w:rPr>
        <w:t>凡在本校施教区范围内，201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3F6DCC">
        <w:rPr>
          <w:rFonts w:ascii="仿宋_GB2312" w:eastAsia="仿宋_GB2312" w:hAnsi="仿宋_GB2312" w:cs="仿宋_GB2312"/>
          <w:sz w:val="28"/>
          <w:szCs w:val="28"/>
        </w:rPr>
        <w:t>年8月31日及以前出生，年满六周岁的儿童，其常住户口及法定监护人常住户口与合法固定住所保持一致的（儿童和一名监护人须在同一户口簿），均可到本校登记报名。因身体状况需要延缓入学的，其父母或其他法定监护人应向本校提出申请。</w:t>
      </w:r>
    </w:p>
    <w:p w:rsidR="00932E21" w:rsidRPr="003F6DCC" w:rsidRDefault="0039190F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、招生方式</w:t>
      </w:r>
    </w:p>
    <w:p w:rsidR="00932E21" w:rsidRPr="003F6DCC" w:rsidRDefault="005B4028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免试入学。</w:t>
      </w:r>
    </w:p>
    <w:p w:rsidR="00932E21" w:rsidRPr="003F6DCC" w:rsidRDefault="0039190F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、招生范围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（施教区范围）</w:t>
      </w:r>
    </w:p>
    <w:p w:rsidR="00932E21" w:rsidRPr="003F6DCC" w:rsidRDefault="002E7657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里社区、</w:t>
      </w:r>
      <w:proofErr w:type="gramStart"/>
      <w:r w:rsidRPr="002E7657">
        <w:rPr>
          <w:rFonts w:ascii="仿宋_GB2312" w:eastAsia="仿宋_GB2312" w:hAnsi="仿宋_GB2312" w:cs="仿宋_GB2312" w:hint="eastAsia"/>
          <w:sz w:val="28"/>
          <w:szCs w:val="28"/>
        </w:rPr>
        <w:t>湟</w:t>
      </w:r>
      <w:proofErr w:type="gramEnd"/>
      <w:r w:rsidRPr="002E7657">
        <w:rPr>
          <w:rFonts w:ascii="仿宋_GB2312" w:eastAsia="仿宋_GB2312" w:hAnsi="仿宋_GB2312" w:cs="仿宋_GB2312" w:hint="eastAsia"/>
          <w:sz w:val="28"/>
          <w:szCs w:val="28"/>
        </w:rPr>
        <w:t>里村委、葛庄村委、村西村委、河南村委、北</w:t>
      </w:r>
      <w:proofErr w:type="gramStart"/>
      <w:r w:rsidRPr="002E7657">
        <w:rPr>
          <w:rFonts w:ascii="仿宋_GB2312" w:eastAsia="仿宋_GB2312" w:hAnsi="仿宋_GB2312" w:cs="仿宋_GB2312" w:hint="eastAsia"/>
          <w:sz w:val="28"/>
          <w:szCs w:val="28"/>
        </w:rPr>
        <w:t>隍</w:t>
      </w:r>
      <w:proofErr w:type="gramEnd"/>
      <w:r w:rsidRPr="002E7657">
        <w:rPr>
          <w:rFonts w:ascii="仿宋_GB2312" w:eastAsia="仿宋_GB2312" w:hAnsi="仿宋_GB2312" w:cs="仿宋_GB2312" w:hint="eastAsia"/>
          <w:sz w:val="28"/>
          <w:szCs w:val="28"/>
        </w:rPr>
        <w:t>村委、后坊村委、西鲁村委、西</w:t>
      </w:r>
      <w:proofErr w:type="gramStart"/>
      <w:r w:rsidRPr="002E7657">
        <w:rPr>
          <w:rFonts w:ascii="仿宋_GB2312" w:eastAsia="仿宋_GB2312" w:hAnsi="仿宋_GB2312" w:cs="仿宋_GB2312" w:hint="eastAsia"/>
          <w:sz w:val="28"/>
          <w:szCs w:val="28"/>
        </w:rPr>
        <w:t>墅</w:t>
      </w:r>
      <w:proofErr w:type="gramEnd"/>
      <w:r w:rsidRPr="002E7657">
        <w:rPr>
          <w:rFonts w:ascii="仿宋_GB2312" w:eastAsia="仿宋_GB2312" w:hAnsi="仿宋_GB2312" w:cs="仿宋_GB2312" w:hint="eastAsia"/>
          <w:sz w:val="28"/>
          <w:szCs w:val="28"/>
        </w:rPr>
        <w:t>村委里</w:t>
      </w:r>
      <w:proofErr w:type="gramStart"/>
      <w:r w:rsidRPr="002E7657">
        <w:rPr>
          <w:rFonts w:ascii="仿宋_GB2312" w:eastAsia="仿宋_GB2312" w:hAnsi="仿宋_GB2312" w:cs="仿宋_GB2312" w:hint="eastAsia"/>
          <w:sz w:val="28"/>
          <w:szCs w:val="28"/>
        </w:rPr>
        <w:t>墅</w:t>
      </w:r>
      <w:proofErr w:type="gramEnd"/>
      <w:r w:rsidRPr="002E7657">
        <w:rPr>
          <w:rFonts w:ascii="仿宋_GB2312" w:eastAsia="仿宋_GB2312" w:hAnsi="仿宋_GB2312" w:cs="仿宋_GB2312" w:hint="eastAsia"/>
          <w:sz w:val="28"/>
          <w:szCs w:val="28"/>
        </w:rPr>
        <w:t>自然村</w:t>
      </w:r>
    </w:p>
    <w:p w:rsidR="00932E21" w:rsidRPr="003F6DCC" w:rsidRDefault="0039190F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、招生办法</w:t>
      </w:r>
    </w:p>
    <w:p w:rsidR="003C4299" w:rsidRPr="003F6DCC" w:rsidRDefault="003C4299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本</w:t>
      </w:r>
      <w:r w:rsidR="008F53F2" w:rsidRPr="003F6DCC">
        <w:rPr>
          <w:rFonts w:ascii="仿宋_GB2312" w:eastAsia="仿宋_GB2312" w:hAnsi="仿宋_GB2312" w:cs="仿宋_GB2312" w:hint="eastAsia"/>
          <w:sz w:val="28"/>
          <w:szCs w:val="28"/>
        </w:rPr>
        <w:t>区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户籍学生：根据学生户籍(学生和一名监护人须在同一户口簿)与房产证一致，按施教区范围招生。</w:t>
      </w:r>
    </w:p>
    <w:p w:rsidR="003C4299" w:rsidRPr="003F6DCC" w:rsidRDefault="003C4299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流动人口随迁子女：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根据武进区流动人口子女积分入学政策，接收</w:t>
      </w:r>
      <w:r w:rsidR="00263EB6" w:rsidRPr="003F6DCC">
        <w:rPr>
          <w:rFonts w:ascii="仿宋_GB2312" w:eastAsia="仿宋_GB2312" w:hAnsi="仿宋_GB2312" w:cs="仿宋_GB2312" w:hint="eastAsia"/>
          <w:sz w:val="28"/>
          <w:szCs w:val="28"/>
        </w:rPr>
        <w:t>符合积分政策的流动人口随迁子女。</w:t>
      </w:r>
    </w:p>
    <w:p w:rsidR="00932E21" w:rsidRPr="003F6DCC" w:rsidRDefault="0039190F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招生时序</w:t>
      </w:r>
    </w:p>
    <w:p w:rsidR="00263EB6" w:rsidRPr="003F6DCC" w:rsidRDefault="00263EB6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（1）5月28</w:t>
      </w:r>
      <w:r w:rsidR="003F6DCC" w:rsidRPr="003F6DCC">
        <w:rPr>
          <w:rFonts w:ascii="仿宋_GB2312" w:eastAsia="仿宋_GB2312" w:hAnsi="仿宋_GB2312" w:cs="仿宋_GB2312" w:hint="eastAsia"/>
          <w:sz w:val="28"/>
          <w:szCs w:val="28"/>
        </w:rPr>
        <w:t>日，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发布招生公告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2E7657" w:rsidRDefault="00263EB6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（2）6月25日至27日，</w:t>
      </w:r>
      <w:r w:rsidR="00517410" w:rsidRPr="00517410">
        <w:rPr>
          <w:rFonts w:ascii="仿宋" w:eastAsia="仿宋" w:hAnsi="仿宋" w:hint="eastAsia"/>
          <w:color w:val="000000"/>
          <w:sz w:val="28"/>
          <w:szCs w:val="28"/>
        </w:rPr>
        <w:t>登录</w:t>
      </w:r>
      <w:proofErr w:type="gramStart"/>
      <w:r w:rsidR="00517410" w:rsidRPr="00517410">
        <w:rPr>
          <w:rFonts w:ascii="仿宋" w:eastAsia="仿宋" w:hAnsi="仿宋" w:hint="eastAsia"/>
          <w:color w:val="000000"/>
          <w:sz w:val="28"/>
          <w:szCs w:val="28"/>
        </w:rPr>
        <w:t>湟里中心</w:t>
      </w:r>
      <w:proofErr w:type="gramEnd"/>
      <w:r w:rsidR="00517410" w:rsidRPr="00517410">
        <w:rPr>
          <w:rFonts w:ascii="仿宋" w:eastAsia="仿宋" w:hAnsi="仿宋" w:hint="eastAsia"/>
          <w:color w:val="000000"/>
          <w:sz w:val="28"/>
          <w:szCs w:val="28"/>
        </w:rPr>
        <w:t>小学网站首页</w:t>
      </w:r>
      <w:hyperlink r:id="rId7" w:history="1">
        <w:r w:rsidR="00517410" w:rsidRPr="00517410">
          <w:rPr>
            <w:rStyle w:val="a7"/>
            <w:rFonts w:ascii="仿宋" w:eastAsia="仿宋" w:hAnsi="仿宋"/>
            <w:sz w:val="28"/>
            <w:szCs w:val="28"/>
          </w:rPr>
          <w:t>http://www.hlzxxx.exx.cn/</w:t>
        </w:r>
      </w:hyperlink>
      <w:r w:rsidR="00517410">
        <w:rPr>
          <w:rFonts w:ascii="仿宋" w:eastAsia="仿宋" w:hAnsi="仿宋" w:hint="eastAsia"/>
          <w:color w:val="000000"/>
          <w:sz w:val="28"/>
          <w:szCs w:val="28"/>
        </w:rPr>
        <w:t>扫描</w:t>
      </w:r>
      <w:proofErr w:type="gramStart"/>
      <w:r w:rsidR="00517410">
        <w:rPr>
          <w:rFonts w:ascii="仿宋" w:eastAsia="仿宋" w:hAnsi="仿宋" w:hint="eastAsia"/>
          <w:color w:val="000000"/>
          <w:sz w:val="28"/>
          <w:szCs w:val="28"/>
        </w:rPr>
        <w:t>二维码进行</w:t>
      </w:r>
      <w:proofErr w:type="gramEnd"/>
      <w:r w:rsidRPr="003F6DCC">
        <w:rPr>
          <w:rFonts w:ascii="仿宋_GB2312" w:eastAsia="仿宋_GB2312" w:hAnsi="仿宋_GB2312" w:cs="仿宋_GB2312" w:hint="eastAsia"/>
          <w:sz w:val="28"/>
          <w:szCs w:val="28"/>
        </w:rPr>
        <w:t>网络预登记。</w:t>
      </w:r>
    </w:p>
    <w:p w:rsidR="00263EB6" w:rsidRPr="009108C9" w:rsidRDefault="00263EB6" w:rsidP="00980FD7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（3）7月1日至3</w:t>
      </w:r>
      <w:r w:rsidR="003F6DCC" w:rsidRPr="003F6DCC">
        <w:rPr>
          <w:rFonts w:ascii="仿宋_GB2312" w:eastAsia="仿宋_GB2312" w:hAnsi="仿宋_GB2312" w:cs="仿宋_GB2312" w:hint="eastAsia"/>
          <w:sz w:val="28"/>
          <w:szCs w:val="28"/>
        </w:rPr>
        <w:t>日，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现场审核报名材料。</w:t>
      </w:r>
      <w:r w:rsidR="009108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带好</w:t>
      </w:r>
      <w:r w:rsidR="009108C9" w:rsidRPr="009108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户口簿(儿童和一名监护人须在同一户口簿)、合法固定住所证件、幼儿园家校联系手册、儿童预防接种评价表（以上均须原件）由家长带孩子来校现场审核。</w:t>
      </w:r>
    </w:p>
    <w:p w:rsidR="00263EB6" w:rsidRPr="003F6DCC" w:rsidRDefault="00263EB6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（4）7月13日，</w:t>
      </w:r>
      <w:r w:rsidRPr="003F6DCC">
        <w:rPr>
          <w:rFonts w:ascii="仿宋_GB2312" w:eastAsia="仿宋_GB2312" w:hAnsi="仿宋_GB2312" w:cs="仿宋_GB2312"/>
          <w:sz w:val="28"/>
          <w:szCs w:val="28"/>
        </w:rPr>
        <w:t>未被民办小学录取的</w:t>
      </w:r>
      <w:r w:rsidR="0069186C" w:rsidRPr="003F6DCC">
        <w:rPr>
          <w:rFonts w:ascii="仿宋_GB2312" w:eastAsia="仿宋_GB2312" w:hAnsi="仿宋_GB2312" w:cs="仿宋_GB2312"/>
          <w:sz w:val="28"/>
          <w:szCs w:val="28"/>
        </w:rPr>
        <w:t>学区</w:t>
      </w:r>
      <w:r w:rsidRPr="003F6DCC">
        <w:rPr>
          <w:rFonts w:ascii="仿宋_GB2312" w:eastAsia="仿宋_GB2312" w:hAnsi="仿宋_GB2312" w:cs="仿宋_GB2312"/>
          <w:sz w:val="28"/>
          <w:szCs w:val="28"/>
        </w:rPr>
        <w:t>儿童，到</w:t>
      </w:r>
      <w:r w:rsidR="003F6DCC" w:rsidRPr="003F6DCC">
        <w:rPr>
          <w:rFonts w:ascii="仿宋_GB2312" w:eastAsia="仿宋_GB2312" w:hAnsi="仿宋_GB2312" w:cs="仿宋_GB2312" w:hint="eastAsia"/>
          <w:sz w:val="28"/>
          <w:szCs w:val="28"/>
        </w:rPr>
        <w:t>本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校</w:t>
      </w:r>
      <w:r w:rsidRPr="003F6DCC">
        <w:rPr>
          <w:rFonts w:ascii="仿宋_GB2312" w:eastAsia="仿宋_GB2312" w:hAnsi="仿宋_GB2312" w:cs="仿宋_GB2312"/>
          <w:sz w:val="28"/>
          <w:szCs w:val="28"/>
        </w:rPr>
        <w:t>办理补</w:t>
      </w:r>
      <w:r w:rsidRPr="003F6DCC">
        <w:rPr>
          <w:rFonts w:ascii="仿宋_GB2312" w:eastAsia="仿宋_GB2312" w:hAnsi="仿宋_GB2312" w:cs="仿宋_GB2312"/>
          <w:sz w:val="28"/>
          <w:szCs w:val="28"/>
        </w:rPr>
        <w:lastRenderedPageBreak/>
        <w:t>报名手续。</w:t>
      </w:r>
    </w:p>
    <w:p w:rsidR="00263EB6" w:rsidRPr="003F6DCC" w:rsidRDefault="00263EB6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（5）7月15</w:t>
      </w:r>
      <w:r w:rsidR="003F6DCC" w:rsidRPr="003F6DCC">
        <w:rPr>
          <w:rFonts w:ascii="仿宋_GB2312" w:eastAsia="仿宋_GB2312" w:hAnsi="仿宋_GB2312" w:cs="仿宋_GB2312" w:hint="eastAsia"/>
          <w:sz w:val="28"/>
          <w:szCs w:val="28"/>
        </w:rPr>
        <w:t>日，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公布新生名单并发放入学通知书。</w:t>
      </w:r>
    </w:p>
    <w:p w:rsidR="00932E21" w:rsidRPr="003F6DCC" w:rsidRDefault="0039190F" w:rsidP="003536DF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 w:rsidR="0069186C" w:rsidRPr="003F6DCC">
        <w:rPr>
          <w:rFonts w:ascii="仿宋_GB2312" w:eastAsia="仿宋_GB2312" w:hAnsi="仿宋_GB2312" w:cs="仿宋_GB2312" w:hint="eastAsia"/>
          <w:sz w:val="28"/>
          <w:szCs w:val="28"/>
        </w:rPr>
        <w:t>、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咨询电话</w:t>
      </w:r>
    </w:p>
    <w:p w:rsidR="0069186C" w:rsidRPr="003F6DCC" w:rsidRDefault="009108C9" w:rsidP="00980FD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0519-83343808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，上午8</w:t>
      </w:r>
      <w:r w:rsidR="00177D9B" w:rsidRPr="003F6DCC">
        <w:rPr>
          <w:rFonts w:ascii="仿宋_GB2312" w:eastAsia="仿宋_GB2312" w:hAnsi="仿宋_GB2312" w:cs="仿宋_GB2312"/>
          <w:sz w:val="28"/>
          <w:szCs w:val="28"/>
        </w:rPr>
        <w:t>: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0</w:t>
      </w:r>
      <w:bookmarkStart w:id="1" w:name="_GoBack"/>
      <w:bookmarkEnd w:id="1"/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0</w:t>
      </w:r>
      <w:r w:rsidR="00177D9B" w:rsidRPr="003F6DCC">
        <w:rPr>
          <w:rFonts w:ascii="仿宋_GB2312" w:eastAsia="仿宋_GB2312" w:hAnsi="仿宋_GB2312" w:cs="仿宋_GB2312"/>
          <w:sz w:val="28"/>
          <w:szCs w:val="28"/>
        </w:rPr>
        <w:t>-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11</w:t>
      </w:r>
      <w:r w:rsidR="00177D9B" w:rsidRPr="003F6DCC">
        <w:rPr>
          <w:rFonts w:ascii="仿宋_GB2312" w:eastAsia="仿宋_GB2312" w:hAnsi="仿宋_GB2312" w:cs="仿宋_GB2312"/>
          <w:sz w:val="28"/>
          <w:szCs w:val="28"/>
        </w:rPr>
        <w:t>:</w:t>
      </w:r>
      <w:r w:rsidR="009F60E9" w:rsidRPr="003F6DCC">
        <w:rPr>
          <w:rFonts w:ascii="仿宋_GB2312" w:eastAsia="仿宋_GB2312" w:hAnsi="仿宋_GB2312" w:cs="仿宋_GB2312"/>
          <w:sz w:val="28"/>
          <w:szCs w:val="28"/>
        </w:rPr>
        <w:t>0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0，下午</w:t>
      </w:r>
      <w:r w:rsidR="00177D9B" w:rsidRPr="003F6DCC">
        <w:rPr>
          <w:rFonts w:ascii="仿宋_GB2312" w:eastAsia="仿宋_GB2312" w:hAnsi="仿宋_GB2312" w:cs="仿宋_GB2312"/>
          <w:sz w:val="28"/>
          <w:szCs w:val="28"/>
        </w:rPr>
        <w:t>2:0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0</w:t>
      </w:r>
      <w:r w:rsidR="00177D9B" w:rsidRPr="003F6DCC"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177D9B" w:rsidRPr="003F6DCC">
        <w:rPr>
          <w:rFonts w:ascii="仿宋_GB2312" w:eastAsia="仿宋_GB2312" w:hAnsi="仿宋_GB2312" w:cs="仿宋_GB2312"/>
          <w:sz w:val="28"/>
          <w:szCs w:val="28"/>
        </w:rPr>
        <w:t>:</w:t>
      </w:r>
      <w:r w:rsidR="005B4028" w:rsidRPr="003F6DCC">
        <w:rPr>
          <w:rFonts w:ascii="仿宋_GB2312" w:eastAsia="仿宋_GB2312" w:hAnsi="仿宋_GB2312" w:cs="仿宋_GB2312" w:hint="eastAsia"/>
          <w:sz w:val="28"/>
          <w:szCs w:val="28"/>
        </w:rPr>
        <w:t>00（节假日除外）。</w:t>
      </w:r>
    </w:p>
    <w:p w:rsidR="00263EB6" w:rsidRPr="003F6DCC" w:rsidRDefault="009108C9" w:rsidP="00980FD7">
      <w:pPr>
        <w:spacing w:line="46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常州市武进区</w:t>
      </w:r>
      <w:proofErr w:type="gramStart"/>
      <w:r w:rsidR="00DB534E">
        <w:rPr>
          <w:rFonts w:ascii="仿宋_GB2312" w:eastAsia="仿宋_GB2312" w:hAnsi="仿宋_GB2312" w:cs="仿宋_GB2312" w:hint="eastAsia"/>
          <w:sz w:val="28"/>
          <w:szCs w:val="28"/>
        </w:rPr>
        <w:t>湟里</w:t>
      </w:r>
      <w:r>
        <w:rPr>
          <w:rFonts w:ascii="仿宋_GB2312" w:eastAsia="仿宋_GB2312" w:hAnsi="仿宋_GB2312" w:cs="仿宋_GB2312" w:hint="eastAsia"/>
          <w:sz w:val="28"/>
          <w:szCs w:val="28"/>
        </w:rPr>
        <w:t>中心</w:t>
      </w:r>
      <w:proofErr w:type="gramEnd"/>
      <w:r w:rsidR="00263EB6" w:rsidRPr="003F6DCC">
        <w:rPr>
          <w:rFonts w:ascii="仿宋_GB2312" w:eastAsia="仿宋_GB2312" w:hAnsi="仿宋_GB2312" w:cs="仿宋_GB2312" w:hint="eastAsia"/>
          <w:sz w:val="28"/>
          <w:szCs w:val="28"/>
        </w:rPr>
        <w:t>小学</w:t>
      </w:r>
    </w:p>
    <w:p w:rsidR="001567CD" w:rsidRPr="00754946" w:rsidRDefault="005B4028" w:rsidP="00754946">
      <w:pPr>
        <w:spacing w:line="460" w:lineRule="exact"/>
        <w:ind w:right="140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3F6DCC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095B02" w:rsidRPr="003F6DCC">
        <w:rPr>
          <w:rFonts w:ascii="仿宋_GB2312" w:eastAsia="仿宋_GB2312" w:hAnsi="仿宋_GB2312" w:cs="仿宋_GB2312"/>
          <w:sz w:val="28"/>
          <w:szCs w:val="28"/>
        </w:rPr>
        <w:t>1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95B02" w:rsidRPr="003F6DCC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月2</w:t>
      </w:r>
      <w:r w:rsidR="00095B02" w:rsidRPr="003F6DCC">
        <w:rPr>
          <w:rFonts w:ascii="仿宋_GB2312" w:eastAsia="仿宋_GB2312" w:hAnsi="仿宋_GB2312" w:cs="仿宋_GB2312"/>
          <w:sz w:val="28"/>
          <w:szCs w:val="28"/>
        </w:rPr>
        <w:t>8</w:t>
      </w:r>
      <w:r w:rsidRPr="003F6DCC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1567CD" w:rsidRPr="00754946" w:rsidSect="00FD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27" w:rsidRDefault="004E1927" w:rsidP="00095B02">
      <w:r>
        <w:separator/>
      </w:r>
    </w:p>
  </w:endnote>
  <w:endnote w:type="continuationSeparator" w:id="0">
    <w:p w:rsidR="004E1927" w:rsidRDefault="004E1927" w:rsidP="0009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27" w:rsidRDefault="004E1927" w:rsidP="00095B02">
      <w:r>
        <w:separator/>
      </w:r>
    </w:p>
  </w:footnote>
  <w:footnote w:type="continuationSeparator" w:id="0">
    <w:p w:rsidR="004E1927" w:rsidRDefault="004E1927" w:rsidP="00095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F10A41"/>
    <w:rsid w:val="00041EEA"/>
    <w:rsid w:val="000950A6"/>
    <w:rsid w:val="00095B02"/>
    <w:rsid w:val="000C418C"/>
    <w:rsid w:val="001567CD"/>
    <w:rsid w:val="00162189"/>
    <w:rsid w:val="00177D9B"/>
    <w:rsid w:val="001A2678"/>
    <w:rsid w:val="00263EB6"/>
    <w:rsid w:val="002B58E9"/>
    <w:rsid w:val="002D31FF"/>
    <w:rsid w:val="002E7657"/>
    <w:rsid w:val="00336095"/>
    <w:rsid w:val="003536DF"/>
    <w:rsid w:val="0039190F"/>
    <w:rsid w:val="003A3A51"/>
    <w:rsid w:val="003C4299"/>
    <w:rsid w:val="003F6DCC"/>
    <w:rsid w:val="004036DB"/>
    <w:rsid w:val="00406FE5"/>
    <w:rsid w:val="00454859"/>
    <w:rsid w:val="004E1927"/>
    <w:rsid w:val="00515B28"/>
    <w:rsid w:val="00517410"/>
    <w:rsid w:val="005200CF"/>
    <w:rsid w:val="005A4723"/>
    <w:rsid w:val="005B4028"/>
    <w:rsid w:val="005F0D64"/>
    <w:rsid w:val="00644827"/>
    <w:rsid w:val="0069186C"/>
    <w:rsid w:val="00754946"/>
    <w:rsid w:val="008111D5"/>
    <w:rsid w:val="00872D7B"/>
    <w:rsid w:val="00882F6A"/>
    <w:rsid w:val="00883D88"/>
    <w:rsid w:val="008F53F2"/>
    <w:rsid w:val="009108C9"/>
    <w:rsid w:val="00931012"/>
    <w:rsid w:val="00932E21"/>
    <w:rsid w:val="00956A90"/>
    <w:rsid w:val="009719D7"/>
    <w:rsid w:val="00980FD7"/>
    <w:rsid w:val="009872FC"/>
    <w:rsid w:val="00991D9B"/>
    <w:rsid w:val="009A0643"/>
    <w:rsid w:val="009F60E9"/>
    <w:rsid w:val="00AA7B75"/>
    <w:rsid w:val="00AC0CA2"/>
    <w:rsid w:val="00B17A1D"/>
    <w:rsid w:val="00B346ED"/>
    <w:rsid w:val="00B352E8"/>
    <w:rsid w:val="00BE628C"/>
    <w:rsid w:val="00BF380A"/>
    <w:rsid w:val="00CF5F72"/>
    <w:rsid w:val="00DB534E"/>
    <w:rsid w:val="00DD4421"/>
    <w:rsid w:val="00EA41AF"/>
    <w:rsid w:val="00EB69C9"/>
    <w:rsid w:val="00F41073"/>
    <w:rsid w:val="00FC07C0"/>
    <w:rsid w:val="00FD313F"/>
    <w:rsid w:val="0C3E26C1"/>
    <w:rsid w:val="1D7C5495"/>
    <w:rsid w:val="1DEE2911"/>
    <w:rsid w:val="45FF0604"/>
    <w:rsid w:val="54086D33"/>
    <w:rsid w:val="58DC30DA"/>
    <w:rsid w:val="65F10A41"/>
    <w:rsid w:val="6FDC7CA3"/>
    <w:rsid w:val="75994AF3"/>
    <w:rsid w:val="7EEA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D3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D3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D313F"/>
    <w:rPr>
      <w:b/>
    </w:rPr>
  </w:style>
  <w:style w:type="character" w:styleId="a6">
    <w:name w:val="FollowedHyperlink"/>
    <w:basedOn w:val="a0"/>
    <w:qFormat/>
    <w:rsid w:val="00FD313F"/>
    <w:rPr>
      <w:color w:val="333333"/>
      <w:u w:val="none"/>
    </w:rPr>
  </w:style>
  <w:style w:type="character" w:styleId="a7">
    <w:name w:val="Hyperlink"/>
    <w:basedOn w:val="a0"/>
    <w:qFormat/>
    <w:rsid w:val="00FD313F"/>
    <w:rPr>
      <w:color w:val="333333"/>
      <w:u w:val="none"/>
    </w:rPr>
  </w:style>
  <w:style w:type="character" w:customStyle="1" w:styleId="Char0">
    <w:name w:val="页眉 Char"/>
    <w:basedOn w:val="a0"/>
    <w:link w:val="a4"/>
    <w:qFormat/>
    <w:rsid w:val="00FD31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D313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8">
    <w:name w:val="公文标题"/>
    <w:basedOn w:val="a"/>
    <w:qFormat/>
    <w:rsid w:val="003C4299"/>
    <w:pPr>
      <w:spacing w:line="700" w:lineRule="exact"/>
      <w:jc w:val="center"/>
    </w:pPr>
    <w:rPr>
      <w:rFonts w:ascii="小标宋" w:eastAsia="小标宋" w:hAnsi="Calibri" w:cs="Times New Roman"/>
      <w:b/>
      <w:sz w:val="44"/>
      <w:szCs w:val="44"/>
    </w:rPr>
  </w:style>
  <w:style w:type="paragraph" w:styleId="a9">
    <w:name w:val="Date"/>
    <w:basedOn w:val="a"/>
    <w:next w:val="a"/>
    <w:link w:val="Char1"/>
    <w:rsid w:val="00980FD7"/>
    <w:pPr>
      <w:ind w:leftChars="2500" w:left="100"/>
    </w:pPr>
  </w:style>
  <w:style w:type="character" w:customStyle="1" w:styleId="Char1">
    <w:name w:val="日期 Char"/>
    <w:basedOn w:val="a0"/>
    <w:link w:val="a9"/>
    <w:rsid w:val="00980FD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lzxxx.exx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谢峰</dc:creator>
  <cp:lastModifiedBy>何志良</cp:lastModifiedBy>
  <cp:revision>35</cp:revision>
  <cp:lastPrinted>2021-05-25T08:19:00Z</cp:lastPrinted>
  <dcterms:created xsi:type="dcterms:W3CDTF">2020-06-04T14:32:00Z</dcterms:created>
  <dcterms:modified xsi:type="dcterms:W3CDTF">2021-05-27T02:22:00Z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